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D6" w:rsidRPr="00ED2985" w:rsidRDefault="006112D6" w:rsidP="006112D6">
      <w:pPr>
        <w:spacing w:after="0" w:line="240" w:lineRule="atLeast"/>
        <w:jc w:val="center"/>
        <w:rPr>
          <w:rFonts w:ascii="Tahoma" w:hAnsi="Tahoma" w:cs="Tahoma"/>
          <w:sz w:val="24"/>
          <w:szCs w:val="24"/>
          <w:lang w:val="en-US"/>
        </w:rPr>
      </w:pPr>
      <w:r w:rsidRPr="00B96259">
        <w:rPr>
          <w:rFonts w:ascii="Tahoma" w:hAnsi="Tahoma" w:cs="Tahoma"/>
          <w:noProof/>
          <w:sz w:val="24"/>
          <w:szCs w:val="24"/>
          <w:lang w:val="ru-RU" w:eastAsia="ru-RU"/>
        </w:rPr>
        <w:drawing>
          <wp:inline distT="0" distB="0" distL="0" distR="0">
            <wp:extent cx="2448046" cy="1011045"/>
            <wp:effectExtent l="0" t="0" r="0" b="0"/>
            <wp:docPr id="1" name="Resim 1" descr="12805788_1001539353258571_6416953584386076320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12805788_1001539353258571_6416953584386076320_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46" cy="10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E6">
        <w:rPr>
          <w:rFonts w:ascii="Tahoma" w:hAnsi="Tahoma" w:cs="Tahoma"/>
          <w:sz w:val="24"/>
          <w:szCs w:val="24"/>
          <w:lang w:val="ru-RU"/>
        </w:rPr>
        <w:t>звонок</w:t>
      </w:r>
      <w:r w:rsidR="007B43E6" w:rsidRPr="00ED2985">
        <w:rPr>
          <w:rFonts w:ascii="Tahoma" w:hAnsi="Tahoma" w:cs="Tahoma"/>
          <w:sz w:val="24"/>
          <w:szCs w:val="24"/>
          <w:lang w:val="en-US"/>
        </w:rPr>
        <w:t xml:space="preserve"> </w:t>
      </w:r>
      <w:r w:rsidR="007B43E6">
        <w:rPr>
          <w:rFonts w:ascii="Tahoma" w:hAnsi="Tahoma" w:cs="Tahoma"/>
          <w:sz w:val="24"/>
          <w:szCs w:val="24"/>
          <w:lang w:val="ru-RU"/>
        </w:rPr>
        <w:t>на</w:t>
      </w:r>
      <w:r w:rsidR="007B43E6" w:rsidRPr="00ED298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B43E6">
        <w:rPr>
          <w:rFonts w:ascii="Tahoma" w:hAnsi="Tahoma" w:cs="Tahoma"/>
          <w:sz w:val="24"/>
          <w:szCs w:val="24"/>
          <w:lang w:val="ru-RU"/>
        </w:rPr>
        <w:t>рецепшн</w:t>
      </w:r>
      <w:proofErr w:type="spellEnd"/>
      <w:r w:rsidR="007B43E6" w:rsidRPr="00ED2985">
        <w:rPr>
          <w:rFonts w:ascii="Tahoma" w:hAnsi="Tahoma" w:cs="Tahoma"/>
          <w:sz w:val="24"/>
          <w:szCs w:val="24"/>
          <w:lang w:val="en-US"/>
        </w:rPr>
        <w:t xml:space="preserve"> - 555</w:t>
      </w:r>
    </w:p>
    <w:p w:rsidR="006112D6" w:rsidRPr="00B96259" w:rsidRDefault="006112D6" w:rsidP="005301A2">
      <w:pPr>
        <w:spacing w:after="0" w:line="240" w:lineRule="atLeast"/>
        <w:jc w:val="both"/>
        <w:rPr>
          <w:rFonts w:ascii="Tahoma" w:hAnsi="Tahoma" w:cs="Tahoma"/>
          <w:sz w:val="24"/>
          <w:szCs w:val="24"/>
          <w:lang w:val="tr-TR"/>
        </w:rPr>
      </w:pPr>
    </w:p>
    <w:p w:rsidR="00C87D68" w:rsidRPr="00224398" w:rsidRDefault="00C87D68" w:rsidP="00A72905">
      <w:pPr>
        <w:pStyle w:val="2"/>
        <w:rPr>
          <w:lang w:val="tr-TR"/>
        </w:rPr>
      </w:pPr>
      <w:r w:rsidRPr="00B96259">
        <w:t>C</w:t>
      </w:r>
      <w:r w:rsidR="00224398">
        <w:t>ALIPSO BEACH TURUNÇ-CONCEPT 201</w:t>
      </w:r>
      <w:r w:rsidR="00224398">
        <w:rPr>
          <w:lang w:val="tr-TR"/>
        </w:rPr>
        <w:t>8</w:t>
      </w:r>
    </w:p>
    <w:p w:rsidR="00C87D68" w:rsidRPr="00B96259" w:rsidRDefault="00C87D68" w:rsidP="00C87D68">
      <w:pPr>
        <w:pStyle w:val="Default"/>
        <w:rPr>
          <w:rFonts w:ascii="Tahoma" w:hAnsi="Tahoma" w:cs="Tahoma"/>
        </w:rPr>
      </w:pPr>
    </w:p>
    <w:p w:rsidR="00C87D68" w:rsidRPr="00B96259" w:rsidRDefault="00C87D68" w:rsidP="00C87D68">
      <w:pPr>
        <w:pStyle w:val="Default"/>
        <w:rPr>
          <w:rFonts w:ascii="Tahoma" w:hAnsi="Tahoma" w:cs="Tahoma"/>
          <w:lang w:val="en-US"/>
        </w:rPr>
      </w:pPr>
    </w:p>
    <w:p w:rsidR="00C87D68" w:rsidRPr="00B96259" w:rsidRDefault="00C87D68" w:rsidP="00C87D68">
      <w:pPr>
        <w:pStyle w:val="Default"/>
        <w:rPr>
          <w:rFonts w:ascii="Tahoma" w:hAnsi="Tahoma" w:cs="Tahoma"/>
          <w:bCs/>
          <w:lang w:val="en-US"/>
        </w:rPr>
      </w:pPr>
      <w:r w:rsidRPr="00B96259">
        <w:rPr>
          <w:rFonts w:ascii="Tahoma" w:hAnsi="Tahoma" w:cs="Tahoma"/>
          <w:bCs/>
          <w:lang w:val="ru-RU"/>
        </w:rPr>
        <w:t>НАЗВАНИЕОТЕЛЯ</w:t>
      </w:r>
      <w:r w:rsidRPr="00B96259">
        <w:rPr>
          <w:rFonts w:ascii="Tahoma" w:hAnsi="Tahoma" w:cs="Tahoma"/>
          <w:bCs/>
          <w:lang w:val="en-US"/>
        </w:rPr>
        <w:tab/>
        <w:t>: CALIPSO BEACH TURUNÇ</w:t>
      </w:r>
    </w:p>
    <w:p w:rsidR="00C87D68" w:rsidRPr="00224398" w:rsidRDefault="00C87D68" w:rsidP="00C87D68">
      <w:pPr>
        <w:pStyle w:val="Default"/>
        <w:rPr>
          <w:rFonts w:ascii="Tahoma" w:hAnsi="Tahoma" w:cs="Tahoma"/>
          <w:bCs/>
          <w:lang w:val="en-US"/>
        </w:rPr>
      </w:pPr>
      <w:r w:rsidRPr="00B96259">
        <w:rPr>
          <w:rFonts w:ascii="Tahoma" w:hAnsi="Tahoma" w:cs="Tahoma"/>
          <w:bCs/>
          <w:lang w:val="ru-RU"/>
        </w:rPr>
        <w:t>ГОРОД</w:t>
      </w:r>
      <w:r w:rsidRPr="00224398">
        <w:rPr>
          <w:rFonts w:ascii="Tahoma" w:hAnsi="Tahoma" w:cs="Tahoma"/>
          <w:bCs/>
          <w:lang w:val="en-US"/>
        </w:rPr>
        <w:tab/>
      </w:r>
      <w:r w:rsidR="00F7562F" w:rsidRPr="00224398">
        <w:rPr>
          <w:rFonts w:ascii="Tahoma" w:hAnsi="Tahoma" w:cs="Tahoma"/>
          <w:bCs/>
          <w:lang w:val="en-US"/>
        </w:rPr>
        <w:tab/>
      </w:r>
      <w:r w:rsidRPr="00224398">
        <w:rPr>
          <w:rFonts w:ascii="Tahoma" w:hAnsi="Tahoma" w:cs="Tahoma"/>
          <w:bCs/>
          <w:lang w:val="en-US"/>
        </w:rPr>
        <w:t xml:space="preserve">: </w:t>
      </w:r>
      <w:r w:rsidRPr="00B96259">
        <w:rPr>
          <w:rFonts w:ascii="Tahoma" w:hAnsi="Tahoma" w:cs="Tahoma"/>
          <w:bCs/>
          <w:lang w:val="ru-RU"/>
        </w:rPr>
        <w:t>ТУРУНЧ</w:t>
      </w:r>
      <w:r w:rsidRPr="00224398">
        <w:rPr>
          <w:rFonts w:ascii="Tahoma" w:hAnsi="Tahoma" w:cs="Tahoma"/>
          <w:bCs/>
          <w:lang w:val="en-US"/>
        </w:rPr>
        <w:t xml:space="preserve"> / </w:t>
      </w:r>
      <w:r w:rsidRPr="00B96259">
        <w:rPr>
          <w:rFonts w:ascii="Tahoma" w:hAnsi="Tahoma" w:cs="Tahoma"/>
          <w:bCs/>
          <w:lang w:val="ru-RU"/>
        </w:rPr>
        <w:t>МАРМАРИС</w:t>
      </w:r>
    </w:p>
    <w:p w:rsidR="00C87D68" w:rsidRPr="00B96259" w:rsidRDefault="00C87D68" w:rsidP="00C87D68">
      <w:pPr>
        <w:pStyle w:val="Default"/>
        <w:rPr>
          <w:rFonts w:ascii="Tahoma" w:hAnsi="Tahoma" w:cs="Tahoma"/>
          <w:lang w:val="ru-RU"/>
        </w:rPr>
      </w:pPr>
      <w:r w:rsidRPr="00F7562F">
        <w:rPr>
          <w:rFonts w:ascii="Tahoma" w:hAnsi="Tahoma" w:cs="Tahoma"/>
          <w:bCs/>
          <w:lang w:val="ru-RU"/>
        </w:rPr>
        <w:t>КОНЦЕПЦИЯ</w:t>
      </w:r>
      <w:r w:rsidRPr="00F7562F">
        <w:rPr>
          <w:rFonts w:ascii="Tahoma" w:hAnsi="Tahoma" w:cs="Tahoma"/>
          <w:bCs/>
          <w:lang w:val="ru-RU"/>
        </w:rPr>
        <w:tab/>
      </w:r>
      <w:r w:rsidRPr="00F7562F">
        <w:rPr>
          <w:rFonts w:ascii="Tahoma" w:hAnsi="Tahoma" w:cs="Tahoma"/>
          <w:bCs/>
          <w:lang w:val="ru-RU"/>
        </w:rPr>
        <w:tab/>
        <w:t xml:space="preserve">: </w:t>
      </w:r>
      <w:r w:rsidRPr="00F7562F">
        <w:rPr>
          <w:rFonts w:ascii="Tahoma" w:hAnsi="Tahoma" w:cs="Tahoma"/>
          <w:lang w:val="ru-RU"/>
        </w:rPr>
        <w:t>ВСЕ ВКЛЮЧЕНО</w:t>
      </w:r>
    </w:p>
    <w:p w:rsidR="00C87D68" w:rsidRPr="00B96259" w:rsidRDefault="00C87D68" w:rsidP="00C87D68">
      <w:pPr>
        <w:pStyle w:val="Default"/>
        <w:rPr>
          <w:rFonts w:ascii="Tahoma" w:hAnsi="Tahoma" w:cs="Tahoma"/>
          <w:lang w:val="ru-RU"/>
        </w:rPr>
      </w:pPr>
      <w:r w:rsidRPr="00F7562F">
        <w:rPr>
          <w:rFonts w:ascii="Tahoma" w:hAnsi="Tahoma" w:cs="Tahoma"/>
          <w:bCs/>
          <w:lang w:val="ru-RU"/>
        </w:rPr>
        <w:t>КАТЕГОРИЯ</w:t>
      </w:r>
      <w:r w:rsidRPr="00F7562F">
        <w:rPr>
          <w:rFonts w:ascii="Tahoma" w:hAnsi="Tahoma" w:cs="Tahoma"/>
          <w:bCs/>
          <w:lang w:val="ru-RU"/>
        </w:rPr>
        <w:tab/>
      </w:r>
      <w:r w:rsidRPr="00F7562F">
        <w:rPr>
          <w:rFonts w:ascii="Tahoma" w:hAnsi="Tahoma" w:cs="Tahoma"/>
          <w:bCs/>
          <w:lang w:val="ru-RU"/>
        </w:rPr>
        <w:tab/>
        <w:t xml:space="preserve">: </w:t>
      </w:r>
      <w:r w:rsidRPr="00F7562F">
        <w:rPr>
          <w:rFonts w:ascii="Tahoma" w:hAnsi="Tahoma" w:cs="Tahoma"/>
          <w:lang w:val="ru-RU"/>
        </w:rPr>
        <w:t xml:space="preserve">4* </w:t>
      </w:r>
      <w:r w:rsidRPr="00B96259">
        <w:rPr>
          <w:rFonts w:ascii="Tahoma" w:hAnsi="Tahoma" w:cs="Tahoma"/>
          <w:lang w:val="ru-RU"/>
        </w:rPr>
        <w:t>ОТЕЛЬ</w:t>
      </w:r>
    </w:p>
    <w:p w:rsidR="00C87D68" w:rsidRPr="00224398" w:rsidRDefault="00C87D68" w:rsidP="00C87D68">
      <w:pPr>
        <w:pStyle w:val="Default"/>
        <w:rPr>
          <w:rFonts w:ascii="Tahoma" w:hAnsi="Tahoma" w:cs="Tahoma"/>
          <w:lang w:val="ru-RU"/>
        </w:rPr>
      </w:pPr>
      <w:r w:rsidRPr="00F7562F">
        <w:rPr>
          <w:rFonts w:ascii="Tahoma" w:hAnsi="Tahoma" w:cs="Tahoma"/>
          <w:bCs/>
          <w:lang w:val="ru-RU"/>
        </w:rPr>
        <w:t>АДРЕС</w:t>
      </w:r>
      <w:r w:rsidRPr="00224398">
        <w:rPr>
          <w:rFonts w:ascii="Tahoma" w:hAnsi="Tahoma" w:cs="Tahoma"/>
          <w:bCs/>
          <w:lang w:val="ru-RU"/>
        </w:rPr>
        <w:tab/>
      </w:r>
      <w:r w:rsidRPr="00224398">
        <w:rPr>
          <w:rFonts w:ascii="Tahoma" w:hAnsi="Tahoma" w:cs="Tahoma"/>
          <w:bCs/>
          <w:lang w:val="ru-RU"/>
        </w:rPr>
        <w:tab/>
        <w:t xml:space="preserve">: </w:t>
      </w:r>
      <w:r w:rsidRPr="00B96259">
        <w:rPr>
          <w:rFonts w:ascii="Tahoma" w:hAnsi="Tahoma" w:cs="Tahoma"/>
          <w:lang w:val="en-US"/>
        </w:rPr>
        <w:t>TURUN</w:t>
      </w:r>
      <w:r w:rsidRPr="00B96259">
        <w:rPr>
          <w:rFonts w:ascii="Tahoma" w:hAnsi="Tahoma" w:cs="Tahoma"/>
        </w:rPr>
        <w:t>Ç</w:t>
      </w:r>
      <w:r w:rsidR="00704CA3">
        <w:rPr>
          <w:rFonts w:ascii="Tahoma" w:hAnsi="Tahoma" w:cs="Tahoma"/>
          <w:lang w:val="ru-RU"/>
        </w:rPr>
        <w:t xml:space="preserve"> </w:t>
      </w:r>
      <w:r w:rsidRPr="00B96259">
        <w:rPr>
          <w:rFonts w:ascii="Tahoma" w:hAnsi="Tahoma" w:cs="Tahoma"/>
          <w:lang w:val="en-US"/>
        </w:rPr>
        <w:t>MAH</w:t>
      </w:r>
      <w:r w:rsidRPr="00224398">
        <w:rPr>
          <w:rFonts w:ascii="Tahoma" w:hAnsi="Tahoma" w:cs="Tahoma"/>
          <w:lang w:val="ru-RU"/>
        </w:rPr>
        <w:t>.29.</w:t>
      </w:r>
      <w:r w:rsidRPr="00B96259">
        <w:rPr>
          <w:rFonts w:ascii="Tahoma" w:hAnsi="Tahoma" w:cs="Tahoma"/>
          <w:lang w:val="en-US"/>
        </w:rPr>
        <w:t>SOK</w:t>
      </w:r>
      <w:r w:rsidRPr="00224398">
        <w:rPr>
          <w:rFonts w:ascii="Tahoma" w:hAnsi="Tahoma" w:cs="Tahoma"/>
          <w:lang w:val="ru-RU"/>
        </w:rPr>
        <w:t>.</w:t>
      </w:r>
      <w:r w:rsidRPr="00B96259">
        <w:rPr>
          <w:rFonts w:ascii="Tahoma" w:hAnsi="Tahoma" w:cs="Tahoma"/>
          <w:lang w:val="en-US"/>
        </w:rPr>
        <w:t>NO</w:t>
      </w:r>
      <w:r w:rsidRPr="00224398">
        <w:rPr>
          <w:rFonts w:ascii="Tahoma" w:hAnsi="Tahoma" w:cs="Tahoma"/>
          <w:lang w:val="ru-RU"/>
        </w:rPr>
        <w:t xml:space="preserve">:10 </w:t>
      </w:r>
      <w:r w:rsidRPr="00B96259">
        <w:rPr>
          <w:rFonts w:ascii="Tahoma" w:hAnsi="Tahoma" w:cs="Tahoma"/>
          <w:lang w:val="en-US"/>
        </w:rPr>
        <w:t>TURUNC</w:t>
      </w:r>
      <w:r w:rsidRPr="00224398">
        <w:rPr>
          <w:rFonts w:ascii="Tahoma" w:hAnsi="Tahoma" w:cs="Tahoma"/>
          <w:lang w:val="ru-RU"/>
        </w:rPr>
        <w:t xml:space="preserve"> / </w:t>
      </w:r>
      <w:r w:rsidRPr="00B96259">
        <w:rPr>
          <w:rFonts w:ascii="Tahoma" w:hAnsi="Tahoma" w:cs="Tahoma"/>
          <w:lang w:val="en-US"/>
        </w:rPr>
        <w:t>MARMARIS</w:t>
      </w:r>
      <w:r w:rsidRPr="00224398">
        <w:rPr>
          <w:rFonts w:ascii="Tahoma" w:hAnsi="Tahoma" w:cs="Tahoma"/>
          <w:lang w:val="ru-RU"/>
        </w:rPr>
        <w:t xml:space="preserve"> </w:t>
      </w:r>
    </w:p>
    <w:p w:rsidR="00C87D68" w:rsidRPr="00A72905" w:rsidRDefault="00C87D68" w:rsidP="00C87D68">
      <w:pPr>
        <w:pStyle w:val="Default"/>
        <w:rPr>
          <w:rFonts w:ascii="Tahoma" w:hAnsi="Tahoma" w:cs="Tahoma"/>
          <w:lang w:val="ru-RU"/>
        </w:rPr>
      </w:pPr>
      <w:r w:rsidRPr="00A72905">
        <w:rPr>
          <w:rFonts w:ascii="Tahoma" w:hAnsi="Tahoma" w:cs="Tahoma"/>
          <w:bCs/>
          <w:lang w:val="ru-RU"/>
        </w:rPr>
        <w:t>ТЕЛЕФОН</w:t>
      </w:r>
      <w:r w:rsidRPr="00A72905">
        <w:rPr>
          <w:rFonts w:ascii="Tahoma" w:hAnsi="Tahoma" w:cs="Tahoma"/>
          <w:bCs/>
          <w:lang w:val="ru-RU"/>
        </w:rPr>
        <w:tab/>
      </w:r>
      <w:r w:rsidRPr="00A72905">
        <w:rPr>
          <w:rFonts w:ascii="Tahoma" w:hAnsi="Tahoma" w:cs="Tahoma"/>
          <w:bCs/>
          <w:lang w:val="ru-RU"/>
        </w:rPr>
        <w:tab/>
        <w:t xml:space="preserve">: </w:t>
      </w:r>
      <w:r w:rsidRPr="00A72905">
        <w:rPr>
          <w:rFonts w:ascii="Tahoma" w:hAnsi="Tahoma" w:cs="Tahoma"/>
          <w:lang w:val="ru-RU"/>
        </w:rPr>
        <w:t>0090 252 476 78 88 (</w:t>
      </w:r>
      <w:proofErr w:type="spellStart"/>
      <w:r w:rsidRPr="00B96259">
        <w:rPr>
          <w:rFonts w:ascii="Tahoma" w:hAnsi="Tahoma" w:cs="Tahoma"/>
          <w:lang w:val="en-US"/>
        </w:rPr>
        <w:t>pbx</w:t>
      </w:r>
      <w:proofErr w:type="spellEnd"/>
      <w:r w:rsidRPr="00A72905">
        <w:rPr>
          <w:rFonts w:ascii="Tahoma" w:hAnsi="Tahoma" w:cs="Tahoma"/>
          <w:lang w:val="ru-RU"/>
        </w:rPr>
        <w:t xml:space="preserve">) </w:t>
      </w:r>
    </w:p>
    <w:p w:rsidR="00C87D68" w:rsidRPr="00A72905" w:rsidRDefault="00C87D68" w:rsidP="00C87D68">
      <w:pPr>
        <w:pStyle w:val="Default"/>
        <w:rPr>
          <w:rFonts w:ascii="Tahoma" w:hAnsi="Tahoma" w:cs="Tahoma"/>
          <w:lang w:val="ru-RU"/>
        </w:rPr>
      </w:pPr>
      <w:r w:rsidRPr="00B96259">
        <w:rPr>
          <w:rFonts w:ascii="Tahoma" w:hAnsi="Tahoma" w:cs="Tahoma"/>
          <w:bCs/>
          <w:lang w:val="en-US"/>
        </w:rPr>
        <w:t>FAX</w:t>
      </w:r>
      <w:r w:rsidRPr="00A72905">
        <w:rPr>
          <w:rFonts w:ascii="Tahoma" w:hAnsi="Tahoma" w:cs="Tahoma"/>
          <w:bCs/>
          <w:lang w:val="ru-RU"/>
        </w:rPr>
        <w:tab/>
      </w:r>
      <w:r w:rsidRPr="00A72905">
        <w:rPr>
          <w:rFonts w:ascii="Tahoma" w:hAnsi="Tahoma" w:cs="Tahoma"/>
          <w:bCs/>
          <w:lang w:val="ru-RU"/>
        </w:rPr>
        <w:tab/>
      </w:r>
      <w:r w:rsidRPr="00A72905">
        <w:rPr>
          <w:rFonts w:ascii="Tahoma" w:hAnsi="Tahoma" w:cs="Tahoma"/>
          <w:bCs/>
          <w:lang w:val="ru-RU"/>
        </w:rPr>
        <w:tab/>
        <w:t xml:space="preserve">: </w:t>
      </w:r>
      <w:r w:rsidRPr="00A72905">
        <w:rPr>
          <w:rFonts w:ascii="Tahoma" w:hAnsi="Tahoma" w:cs="Tahoma"/>
          <w:lang w:val="ru-RU"/>
        </w:rPr>
        <w:t>0090 252 476 74 72</w:t>
      </w:r>
    </w:p>
    <w:p w:rsidR="00C87D68" w:rsidRPr="00F7562F" w:rsidRDefault="00C87D68" w:rsidP="00C87D68">
      <w:pPr>
        <w:pStyle w:val="Default"/>
        <w:rPr>
          <w:rFonts w:ascii="Tahoma" w:hAnsi="Tahoma" w:cs="Tahoma"/>
          <w:lang w:val="ru-RU"/>
        </w:rPr>
      </w:pPr>
      <w:r w:rsidRPr="00B96259">
        <w:rPr>
          <w:rFonts w:ascii="Tahoma" w:hAnsi="Tahoma" w:cs="Tahoma"/>
          <w:bCs/>
          <w:lang w:val="ru-RU"/>
        </w:rPr>
        <w:t>ВЕБСАЙТ</w:t>
      </w:r>
      <w:r w:rsidRPr="00F7562F">
        <w:rPr>
          <w:rFonts w:ascii="Tahoma" w:hAnsi="Tahoma" w:cs="Tahoma"/>
          <w:bCs/>
          <w:lang w:val="ru-RU"/>
        </w:rPr>
        <w:tab/>
      </w:r>
      <w:r w:rsidRPr="00F7562F">
        <w:rPr>
          <w:rFonts w:ascii="Tahoma" w:hAnsi="Tahoma" w:cs="Tahoma"/>
          <w:bCs/>
          <w:lang w:val="ru-RU"/>
        </w:rPr>
        <w:tab/>
        <w:t xml:space="preserve">: </w:t>
      </w:r>
      <w:r w:rsidRPr="00B96259">
        <w:rPr>
          <w:rFonts w:ascii="Tahoma" w:hAnsi="Tahoma" w:cs="Tahoma"/>
          <w:lang w:val="en-US"/>
        </w:rPr>
        <w:t>www</w:t>
      </w:r>
      <w:r w:rsidRPr="00F7562F">
        <w:rPr>
          <w:rFonts w:ascii="Tahoma" w:hAnsi="Tahoma" w:cs="Tahoma"/>
          <w:lang w:val="ru-RU"/>
        </w:rPr>
        <w:t>.</w:t>
      </w:r>
      <w:proofErr w:type="spellStart"/>
      <w:r w:rsidRPr="00B96259">
        <w:rPr>
          <w:rFonts w:ascii="Tahoma" w:hAnsi="Tahoma" w:cs="Tahoma"/>
          <w:lang w:val="en-US"/>
        </w:rPr>
        <w:t>calipsobeachturunc</w:t>
      </w:r>
      <w:proofErr w:type="spellEnd"/>
      <w:r w:rsidRPr="00F7562F">
        <w:rPr>
          <w:rFonts w:ascii="Tahoma" w:hAnsi="Tahoma" w:cs="Tahoma"/>
          <w:lang w:val="ru-RU"/>
        </w:rPr>
        <w:t>.</w:t>
      </w:r>
      <w:r w:rsidRPr="00B96259">
        <w:rPr>
          <w:rFonts w:ascii="Tahoma" w:hAnsi="Tahoma" w:cs="Tahoma"/>
          <w:lang w:val="en-US"/>
        </w:rPr>
        <w:t>com</w:t>
      </w:r>
    </w:p>
    <w:p w:rsidR="00C87D68" w:rsidRPr="00F7562F" w:rsidRDefault="00C87D68" w:rsidP="00C87D68">
      <w:pPr>
        <w:pStyle w:val="a6"/>
        <w:spacing w:line="276" w:lineRule="auto"/>
        <w:rPr>
          <w:rFonts w:ascii="Tahoma" w:hAnsi="Tahoma" w:cs="Tahoma"/>
          <w:sz w:val="24"/>
          <w:szCs w:val="24"/>
          <w:lang w:val="ru-RU"/>
        </w:rPr>
      </w:pPr>
      <w:r w:rsidRPr="00B96259">
        <w:rPr>
          <w:rFonts w:ascii="Tahoma" w:hAnsi="Tahoma" w:cs="Tahoma"/>
          <w:bCs/>
          <w:sz w:val="24"/>
          <w:szCs w:val="24"/>
          <w:lang w:val="en-US"/>
        </w:rPr>
        <w:t>E</w:t>
      </w:r>
      <w:r w:rsidRPr="00F7562F">
        <w:rPr>
          <w:rFonts w:ascii="Tahoma" w:hAnsi="Tahoma" w:cs="Tahoma"/>
          <w:bCs/>
          <w:sz w:val="24"/>
          <w:szCs w:val="24"/>
          <w:lang w:val="ru-RU"/>
        </w:rPr>
        <w:t>-</w:t>
      </w:r>
      <w:r w:rsidRPr="00B96259">
        <w:rPr>
          <w:rFonts w:ascii="Tahoma" w:hAnsi="Tahoma" w:cs="Tahoma"/>
          <w:bCs/>
          <w:sz w:val="24"/>
          <w:szCs w:val="24"/>
          <w:lang w:val="ru-RU"/>
        </w:rPr>
        <w:t>ПОЧТА</w:t>
      </w:r>
      <w:r w:rsidRPr="00F7562F">
        <w:rPr>
          <w:rFonts w:ascii="Tahoma" w:hAnsi="Tahoma" w:cs="Tahoma"/>
          <w:bCs/>
          <w:sz w:val="24"/>
          <w:szCs w:val="24"/>
          <w:lang w:val="ru-RU"/>
        </w:rPr>
        <w:tab/>
      </w:r>
      <w:r w:rsidRPr="00F7562F">
        <w:rPr>
          <w:rFonts w:ascii="Tahoma" w:hAnsi="Tahoma" w:cs="Tahoma"/>
          <w:bCs/>
          <w:sz w:val="24"/>
          <w:szCs w:val="24"/>
          <w:lang w:val="ru-RU"/>
        </w:rPr>
        <w:tab/>
        <w:t xml:space="preserve">: </w:t>
      </w:r>
      <w:hyperlink r:id="rId6" w:history="1">
        <w:r w:rsidRPr="00B96259">
          <w:rPr>
            <w:rStyle w:val="a7"/>
            <w:rFonts w:ascii="Tahoma" w:hAnsi="Tahoma" w:cs="Tahoma"/>
            <w:sz w:val="24"/>
            <w:szCs w:val="24"/>
            <w:lang w:val="en-US"/>
          </w:rPr>
          <w:t>info</w:t>
        </w:r>
        <w:r w:rsidRPr="00F7562F">
          <w:rPr>
            <w:rStyle w:val="a7"/>
            <w:rFonts w:ascii="Tahoma" w:hAnsi="Tahoma" w:cs="Tahoma"/>
            <w:sz w:val="24"/>
            <w:szCs w:val="24"/>
            <w:lang w:val="ru-RU"/>
          </w:rPr>
          <w:t>@</w:t>
        </w:r>
        <w:proofErr w:type="spellStart"/>
        <w:r w:rsidRPr="00B96259">
          <w:rPr>
            <w:rStyle w:val="a7"/>
            <w:rFonts w:ascii="Tahoma" w:hAnsi="Tahoma" w:cs="Tahoma"/>
            <w:sz w:val="24"/>
            <w:szCs w:val="24"/>
            <w:lang w:val="en-US"/>
          </w:rPr>
          <w:t>calipsobeachturunc</w:t>
        </w:r>
        <w:proofErr w:type="spellEnd"/>
        <w:r w:rsidRPr="00F7562F">
          <w:rPr>
            <w:rStyle w:val="a7"/>
            <w:rFonts w:ascii="Tahoma" w:hAnsi="Tahoma" w:cs="Tahoma"/>
            <w:sz w:val="24"/>
            <w:szCs w:val="24"/>
            <w:lang w:val="ru-RU"/>
          </w:rPr>
          <w:t>.</w:t>
        </w:r>
        <w:r w:rsidRPr="00B96259">
          <w:rPr>
            <w:rStyle w:val="a7"/>
            <w:rFonts w:ascii="Tahoma" w:hAnsi="Tahoma" w:cs="Tahoma"/>
            <w:sz w:val="24"/>
            <w:szCs w:val="24"/>
            <w:lang w:val="en-US"/>
          </w:rPr>
          <w:t>com</w:t>
        </w:r>
      </w:hyperlink>
    </w:p>
    <w:p w:rsidR="00C87D68" w:rsidRPr="00F7562F" w:rsidRDefault="00C87D68" w:rsidP="00C87D68">
      <w:pPr>
        <w:pStyle w:val="a6"/>
        <w:spacing w:line="276" w:lineRule="auto"/>
        <w:rPr>
          <w:rFonts w:ascii="Tahoma" w:hAnsi="Tahoma" w:cs="Tahoma"/>
          <w:sz w:val="24"/>
          <w:szCs w:val="24"/>
          <w:lang w:val="ru-RU"/>
        </w:rPr>
      </w:pP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  <w:u w:val="single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  <w:u w:val="single"/>
        </w:rPr>
        <w:t>МЕСТО НАХОЖДЕНИЯ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Ca</w:t>
      </w:r>
      <w:r w:rsidR="00DF43C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lipso Beach Turunç расположен </w:t>
      </w:r>
      <w:r w:rsidR="00DF43C9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 xml:space="preserve">в ЗНАМЕНИТОЙ ЛАЗУРНОЙ БУХТЕ 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Эгейского моря</w:t>
      </w:r>
      <w:r w:rsidR="00DF43C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</w:t>
      </w:r>
      <w:r w:rsidR="00DF43C9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В ПОСЕЛКЕ ТУР</w:t>
      </w:r>
      <w:r w:rsidR="0084459A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У</w:t>
      </w:r>
      <w:r w:rsidR="00DF43C9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 xml:space="preserve">НЧ 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и построен на участке площадью 2.200 м2.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Расстояние до аэропорта: Даламан 110 км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Расстояние до пляжа: 300 метров</w:t>
      </w:r>
    </w:p>
    <w:p w:rsidR="00C87D68" w:rsidRPr="00B96259" w:rsidRDefault="0084459A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Ближайшее </w:t>
      </w:r>
      <w:r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ГОРОД):</w:t>
      </w:r>
      <w:r w:rsidR="00C87D68"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Мармарис 22 км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  <w:u w:val="single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  <w:u w:val="single"/>
        </w:rPr>
        <w:t>НОМЕРА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Отель Calipso Beach Turunç располагает 79 стандартными номерами и 12 семейными номерами. Всего 91 современных и новых номеров.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Стандартные номера: 79 номеров 36 м2 с боковым видом на море</w:t>
      </w:r>
    </w:p>
    <w:p w:rsidR="00C87D68" w:rsidRPr="00B96259" w:rsidRDefault="002C5880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aps/>
          <w:color w:val="262626" w:themeColor="text1" w:themeTint="D9"/>
          <w:sz w:val="24"/>
          <w:szCs w:val="24"/>
        </w:rPr>
        <w:t>Семейные номера: 13</w:t>
      </w:r>
      <w:r w:rsidR="00C87D68"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номеров 55 кв.м (2 спальни) Боковой вид на море</w:t>
      </w:r>
      <w:r w:rsidR="00B96259" w:rsidRPr="00B96259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.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Все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стандартные номера: 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ДВУСПАЛЬНАЯ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кровать + одн</w:t>
      </w:r>
      <w:r w:rsidR="00B96259"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оспальная кровать, кондиционер, 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телевидение, прямой телефон, мини-бар, туалет, ванная с 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 xml:space="preserve">ДУШЕВОЙ 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кабин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К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</w:rPr>
        <w:t>ой, фен,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балкон</w:t>
      </w:r>
      <w:r w:rsidR="00B96259" w:rsidRPr="00B96259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.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 </w:t>
      </w:r>
    </w:p>
    <w:p w:rsidR="00C87D68" w:rsidRPr="00B96259" w:rsidRDefault="00C87D68" w:rsidP="00C87D68">
      <w:pPr>
        <w:pStyle w:val="a6"/>
        <w:spacing w:line="276" w:lineRule="auto"/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Все семейные номера: 2 спальн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и со смежной дверью, 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ДВУСПАЛЬНАЯ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кровать </w:t>
      </w:r>
      <w:r w:rsidR="00704CA3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В ОДНОЙ КОМ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 xml:space="preserve">НАТЕ 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+ две односпальные кровати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 xml:space="preserve"> В ДРУГОЙ КОМНАТЕ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, кондиционер, спутниковое телеви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</w:rPr>
        <w:t>дение, прямой теле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ФОН,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 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САНУЗЕЛ С ДУШЕВОЙ КАБИНКОЙ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с кабиной,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</w:rPr>
        <w:t xml:space="preserve"> фен, </w:t>
      </w:r>
      <w:r w:rsidR="005A02D5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 xml:space="preserve"> </w:t>
      </w:r>
      <w:r w:rsidRPr="00B96259">
        <w:rPr>
          <w:rFonts w:ascii="Tahoma" w:hAnsi="Tahoma" w:cs="Tahoma"/>
          <w:caps/>
          <w:color w:val="262626" w:themeColor="text1" w:themeTint="D9"/>
          <w:sz w:val="24"/>
          <w:szCs w:val="24"/>
        </w:rPr>
        <w:t>балкон</w:t>
      </w:r>
      <w:r w:rsidR="00B96259" w:rsidRPr="00B96259">
        <w:rPr>
          <w:rFonts w:ascii="Tahoma" w:hAnsi="Tahoma" w:cs="Tahoma"/>
          <w:caps/>
          <w:color w:val="262626" w:themeColor="text1" w:themeTint="D9"/>
          <w:sz w:val="24"/>
          <w:szCs w:val="24"/>
          <w:lang w:val="ru-RU"/>
        </w:rPr>
        <w:t>.</w:t>
      </w:r>
    </w:p>
    <w:p w:rsidR="00EC4375" w:rsidRPr="00B96259" w:rsidRDefault="00EC4375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C87D68" w:rsidRPr="00B96259" w:rsidRDefault="00C87D68" w:rsidP="00EC4375">
      <w:pPr>
        <w:pStyle w:val="a6"/>
        <w:rPr>
          <w:rFonts w:ascii="Tahoma" w:hAnsi="Tahoma" w:cs="Tahoma"/>
          <w:b/>
          <w:color w:val="262626" w:themeColor="text1" w:themeTint="D9"/>
          <w:sz w:val="24"/>
          <w:szCs w:val="24"/>
          <w:u w:val="single"/>
        </w:rPr>
      </w:pPr>
    </w:p>
    <w:p w:rsidR="00C87D68" w:rsidRPr="00B96259" w:rsidRDefault="00C87D68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u w:val="single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u w:val="single"/>
        </w:rPr>
        <w:t>БАССЕЙН</w:t>
      </w:r>
    </w:p>
    <w:p w:rsidR="00C87D68" w:rsidRPr="002C5880" w:rsidRDefault="00C87D68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</w:rPr>
        <w:t>Открытый</w:t>
      </w:r>
      <w:r w:rsidR="005A02D5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</w:rPr>
        <w:t xml:space="preserve">бассейн 80 м2 и глубиной 140 см, </w:t>
      </w:r>
      <w:r w:rsidR="002C5880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Есть шезлонги и зонтики. Бассейн открыт для плавания с 10:00 до 18:00. После 19:00 работает как бар.</w:t>
      </w:r>
    </w:p>
    <w:p w:rsidR="00C87D68" w:rsidRPr="00AE6773" w:rsidRDefault="00C87D68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C87D68" w:rsidRPr="00B96259" w:rsidRDefault="00C87D68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B96259" w:rsidRPr="00B96259" w:rsidRDefault="00B96259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  <w:t>ПЛЯЖ</w:t>
      </w:r>
    </w:p>
    <w:p w:rsidR="00C87D68" w:rsidRDefault="005A02D5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Бухта </w:t>
      </w:r>
      <w:proofErr w:type="spellStart"/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Турунч</w:t>
      </w:r>
      <w:proofErr w:type="spellEnd"/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имеет голубой флаг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. Голубой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флаг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является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международным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сертификатом, и это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означает, что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морская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вода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отличается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высоким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качеством с точки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зрения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чистоты. Пляж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Pr="005A02D5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смешанный</w:t>
      </w:r>
      <w:r w:rsidR="00C87D68" w:rsidRPr="005A02D5">
        <w:rPr>
          <w:rFonts w:ascii="Tahoma" w:hAnsi="Tahoma" w:cs="Tahoma"/>
          <w:color w:val="262626" w:themeColor="text1" w:themeTint="D9"/>
          <w:sz w:val="24"/>
          <w:szCs w:val="24"/>
        </w:rPr>
        <w:t>,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песок и галька.</w:t>
      </w:r>
      <w:r>
        <w:rPr>
          <w:rFonts w:ascii="Tahoma" w:hAnsi="Tahoma" w:cs="Tahoma"/>
          <w:color w:val="262626" w:themeColor="text1" w:themeTint="D9"/>
          <w:sz w:val="24"/>
          <w:szCs w:val="24"/>
        </w:rPr>
        <w:t xml:space="preserve"> 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Р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асстояние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от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2C5880">
        <w:rPr>
          <w:rFonts w:ascii="Tahoma" w:hAnsi="Tahoma" w:cs="Tahoma"/>
          <w:color w:val="262626" w:themeColor="text1" w:themeTint="D9"/>
          <w:sz w:val="24"/>
          <w:szCs w:val="24"/>
        </w:rPr>
        <w:t xml:space="preserve">отеля </w:t>
      </w:r>
      <w:r w:rsidR="002C5880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2</w:t>
      </w:r>
      <w:r w:rsidR="00C87D68" w:rsidRPr="00B96259">
        <w:rPr>
          <w:rFonts w:ascii="Tahoma" w:hAnsi="Tahoma" w:cs="Tahoma"/>
          <w:color w:val="262626" w:themeColor="text1" w:themeTint="D9"/>
          <w:sz w:val="24"/>
          <w:szCs w:val="24"/>
        </w:rPr>
        <w:t>00 метров.</w:t>
      </w:r>
      <w:r w:rsidR="00AE6773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2C5880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На пляже есть зонты и шезлонги. Пляжные полотенца концепцией отеля не предусмотрены.</w:t>
      </w:r>
    </w:p>
    <w:p w:rsidR="002E357C" w:rsidRDefault="002E357C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2E357C" w:rsidRPr="002E357C" w:rsidRDefault="002E357C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</w:pPr>
      <w:r w:rsidRPr="002E357C"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  <w:t>СЕРВИС В НОМЕРАХ</w:t>
      </w:r>
    </w:p>
    <w:p w:rsidR="002E357C" w:rsidRPr="002E357C" w:rsidRDefault="002E357C" w:rsidP="00C87D68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Смена постельного белья в комнатах происходит раз в три дня.  Время уборки комнат с 09:00 до 17:00.</w:t>
      </w:r>
    </w:p>
    <w:p w:rsidR="00C87D68" w:rsidRPr="00B96259" w:rsidRDefault="00C87D68" w:rsidP="00EC4375">
      <w:pPr>
        <w:pStyle w:val="a6"/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</w:pPr>
    </w:p>
    <w:p w:rsidR="00B96259" w:rsidRPr="00B96259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B96259" w:rsidRPr="00B96259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  <w:t>ВКЛЮЧЕННЫЕ УСЛУГИ</w:t>
      </w:r>
    </w:p>
    <w:p w:rsidR="00B96259" w:rsidRPr="00B96259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Местные алкогольные и безалкогольные напитки, концепция пита</w:t>
      </w:r>
      <w:r w:rsidR="005A02D5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ния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, бесплатный </w:t>
      </w:r>
      <w:proofErr w:type="spellStart"/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Wi-Fi</w:t>
      </w:r>
      <w:proofErr w:type="spellEnd"/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(лобби, бассейн и общая территория).</w:t>
      </w:r>
    </w:p>
    <w:p w:rsidR="00B96259" w:rsidRPr="00B96259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B96259" w:rsidRPr="00B96259" w:rsidRDefault="005A02D5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  <w:t xml:space="preserve">ПЛАТНЫЕ 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u w:val="single"/>
          <w:lang w:val="ru-RU"/>
        </w:rPr>
        <w:t>УСЛУГИ</w:t>
      </w:r>
    </w:p>
    <w:p w:rsidR="00B96259" w:rsidRPr="00B96259" w:rsidRDefault="002E357C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proofErr w:type="gramStart"/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Сейфы, 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Врач</w:t>
      </w:r>
      <w:proofErr w:type="gramEnd"/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(по вызову), Турецкая баня (хамам), Сауна, Массаж,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импортные напитки, энергетические напитки, свежие фруктовые соки.</w:t>
      </w:r>
    </w:p>
    <w:p w:rsidR="00B96259" w:rsidRPr="00B96259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B96259" w:rsidRPr="00F7562F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Домашние животные не допускаются.</w:t>
      </w:r>
    </w:p>
    <w:p w:rsidR="00B96259" w:rsidRPr="00F7562F" w:rsidRDefault="00B96259" w:rsidP="00B96259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C87D68" w:rsidRPr="00B96259" w:rsidRDefault="00C87D68" w:rsidP="00EC4375">
      <w:pPr>
        <w:pStyle w:val="a6"/>
        <w:rPr>
          <w:rFonts w:ascii="Tahoma" w:hAnsi="Tahoma" w:cs="Tahoma"/>
          <w:b/>
          <w:color w:val="262626" w:themeColor="text1" w:themeTint="D9"/>
          <w:sz w:val="24"/>
          <w:szCs w:val="24"/>
          <w:u w:val="single"/>
        </w:rPr>
      </w:pPr>
    </w:p>
    <w:p w:rsidR="00EC4375" w:rsidRPr="00F7562F" w:rsidRDefault="00D40339" w:rsidP="00EC4375">
      <w:pPr>
        <w:pStyle w:val="a6"/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>Рестора</w:t>
      </w:r>
      <w:r w:rsidR="00EC4375"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>н</w:t>
      </w:r>
      <w:r w:rsidR="009B5EB7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 xml:space="preserve"> </w:t>
      </w:r>
      <w:r w:rsidR="00CB4740"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</w:rPr>
        <w:t>1</w:t>
      </w:r>
      <w:r w:rsidR="00CB4740"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>-</w:t>
      </w:r>
      <w:proofErr w:type="spellStart"/>
      <w:r w:rsidR="00CB4740"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>ы</w:t>
      </w:r>
      <w:r w:rsidR="00EC4375"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>й</w:t>
      </w:r>
      <w:proofErr w:type="spellEnd"/>
      <w:r w:rsidR="00EC4375" w:rsidRPr="00B96259">
        <w:rPr>
          <w:rFonts w:ascii="Tahoma" w:hAnsi="Tahoma" w:cs="Tahoma"/>
          <w:b/>
          <w:color w:val="262626" w:themeColor="text1" w:themeTint="D9"/>
          <w:sz w:val="24"/>
          <w:szCs w:val="24"/>
          <w:u w:val="single"/>
          <w:lang w:val="ru-RU"/>
        </w:rPr>
        <w:t xml:space="preserve"> этаж</w:t>
      </w:r>
      <w:r w:rsidR="00B96259" w:rsidRPr="00B96259"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  <w:tab/>
      </w:r>
      <w:r w:rsidR="00B96259" w:rsidRPr="00B96259"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  <w:tab/>
      </w:r>
      <w:r w:rsidR="00B96259" w:rsidRPr="00B96259"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  <w:tab/>
      </w:r>
    </w:p>
    <w:p w:rsidR="00EC4375" w:rsidRPr="00B96259" w:rsidRDefault="006679DC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ЗАВТРАК 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  <w:t xml:space="preserve">07:30 – </w:t>
      </w:r>
      <w:proofErr w:type="gramStart"/>
      <w:r w:rsidRPr="00B96259">
        <w:rPr>
          <w:rFonts w:ascii="Tahoma" w:hAnsi="Tahoma" w:cs="Tahoma"/>
          <w:color w:val="262626" w:themeColor="text1" w:themeTint="D9"/>
          <w:sz w:val="24"/>
          <w:szCs w:val="24"/>
        </w:rPr>
        <w:t>09</w:t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: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</w:rPr>
        <w:t>3</w:t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0 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1</w:t>
      </w:r>
      <w:proofErr w:type="gramEnd"/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-й этаж, ресторан</w:t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</w:p>
    <w:p w:rsidR="006679DC" w:rsidRPr="007B43E6" w:rsidRDefault="001B4753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ПОЗДНИ</w:t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Й ЗАВТРАК </w:t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  <w:t>09</w:t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</w:rPr>
        <w:t>:</w:t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30 </w:t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</w:rPr>
        <w:t xml:space="preserve">– </w:t>
      </w:r>
      <w:proofErr w:type="gramStart"/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</w:rPr>
        <w:t>10:00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 1</w:t>
      </w:r>
      <w:proofErr w:type="gramEnd"/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-й этаж, ресторан</w:t>
      </w:r>
    </w:p>
    <w:p w:rsidR="00EC4375" w:rsidRPr="00B96259" w:rsidRDefault="00EC4375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ОБЕД 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B96259" w:rsidRPr="00F7562F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12:30 – </w:t>
      </w:r>
      <w:proofErr w:type="gramStart"/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14:00 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1</w:t>
      </w:r>
      <w:proofErr w:type="gramEnd"/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-й этаж, ресторан</w:t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</w:p>
    <w:p w:rsidR="00B96259" w:rsidRPr="00F7562F" w:rsidRDefault="001B4753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ЧАЙ, КОФЕ, ВЫПЕЧКА</w:t>
      </w:r>
      <w:r w:rsidR="00B96259" w:rsidRPr="00F7562F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1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</w:rPr>
        <w:t>6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:30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– </w:t>
      </w:r>
      <w:proofErr w:type="gramStart"/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1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7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: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00</w:t>
      </w:r>
      <w:r w:rsidR="00B96259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 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3</w:t>
      </w:r>
      <w:proofErr w:type="gramEnd"/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-й этаж, бар у бассейна</w:t>
      </w:r>
    </w:p>
    <w:p w:rsidR="00EC4375" w:rsidRPr="00B96259" w:rsidRDefault="00A75E8C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УЖИН 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="006679DC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ab/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19: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</w:rPr>
        <w:t>0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0 – </w:t>
      </w:r>
      <w:proofErr w:type="gramStart"/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21: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</w:rPr>
        <w:t>0</w:t>
      </w:r>
      <w:r w:rsidR="00EC4375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0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 1</w:t>
      </w:r>
      <w:proofErr w:type="gramEnd"/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-й этаж, ресторан</w:t>
      </w:r>
    </w:p>
    <w:p w:rsidR="006679DC" w:rsidRPr="00B96259" w:rsidRDefault="006679DC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C4375" w:rsidRDefault="00EC4375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10:00 – 2</w:t>
      </w:r>
      <w:r w:rsidR="009B7B23" w:rsidRPr="00B96259">
        <w:rPr>
          <w:rFonts w:ascii="Tahoma" w:hAnsi="Tahoma" w:cs="Tahoma"/>
          <w:color w:val="262626" w:themeColor="text1" w:themeTint="D9"/>
          <w:sz w:val="24"/>
          <w:szCs w:val="24"/>
        </w:rPr>
        <w:t>2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:00 безалкогольные и алкогольные напитки</w:t>
      </w:r>
      <w:r w:rsidR="005A02D5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r w:rsidR="002E357C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местного производства 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в баре у бассейна</w:t>
      </w:r>
      <w:r w:rsidR="00614781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и в ресторане </w:t>
      </w:r>
      <w:proofErr w:type="gramStart"/>
      <w:r w:rsidR="00614781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во время</w:t>
      </w:r>
      <w:proofErr w:type="gramEnd"/>
      <w:r w:rsidR="00614781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614781"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питания</w:t>
      </w:r>
      <w:r w:rsidR="002E357C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бесплатно</w:t>
      </w:r>
      <w:proofErr w:type="spellEnd"/>
      <w:r w:rsidR="002E357C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. 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После 2</w:t>
      </w:r>
      <w:r w:rsidR="009B7B23" w:rsidRPr="00B96259">
        <w:rPr>
          <w:rFonts w:ascii="Tahoma" w:hAnsi="Tahoma" w:cs="Tahoma"/>
          <w:color w:val="262626" w:themeColor="text1" w:themeTint="D9"/>
          <w:sz w:val="24"/>
          <w:szCs w:val="24"/>
        </w:rPr>
        <w:t>2</w:t>
      </w:r>
      <w:r w:rsidRPr="00B96259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:00 алкогольные напитки – платно.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</w:p>
    <w:p w:rsidR="00670BC4" w:rsidRDefault="00670BC4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670BC4" w:rsidRDefault="00670BC4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5B25FD" w:rsidRDefault="00670BC4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proofErr w:type="gramStart"/>
      <w:r w:rsidRPr="00670BC4"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  <w:t>ПРИМЕЧАНИЕ</w:t>
      </w:r>
      <w:r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  <w:t xml:space="preserve"> :</w:t>
      </w:r>
      <w:proofErr w:type="gramEnd"/>
      <w:r>
        <w:rPr>
          <w:rFonts w:ascii="Tahoma" w:hAnsi="Tahoma" w:cs="Tahoma"/>
          <w:b/>
          <w:color w:val="262626" w:themeColor="text1" w:themeTint="D9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ЭЛЕКТРОПИТАНИЕ В НОМЕРАХ ПОДКЛЮЧЕНО К КЛЮЧУ ОТ НОМЕРА. ПОЭТОМУ, КОГДА ВЫ ВЫНИМАЕТЕ КЛЮЧ ИЗ ГНЕЗДА, ЭЛЕКТРИЧЕСТВО ОТКЛЮЧАЕТСЯ ПОЛНОСТЬЮ. КОНДИЦИОНЕР И ТЕЛЕВИЗОР РАБОТАТЬ НЕ БУДУТ. КОНДИЦИОНЕР НЕ БУДЕТ РАБОТАТЬ И ПРИ ОТКРЫТЫХ ДВЕРЯХ.</w:t>
      </w:r>
      <w:bookmarkStart w:id="0" w:name="_GoBack"/>
      <w:bookmarkEnd w:id="0"/>
    </w:p>
    <w:p w:rsidR="00670BC4" w:rsidRDefault="00670BC4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</w:t>
      </w:r>
    </w:p>
    <w:p w:rsidR="00670BC4" w:rsidRDefault="00670BC4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  МИНИ/БАРЫ НЕ ЯВЛЯЮТСЯ ХОЛОДИЛЬНИКАМИ, ОНИ НЕ ОСТУЖАЮТ ПРОДУКТЫ. МИНИ/БАР </w:t>
      </w:r>
      <w:r w:rsidR="001B4B01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СОХРАНЯЕТ ТЕМПЕРАТУРУ ПОЛОЖЕННЫХ ТУДА ПРОДУКТОВ.</w:t>
      </w:r>
    </w:p>
    <w:p w:rsidR="005B25FD" w:rsidRDefault="005B25FD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5B25FD" w:rsidRPr="00B5087D" w:rsidRDefault="005B25FD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</w:rPr>
        <w:t xml:space="preserve">   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ДЛЯ ПОДКЛЮЧЕНИЯ К СЕТИ </w:t>
      </w:r>
      <w:r>
        <w:rPr>
          <w:rFonts w:ascii="Tahoma" w:hAnsi="Tahoma" w:cs="Tahoma"/>
          <w:color w:val="262626" w:themeColor="text1" w:themeTint="D9"/>
          <w:sz w:val="24"/>
          <w:szCs w:val="24"/>
        </w:rPr>
        <w:t xml:space="preserve">Wİ-Fİ </w:t>
      </w: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НЕОБХОДИМО ВВЕСТИ НОМЕР ПАСПОРТА И НОМЕР ВАШЕЙ КОМНАТЫ.</w:t>
      </w:r>
      <w:r w:rsidR="007B43E6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 ПОДКЛЮЧИТЬСЯ ВЫ СМОЖЕТЕ ЧЕРЕЗ 30 - 60 МИНУТ ПОСЛЕ ЗАСЕЛЕНИЯ, </w:t>
      </w:r>
      <w:r w:rsidR="00B5087D"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>КОГДА ЖАНДАРМЕРИЯ ДАСТ ДОПУСК К СЕТИ ИНТЕРНЕТ.</w:t>
      </w:r>
    </w:p>
    <w:p w:rsidR="007B43E6" w:rsidRPr="005B25FD" w:rsidRDefault="007B43E6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1B4B01" w:rsidRPr="00670BC4" w:rsidRDefault="001B4B01" w:rsidP="00EC4375">
      <w:pPr>
        <w:pStyle w:val="a6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  <w:r>
        <w:rPr>
          <w:rFonts w:ascii="Tahoma" w:hAnsi="Tahoma" w:cs="Tahoma"/>
          <w:color w:val="262626" w:themeColor="text1" w:themeTint="D9"/>
          <w:sz w:val="24"/>
          <w:szCs w:val="24"/>
          <w:lang w:val="ru-RU"/>
        </w:rPr>
        <w:t xml:space="preserve">   </w:t>
      </w:r>
    </w:p>
    <w:p w:rsidR="00FD6FAC" w:rsidRPr="00B96259" w:rsidRDefault="00FD6FAC" w:rsidP="00EC4375">
      <w:pPr>
        <w:pStyle w:val="a6"/>
        <w:rPr>
          <w:rFonts w:ascii="Tahoma" w:hAnsi="Tahoma" w:cs="Tahoma"/>
          <w:b/>
          <w:i/>
          <w:color w:val="262626" w:themeColor="text1" w:themeTint="D9"/>
          <w:sz w:val="24"/>
          <w:szCs w:val="24"/>
          <w:lang w:val="ru-RU"/>
        </w:rPr>
      </w:pPr>
    </w:p>
    <w:p w:rsidR="00291F7F" w:rsidRPr="00B96259" w:rsidRDefault="00291F7F" w:rsidP="006C7058">
      <w:pPr>
        <w:spacing w:after="0" w:line="240" w:lineRule="auto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C4253D" w:rsidRPr="00B96259" w:rsidRDefault="00C4253D" w:rsidP="00C4253D">
      <w:pPr>
        <w:pStyle w:val="a5"/>
        <w:rPr>
          <w:rFonts w:ascii="Tahoma" w:hAnsi="Tahoma" w:cs="Tahoma"/>
          <w:color w:val="262626" w:themeColor="text1" w:themeTint="D9"/>
          <w:sz w:val="24"/>
          <w:szCs w:val="24"/>
          <w:lang w:val="ru-RU"/>
        </w:rPr>
      </w:pPr>
    </w:p>
    <w:p w:rsidR="00267F32" w:rsidRPr="00B96259" w:rsidRDefault="00267F32" w:rsidP="00091656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sectPr w:rsidR="00267F32" w:rsidRPr="00B96259" w:rsidSect="00383E0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6222"/>
    <w:multiLevelType w:val="hybridMultilevel"/>
    <w:tmpl w:val="E3A832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32"/>
    <w:rsid w:val="00002603"/>
    <w:rsid w:val="000033BC"/>
    <w:rsid w:val="00007E42"/>
    <w:rsid w:val="00026407"/>
    <w:rsid w:val="00033F5F"/>
    <w:rsid w:val="00035980"/>
    <w:rsid w:val="00040D62"/>
    <w:rsid w:val="000529D8"/>
    <w:rsid w:val="000577FA"/>
    <w:rsid w:val="00061C24"/>
    <w:rsid w:val="00085585"/>
    <w:rsid w:val="00091656"/>
    <w:rsid w:val="000A1C32"/>
    <w:rsid w:val="000A1DDE"/>
    <w:rsid w:val="000B6157"/>
    <w:rsid w:val="000C05D6"/>
    <w:rsid w:val="000C25D1"/>
    <w:rsid w:val="000D1352"/>
    <w:rsid w:val="000D6EEA"/>
    <w:rsid w:val="000E09D9"/>
    <w:rsid w:val="000E29F9"/>
    <w:rsid w:val="000E7925"/>
    <w:rsid w:val="000F4EC0"/>
    <w:rsid w:val="000F7782"/>
    <w:rsid w:val="00102C74"/>
    <w:rsid w:val="00102D7A"/>
    <w:rsid w:val="001317E5"/>
    <w:rsid w:val="001320E5"/>
    <w:rsid w:val="00142392"/>
    <w:rsid w:val="00162D82"/>
    <w:rsid w:val="00171BA1"/>
    <w:rsid w:val="0018019A"/>
    <w:rsid w:val="00180886"/>
    <w:rsid w:val="001900A9"/>
    <w:rsid w:val="001916CD"/>
    <w:rsid w:val="001A107D"/>
    <w:rsid w:val="001A34CB"/>
    <w:rsid w:val="001B4654"/>
    <w:rsid w:val="001B4753"/>
    <w:rsid w:val="001B4B01"/>
    <w:rsid w:val="001D1958"/>
    <w:rsid w:val="001E4EF5"/>
    <w:rsid w:val="001E6CC8"/>
    <w:rsid w:val="001F0CFA"/>
    <w:rsid w:val="0020276C"/>
    <w:rsid w:val="00205786"/>
    <w:rsid w:val="00224398"/>
    <w:rsid w:val="0022622A"/>
    <w:rsid w:val="00250C64"/>
    <w:rsid w:val="00253092"/>
    <w:rsid w:val="00254EE1"/>
    <w:rsid w:val="002564DC"/>
    <w:rsid w:val="00262430"/>
    <w:rsid w:val="00262E07"/>
    <w:rsid w:val="00267F32"/>
    <w:rsid w:val="002813BF"/>
    <w:rsid w:val="00284257"/>
    <w:rsid w:val="00291F7F"/>
    <w:rsid w:val="00293AF8"/>
    <w:rsid w:val="00294E6B"/>
    <w:rsid w:val="00297B54"/>
    <w:rsid w:val="002A0F40"/>
    <w:rsid w:val="002A7298"/>
    <w:rsid w:val="002A7E1F"/>
    <w:rsid w:val="002C3BE9"/>
    <w:rsid w:val="002C5880"/>
    <w:rsid w:val="002D48FB"/>
    <w:rsid w:val="002E357C"/>
    <w:rsid w:val="002F7DE8"/>
    <w:rsid w:val="00307D57"/>
    <w:rsid w:val="00316640"/>
    <w:rsid w:val="00332480"/>
    <w:rsid w:val="0033287A"/>
    <w:rsid w:val="0033572F"/>
    <w:rsid w:val="00383E03"/>
    <w:rsid w:val="00386F67"/>
    <w:rsid w:val="003A1903"/>
    <w:rsid w:val="003A1B8D"/>
    <w:rsid w:val="003A4B5C"/>
    <w:rsid w:val="003B1575"/>
    <w:rsid w:val="003C77D0"/>
    <w:rsid w:val="003E508B"/>
    <w:rsid w:val="003F27AA"/>
    <w:rsid w:val="00416202"/>
    <w:rsid w:val="004400BA"/>
    <w:rsid w:val="004526B2"/>
    <w:rsid w:val="00460D9B"/>
    <w:rsid w:val="00486265"/>
    <w:rsid w:val="00496816"/>
    <w:rsid w:val="004A5277"/>
    <w:rsid w:val="004A7B33"/>
    <w:rsid w:val="004B465B"/>
    <w:rsid w:val="004D53AF"/>
    <w:rsid w:val="004D6765"/>
    <w:rsid w:val="004D6E65"/>
    <w:rsid w:val="004E2A5E"/>
    <w:rsid w:val="00517E4B"/>
    <w:rsid w:val="005301A2"/>
    <w:rsid w:val="005304BA"/>
    <w:rsid w:val="0053471F"/>
    <w:rsid w:val="00536992"/>
    <w:rsid w:val="00557AC9"/>
    <w:rsid w:val="0056658C"/>
    <w:rsid w:val="00582B7E"/>
    <w:rsid w:val="005844E2"/>
    <w:rsid w:val="0059028A"/>
    <w:rsid w:val="005A02D5"/>
    <w:rsid w:val="005A200B"/>
    <w:rsid w:val="005B25FD"/>
    <w:rsid w:val="005B38EE"/>
    <w:rsid w:val="005B4654"/>
    <w:rsid w:val="005B6AC8"/>
    <w:rsid w:val="005D6B3F"/>
    <w:rsid w:val="005E2EF4"/>
    <w:rsid w:val="005F1ABB"/>
    <w:rsid w:val="005F6C7E"/>
    <w:rsid w:val="00601858"/>
    <w:rsid w:val="006112D6"/>
    <w:rsid w:val="00613C97"/>
    <w:rsid w:val="00614781"/>
    <w:rsid w:val="006317D1"/>
    <w:rsid w:val="00636ECE"/>
    <w:rsid w:val="006679DC"/>
    <w:rsid w:val="00670BC4"/>
    <w:rsid w:val="00695FA0"/>
    <w:rsid w:val="006B21C9"/>
    <w:rsid w:val="006B5BED"/>
    <w:rsid w:val="006C5415"/>
    <w:rsid w:val="006C7058"/>
    <w:rsid w:val="006D77DF"/>
    <w:rsid w:val="006D7A5C"/>
    <w:rsid w:val="006F145F"/>
    <w:rsid w:val="006F24B3"/>
    <w:rsid w:val="006F3AB2"/>
    <w:rsid w:val="006F68B5"/>
    <w:rsid w:val="00704CA3"/>
    <w:rsid w:val="00721CA9"/>
    <w:rsid w:val="00726C37"/>
    <w:rsid w:val="007325FC"/>
    <w:rsid w:val="00734466"/>
    <w:rsid w:val="00736607"/>
    <w:rsid w:val="00786A97"/>
    <w:rsid w:val="007B331D"/>
    <w:rsid w:val="007B43E6"/>
    <w:rsid w:val="007B788B"/>
    <w:rsid w:val="007C1EBB"/>
    <w:rsid w:val="007C55EF"/>
    <w:rsid w:val="007D69F2"/>
    <w:rsid w:val="007E5E46"/>
    <w:rsid w:val="00801970"/>
    <w:rsid w:val="008313DE"/>
    <w:rsid w:val="0084355C"/>
    <w:rsid w:val="0084459A"/>
    <w:rsid w:val="00847DFB"/>
    <w:rsid w:val="0085465E"/>
    <w:rsid w:val="00855547"/>
    <w:rsid w:val="00872755"/>
    <w:rsid w:val="008B5FEB"/>
    <w:rsid w:val="008E6222"/>
    <w:rsid w:val="008F0024"/>
    <w:rsid w:val="008F33DD"/>
    <w:rsid w:val="00934A84"/>
    <w:rsid w:val="00935D48"/>
    <w:rsid w:val="00936B73"/>
    <w:rsid w:val="00975FF4"/>
    <w:rsid w:val="00980FF8"/>
    <w:rsid w:val="00981702"/>
    <w:rsid w:val="009A37FE"/>
    <w:rsid w:val="009A47DA"/>
    <w:rsid w:val="009B4988"/>
    <w:rsid w:val="009B5EB7"/>
    <w:rsid w:val="009B7B23"/>
    <w:rsid w:val="009C5538"/>
    <w:rsid w:val="009D63DE"/>
    <w:rsid w:val="009E3A4D"/>
    <w:rsid w:val="00A0249E"/>
    <w:rsid w:val="00A413C3"/>
    <w:rsid w:val="00A62841"/>
    <w:rsid w:val="00A72905"/>
    <w:rsid w:val="00A72A7A"/>
    <w:rsid w:val="00A75E8C"/>
    <w:rsid w:val="00A804E5"/>
    <w:rsid w:val="00A941C7"/>
    <w:rsid w:val="00AC14C2"/>
    <w:rsid w:val="00AE6773"/>
    <w:rsid w:val="00B03792"/>
    <w:rsid w:val="00B212A2"/>
    <w:rsid w:val="00B2506C"/>
    <w:rsid w:val="00B455C3"/>
    <w:rsid w:val="00B46B7B"/>
    <w:rsid w:val="00B47FB3"/>
    <w:rsid w:val="00B5087D"/>
    <w:rsid w:val="00B51096"/>
    <w:rsid w:val="00B55AB1"/>
    <w:rsid w:val="00B57D86"/>
    <w:rsid w:val="00B665C3"/>
    <w:rsid w:val="00B675E2"/>
    <w:rsid w:val="00B96259"/>
    <w:rsid w:val="00BB4779"/>
    <w:rsid w:val="00BB708D"/>
    <w:rsid w:val="00BC0246"/>
    <w:rsid w:val="00BC1E5B"/>
    <w:rsid w:val="00BC5F05"/>
    <w:rsid w:val="00BD53F8"/>
    <w:rsid w:val="00BE1B90"/>
    <w:rsid w:val="00BE69E8"/>
    <w:rsid w:val="00C01F1F"/>
    <w:rsid w:val="00C10602"/>
    <w:rsid w:val="00C12F0B"/>
    <w:rsid w:val="00C131CE"/>
    <w:rsid w:val="00C16BAD"/>
    <w:rsid w:val="00C33970"/>
    <w:rsid w:val="00C4253D"/>
    <w:rsid w:val="00C467AE"/>
    <w:rsid w:val="00C5578F"/>
    <w:rsid w:val="00C65024"/>
    <w:rsid w:val="00C75A7F"/>
    <w:rsid w:val="00C841B7"/>
    <w:rsid w:val="00C87D68"/>
    <w:rsid w:val="00CA5598"/>
    <w:rsid w:val="00CB075F"/>
    <w:rsid w:val="00CB0D35"/>
    <w:rsid w:val="00CB4740"/>
    <w:rsid w:val="00CB5D1D"/>
    <w:rsid w:val="00CC2115"/>
    <w:rsid w:val="00CF4AB6"/>
    <w:rsid w:val="00D03F46"/>
    <w:rsid w:val="00D27442"/>
    <w:rsid w:val="00D373DB"/>
    <w:rsid w:val="00D40339"/>
    <w:rsid w:val="00D47414"/>
    <w:rsid w:val="00D6684B"/>
    <w:rsid w:val="00D70E00"/>
    <w:rsid w:val="00D77AEA"/>
    <w:rsid w:val="00D87580"/>
    <w:rsid w:val="00D935A9"/>
    <w:rsid w:val="00D93F9F"/>
    <w:rsid w:val="00DA3FBE"/>
    <w:rsid w:val="00DB22FD"/>
    <w:rsid w:val="00DE0DE4"/>
    <w:rsid w:val="00DF43C9"/>
    <w:rsid w:val="00E21D5D"/>
    <w:rsid w:val="00E22116"/>
    <w:rsid w:val="00E37514"/>
    <w:rsid w:val="00E61A56"/>
    <w:rsid w:val="00E67D19"/>
    <w:rsid w:val="00E87059"/>
    <w:rsid w:val="00E909BD"/>
    <w:rsid w:val="00EA4A7D"/>
    <w:rsid w:val="00EA5BA3"/>
    <w:rsid w:val="00EB0F3B"/>
    <w:rsid w:val="00EC0A27"/>
    <w:rsid w:val="00EC121D"/>
    <w:rsid w:val="00EC4375"/>
    <w:rsid w:val="00ED2985"/>
    <w:rsid w:val="00EE29FA"/>
    <w:rsid w:val="00F21621"/>
    <w:rsid w:val="00F2329D"/>
    <w:rsid w:val="00F27F92"/>
    <w:rsid w:val="00F416C1"/>
    <w:rsid w:val="00F60074"/>
    <w:rsid w:val="00F64A8B"/>
    <w:rsid w:val="00F71C57"/>
    <w:rsid w:val="00F7562F"/>
    <w:rsid w:val="00F80395"/>
    <w:rsid w:val="00F82EF6"/>
    <w:rsid w:val="00F84F5E"/>
    <w:rsid w:val="00F91872"/>
    <w:rsid w:val="00FC13C6"/>
    <w:rsid w:val="00FD378F"/>
    <w:rsid w:val="00FD6FAC"/>
    <w:rsid w:val="00FD715C"/>
    <w:rsid w:val="00FF579B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096D8-1E17-40F6-9A44-8D85280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5C"/>
  </w:style>
  <w:style w:type="paragraph" w:styleId="1">
    <w:name w:val="heading 1"/>
    <w:basedOn w:val="a"/>
    <w:next w:val="a"/>
    <w:link w:val="10"/>
    <w:uiPriority w:val="9"/>
    <w:qFormat/>
    <w:rsid w:val="00C87D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 w:eastAsia="tr-TR"/>
    </w:rPr>
  </w:style>
  <w:style w:type="paragraph" w:styleId="2">
    <w:name w:val="heading 2"/>
    <w:basedOn w:val="a"/>
    <w:next w:val="a"/>
    <w:link w:val="20"/>
    <w:uiPriority w:val="9"/>
    <w:unhideWhenUsed/>
    <w:qFormat/>
    <w:rsid w:val="00A7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onMetniChar"/>
    <w:uiPriority w:val="99"/>
    <w:semiHidden/>
    <w:unhideWhenUsed/>
    <w:rsid w:val="00B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a0"/>
    <w:link w:val="a3"/>
    <w:uiPriority w:val="99"/>
    <w:semiHidden/>
    <w:rsid w:val="00B25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6B7B"/>
  </w:style>
  <w:style w:type="character" w:styleId="a4">
    <w:name w:val="Emphasis"/>
    <w:basedOn w:val="a0"/>
    <w:uiPriority w:val="20"/>
    <w:qFormat/>
    <w:rsid w:val="00B46B7B"/>
    <w:rPr>
      <w:i/>
      <w:iCs/>
    </w:rPr>
  </w:style>
  <w:style w:type="paragraph" w:styleId="a5">
    <w:name w:val="List Paragraph"/>
    <w:basedOn w:val="a"/>
    <w:uiPriority w:val="34"/>
    <w:qFormat/>
    <w:rsid w:val="004A5277"/>
    <w:pPr>
      <w:ind w:left="720"/>
      <w:contextualSpacing/>
    </w:pPr>
  </w:style>
  <w:style w:type="paragraph" w:styleId="a6">
    <w:name w:val="No Spacing"/>
    <w:uiPriority w:val="1"/>
    <w:qFormat/>
    <w:rsid w:val="00EC4375"/>
    <w:pPr>
      <w:spacing w:after="0" w:line="240" w:lineRule="auto"/>
    </w:pPr>
    <w:rPr>
      <w:lang w:val="tr-TR"/>
    </w:rPr>
  </w:style>
  <w:style w:type="character" w:customStyle="1" w:styleId="usercontent">
    <w:name w:val="usercontent"/>
    <w:basedOn w:val="a0"/>
    <w:rsid w:val="00026407"/>
  </w:style>
  <w:style w:type="character" w:customStyle="1" w:styleId="10">
    <w:name w:val="Заголовок 1 Знак"/>
    <w:basedOn w:val="a0"/>
    <w:link w:val="1"/>
    <w:uiPriority w:val="9"/>
    <w:rsid w:val="00C87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 w:eastAsia="tr-TR"/>
    </w:rPr>
  </w:style>
  <w:style w:type="paragraph" w:customStyle="1" w:styleId="Default">
    <w:name w:val="Default"/>
    <w:rsid w:val="00C87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clubtext1">
    <w:name w:val="clubtext1"/>
    <w:basedOn w:val="a0"/>
    <w:rsid w:val="00C87D6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Hyperlink"/>
    <w:basedOn w:val="a0"/>
    <w:uiPriority w:val="99"/>
    <w:unhideWhenUsed/>
    <w:rsid w:val="00C87D6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29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ipsobeachturu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ss</dc:creator>
  <cp:lastModifiedBy>Ирина Макшанова</cp:lastModifiedBy>
  <cp:revision>2</cp:revision>
  <cp:lastPrinted>2017-06-24T06:43:00Z</cp:lastPrinted>
  <dcterms:created xsi:type="dcterms:W3CDTF">2019-09-16T14:04:00Z</dcterms:created>
  <dcterms:modified xsi:type="dcterms:W3CDTF">2019-09-16T14:04:00Z</dcterms:modified>
</cp:coreProperties>
</file>