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DF" w:rsidRDefault="00F25C9A" w:rsidP="00F25C9A">
      <w:pPr>
        <w:jc w:val="center"/>
        <w:rPr>
          <w:sz w:val="36"/>
          <w:szCs w:val="36"/>
        </w:rPr>
      </w:pPr>
      <w:r w:rsidRPr="00F25C9A">
        <w:rPr>
          <w:sz w:val="36"/>
          <w:szCs w:val="36"/>
        </w:rPr>
        <w:t>Программа «Устал учиться».</w:t>
      </w:r>
    </w:p>
    <w:p w:rsidR="00BE236F" w:rsidRPr="00F25C9A" w:rsidRDefault="00BE236F" w:rsidP="00F25C9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Период действия с </w:t>
      </w:r>
      <w:r w:rsidR="006E30E9">
        <w:rPr>
          <w:sz w:val="36"/>
          <w:szCs w:val="36"/>
        </w:rPr>
        <w:t>01</w:t>
      </w:r>
      <w:r>
        <w:rPr>
          <w:sz w:val="36"/>
          <w:szCs w:val="36"/>
        </w:rPr>
        <w:t>.</w:t>
      </w:r>
      <w:r w:rsidR="006E30E9">
        <w:rPr>
          <w:sz w:val="36"/>
          <w:szCs w:val="36"/>
        </w:rPr>
        <w:t>10</w:t>
      </w:r>
      <w:r>
        <w:rPr>
          <w:sz w:val="36"/>
          <w:szCs w:val="36"/>
        </w:rPr>
        <w:t xml:space="preserve">.2018 по </w:t>
      </w:r>
      <w:r w:rsidR="006E30E9">
        <w:rPr>
          <w:sz w:val="36"/>
          <w:szCs w:val="36"/>
        </w:rPr>
        <w:t>30</w:t>
      </w:r>
      <w:r>
        <w:rPr>
          <w:sz w:val="36"/>
          <w:szCs w:val="36"/>
        </w:rPr>
        <w:t>.</w:t>
      </w:r>
      <w:r w:rsidR="006E30E9">
        <w:rPr>
          <w:sz w:val="36"/>
          <w:szCs w:val="36"/>
        </w:rPr>
        <w:t>11</w:t>
      </w:r>
      <w:r>
        <w:rPr>
          <w:sz w:val="36"/>
          <w:szCs w:val="36"/>
        </w:rPr>
        <w:t>.2018 года</w:t>
      </w:r>
    </w:p>
    <w:p w:rsidR="00F25C9A" w:rsidRDefault="00F25C9A" w:rsidP="00F25C9A">
      <w:r>
        <w:t>Комплекс медицинских процедур для детей школьного возраста.</w:t>
      </w:r>
    </w:p>
    <w:p w:rsidR="00F25C9A" w:rsidRDefault="00F25C9A" w:rsidP="00F25C9A">
      <w:r>
        <w:t>Организация современного учебного процесса, масса новой информации и ряд других внешних факторов неблагоприятно влияют на физическое и эмоциональное состояние ребёнка. Ещё одним неблагоприятным фактором является жизнь в</w:t>
      </w:r>
      <w:r w:rsidR="00B650F2">
        <w:t xml:space="preserve"> пределах</w:t>
      </w:r>
      <w:r>
        <w:t xml:space="preserve"> </w:t>
      </w:r>
      <w:r w:rsidR="00B650F2">
        <w:t xml:space="preserve">городской черты, что является причиной малоподвижности, гипоксии, </w:t>
      </w:r>
      <w:r w:rsidR="009E1B01">
        <w:t>авита</w:t>
      </w:r>
      <w:bookmarkStart w:id="0" w:name="_GoBack"/>
      <w:bookmarkEnd w:id="0"/>
      <w:r w:rsidR="009E1B01">
        <w:t>миноза</w:t>
      </w:r>
      <w:r w:rsidR="00B650F2">
        <w:t xml:space="preserve"> и ослабленного иммунитета.</w:t>
      </w:r>
    </w:p>
    <w:p w:rsidR="00B650F2" w:rsidRDefault="00B650F2" w:rsidP="00F25C9A">
      <w:r>
        <w:t xml:space="preserve">Программа «Устал учиться» - специально разработанный курс, рассчитанный на </w:t>
      </w:r>
      <w:r w:rsidR="004450CB">
        <w:t>7</w:t>
      </w:r>
      <w:r>
        <w:t xml:space="preserve"> дней пребывания, включающий в себя комплекс медицинских процедур</w:t>
      </w:r>
      <w:r w:rsidR="00655EA6">
        <w:t>, направленных на достижение следующих результатов:</w:t>
      </w:r>
    </w:p>
    <w:p w:rsidR="00B650F2" w:rsidRDefault="00B650F2" w:rsidP="00B650F2">
      <w:pPr>
        <w:pStyle w:val="a3"/>
        <w:numPr>
          <w:ilvl w:val="0"/>
          <w:numId w:val="1"/>
        </w:numPr>
      </w:pPr>
      <w:r>
        <w:t>Коррекци</w:t>
      </w:r>
      <w:r w:rsidR="00655EA6">
        <w:t>я</w:t>
      </w:r>
      <w:r>
        <w:t xml:space="preserve"> осанки;</w:t>
      </w:r>
    </w:p>
    <w:p w:rsidR="00B650F2" w:rsidRDefault="00B650F2" w:rsidP="00B650F2">
      <w:pPr>
        <w:pStyle w:val="a3"/>
        <w:numPr>
          <w:ilvl w:val="0"/>
          <w:numId w:val="1"/>
        </w:numPr>
      </w:pPr>
      <w:r>
        <w:t>Улучшение дыхательной функции;</w:t>
      </w:r>
    </w:p>
    <w:p w:rsidR="00B650F2" w:rsidRDefault="00B650F2" w:rsidP="00B650F2">
      <w:pPr>
        <w:pStyle w:val="a3"/>
        <w:numPr>
          <w:ilvl w:val="0"/>
          <w:numId w:val="1"/>
        </w:numPr>
      </w:pPr>
      <w:r>
        <w:t>Укрепление мало</w:t>
      </w:r>
      <w:r w:rsidR="00B9214A">
        <w:t>подвижных</w:t>
      </w:r>
      <w:r>
        <w:t xml:space="preserve"> групп мышц;</w:t>
      </w:r>
    </w:p>
    <w:p w:rsidR="00B650F2" w:rsidRDefault="00B650F2" w:rsidP="00B650F2">
      <w:pPr>
        <w:pStyle w:val="a3"/>
        <w:numPr>
          <w:ilvl w:val="0"/>
          <w:numId w:val="1"/>
        </w:numPr>
      </w:pPr>
      <w:r>
        <w:t>Улучшени</w:t>
      </w:r>
      <w:r w:rsidR="00B9214A">
        <w:t>е</w:t>
      </w:r>
      <w:r>
        <w:t xml:space="preserve"> </w:t>
      </w:r>
      <w:r w:rsidR="00655EA6">
        <w:t xml:space="preserve">эффективности </w:t>
      </w:r>
      <w:r>
        <w:t>крово</w:t>
      </w:r>
      <w:r w:rsidR="00655EA6">
        <w:t>о</w:t>
      </w:r>
      <w:r>
        <w:t>бращения;</w:t>
      </w:r>
    </w:p>
    <w:p w:rsidR="00B650F2" w:rsidRDefault="00B650F2" w:rsidP="00B650F2">
      <w:pPr>
        <w:pStyle w:val="a3"/>
        <w:numPr>
          <w:ilvl w:val="0"/>
          <w:numId w:val="1"/>
        </w:numPr>
      </w:pPr>
      <w:r>
        <w:t xml:space="preserve"> </w:t>
      </w:r>
      <w:r w:rsidR="00655EA6">
        <w:t>Нормализаци</w:t>
      </w:r>
      <w:r w:rsidR="00B9214A">
        <w:t>я</w:t>
      </w:r>
      <w:r w:rsidR="00655EA6">
        <w:t xml:space="preserve"> душевного состояния ребёнка, избавление от стрессового состояния и неврозов.</w:t>
      </w:r>
    </w:p>
    <w:p w:rsidR="00655EA6" w:rsidRDefault="00655EA6" w:rsidP="00B650F2">
      <w:pPr>
        <w:pStyle w:val="a3"/>
        <w:numPr>
          <w:ilvl w:val="0"/>
          <w:numId w:val="1"/>
        </w:numPr>
      </w:pPr>
      <w:r>
        <w:t>Улучшение качества сна.</w:t>
      </w:r>
    </w:p>
    <w:p w:rsidR="00B9214A" w:rsidRDefault="00B9214A" w:rsidP="00B650F2">
      <w:pPr>
        <w:pStyle w:val="a3"/>
        <w:numPr>
          <w:ilvl w:val="0"/>
          <w:numId w:val="1"/>
        </w:numPr>
      </w:pPr>
      <w:r>
        <w:t>Укрепление иммунитета.</w:t>
      </w:r>
    </w:p>
    <w:p w:rsidR="00655EA6" w:rsidRDefault="00655EA6" w:rsidP="00655EA6">
      <w:r>
        <w:t>По своим лечебным свойствам эта программа является аналогом программы «Антистресс» для взрослых, но разработанным с учётом другой возрастной категории.</w:t>
      </w:r>
    </w:p>
    <w:p w:rsidR="00B9214A" w:rsidRDefault="00B9214A" w:rsidP="00655EA6">
      <w:r>
        <w:t>Мы рекомендуем проходить курс весной и осенью, в период школьных каникул – во время, когда к вышеперечисленным неблагоприятным факторам добавляются плохие погодные метеоусловия и высокий риск вирусных заболеваний.</w:t>
      </w:r>
    </w:p>
    <w:p w:rsidR="00B9214A" w:rsidRDefault="00B9214A" w:rsidP="00655EA6">
      <w:r>
        <w:t>Программа включает в себя:</w:t>
      </w:r>
    </w:p>
    <w:tbl>
      <w:tblPr>
        <w:tblStyle w:val="a4"/>
        <w:tblW w:w="5000" w:type="pct"/>
        <w:tblLook w:val="04A0"/>
      </w:tblPr>
      <w:tblGrid>
        <w:gridCol w:w="7620"/>
        <w:gridCol w:w="1951"/>
      </w:tblGrid>
      <w:tr w:rsidR="00B9214A" w:rsidRPr="00B9214A" w:rsidTr="00B9214A">
        <w:tc>
          <w:tcPr>
            <w:tcW w:w="3981" w:type="pct"/>
          </w:tcPr>
          <w:p w:rsidR="00B9214A" w:rsidRPr="00B9214A" w:rsidRDefault="00B9214A" w:rsidP="00B9214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9214A">
              <w:rPr>
                <w:rFonts w:ascii="Calibri" w:eastAsia="Calibri" w:hAnsi="Calibri" w:cs="Times New Roman"/>
                <w:b/>
              </w:rPr>
              <w:t>тип процедуры</w:t>
            </w:r>
          </w:p>
        </w:tc>
        <w:tc>
          <w:tcPr>
            <w:tcW w:w="1019" w:type="pct"/>
          </w:tcPr>
          <w:p w:rsidR="00B9214A" w:rsidRPr="00B9214A" w:rsidRDefault="00B9214A" w:rsidP="00B9214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9214A">
              <w:rPr>
                <w:rFonts w:ascii="Calibri" w:eastAsia="Calibri" w:hAnsi="Calibri" w:cs="Times New Roman"/>
                <w:b/>
              </w:rPr>
              <w:t>количество процедур</w:t>
            </w:r>
          </w:p>
        </w:tc>
      </w:tr>
      <w:tr w:rsidR="00B9214A" w:rsidRPr="00B9214A" w:rsidTr="00B9214A">
        <w:tc>
          <w:tcPr>
            <w:tcW w:w="5000" w:type="pct"/>
            <w:gridSpan w:val="2"/>
          </w:tcPr>
          <w:p w:rsidR="00B9214A" w:rsidRPr="00B9214A" w:rsidRDefault="00B9214A" w:rsidP="00B9214A">
            <w:pPr>
              <w:rPr>
                <w:rFonts w:ascii="Calibri" w:eastAsia="Calibri" w:hAnsi="Calibri" w:cs="Times New Roman"/>
              </w:rPr>
            </w:pPr>
            <w:r w:rsidRPr="00B9214A">
              <w:rPr>
                <w:rFonts w:ascii="Calibri" w:eastAsia="Calibri" w:hAnsi="Calibri" w:cs="Times New Roman"/>
                <w:b/>
              </w:rPr>
              <w:t>ОЗДОРОВЛЕНИЕ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B9214A" w:rsidRPr="00B9214A" w:rsidTr="00B9214A">
        <w:tc>
          <w:tcPr>
            <w:tcW w:w="3981" w:type="pct"/>
          </w:tcPr>
          <w:p w:rsidR="00B9214A" w:rsidRPr="00B9214A" w:rsidRDefault="00B9214A" w:rsidP="00B9214A">
            <w:pPr>
              <w:rPr>
                <w:rFonts w:ascii="Calibri" w:eastAsia="Calibri" w:hAnsi="Calibri" w:cs="Times New Roman"/>
              </w:rPr>
            </w:pPr>
            <w:r w:rsidRPr="00B9214A">
              <w:rPr>
                <w:rFonts w:ascii="Calibri" w:eastAsia="Calibri" w:hAnsi="Calibri" w:cs="Times New Roman"/>
              </w:rPr>
              <w:t>фитобар (утро, вечер)</w:t>
            </w:r>
            <w:r>
              <w:rPr>
                <w:rFonts w:ascii="Calibri" w:eastAsia="Calibri" w:hAnsi="Calibri" w:cs="Times New Roman"/>
              </w:rPr>
              <w:t xml:space="preserve"> – </w:t>
            </w:r>
            <w:r w:rsidRPr="00E302B4">
              <w:rPr>
                <w:rFonts w:ascii="Calibri" w:eastAsia="Calibri" w:hAnsi="Calibri" w:cs="Times New Roman"/>
                <w:i/>
              </w:rPr>
              <w:t>лекарственные сборы по назначению лечащего врача.</w:t>
            </w:r>
          </w:p>
        </w:tc>
        <w:tc>
          <w:tcPr>
            <w:tcW w:w="1019" w:type="pct"/>
          </w:tcPr>
          <w:p w:rsidR="00B9214A" w:rsidRPr="00B9214A" w:rsidRDefault="004450CB" w:rsidP="00B9214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</w:tr>
      <w:tr w:rsidR="00B9214A" w:rsidRPr="00B9214A" w:rsidTr="00B9214A">
        <w:tc>
          <w:tcPr>
            <w:tcW w:w="3981" w:type="pct"/>
          </w:tcPr>
          <w:p w:rsidR="00B9214A" w:rsidRPr="00B9214A" w:rsidRDefault="00B9214A" w:rsidP="00B9214A">
            <w:pPr>
              <w:rPr>
                <w:rFonts w:ascii="Calibri" w:eastAsia="Calibri" w:hAnsi="Calibri" w:cs="Times New Roman"/>
              </w:rPr>
            </w:pPr>
            <w:r w:rsidRPr="00B9214A">
              <w:rPr>
                <w:rFonts w:ascii="Calibri" w:eastAsia="Calibri" w:hAnsi="Calibri" w:cs="Times New Roman"/>
              </w:rPr>
              <w:t>ЛФК</w:t>
            </w:r>
            <w:r>
              <w:rPr>
                <w:rFonts w:ascii="Calibri" w:eastAsia="Calibri" w:hAnsi="Calibri" w:cs="Times New Roman"/>
              </w:rPr>
              <w:t xml:space="preserve"> – </w:t>
            </w:r>
            <w:r w:rsidRPr="00B9214A">
              <w:rPr>
                <w:rFonts w:ascii="Calibri" w:eastAsia="Calibri" w:hAnsi="Calibri" w:cs="Times New Roman"/>
                <w:i/>
              </w:rPr>
              <w:t>курс лечебной физкультуры под руководством квалифицированного специалиста. Занятия по улучшению осанки, укреплению мышц и улучшению дыхательной функции.</w:t>
            </w:r>
          </w:p>
        </w:tc>
        <w:tc>
          <w:tcPr>
            <w:tcW w:w="1019" w:type="pct"/>
          </w:tcPr>
          <w:p w:rsidR="00B9214A" w:rsidRPr="00B9214A" w:rsidRDefault="004450CB" w:rsidP="00B9214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B9214A" w:rsidRPr="00B9214A" w:rsidTr="00B9214A">
        <w:tc>
          <w:tcPr>
            <w:tcW w:w="3981" w:type="pct"/>
          </w:tcPr>
          <w:p w:rsidR="00B9214A" w:rsidRPr="00B9214A" w:rsidRDefault="00E302B4" w:rsidP="00B9214A">
            <w:pPr>
              <w:rPr>
                <w:rFonts w:ascii="Calibri" w:eastAsia="Calibri" w:hAnsi="Calibri" w:cs="Times New Roman"/>
              </w:rPr>
            </w:pPr>
            <w:r w:rsidRPr="00B9214A">
              <w:rPr>
                <w:rFonts w:ascii="Calibri" w:eastAsia="Calibri" w:hAnsi="Calibri" w:cs="Times New Roman"/>
              </w:rPr>
              <w:t>Б</w:t>
            </w:r>
            <w:r w:rsidR="00B9214A" w:rsidRPr="00B9214A">
              <w:rPr>
                <w:rFonts w:ascii="Calibri" w:eastAsia="Calibri" w:hAnsi="Calibri" w:cs="Times New Roman"/>
              </w:rPr>
              <w:t>ассейн</w:t>
            </w:r>
            <w:r>
              <w:rPr>
                <w:rFonts w:ascii="Calibri" w:eastAsia="Calibri" w:hAnsi="Calibri" w:cs="Times New Roman"/>
              </w:rPr>
              <w:t xml:space="preserve"> – </w:t>
            </w:r>
            <w:r w:rsidRPr="00E302B4">
              <w:rPr>
                <w:rFonts w:ascii="Calibri" w:eastAsia="Calibri" w:hAnsi="Calibri" w:cs="Times New Roman"/>
                <w:i/>
              </w:rPr>
              <w:t>с подогреваемой морской водой и гидромассажной зоной – улучшает кровоо</w:t>
            </w:r>
            <w:r>
              <w:rPr>
                <w:rFonts w:ascii="Calibri" w:eastAsia="Calibri" w:hAnsi="Calibri" w:cs="Times New Roman"/>
                <w:i/>
              </w:rPr>
              <w:t>бращение, дыхательную функцию. А также – дарит массу положительных эмоций!</w:t>
            </w:r>
          </w:p>
        </w:tc>
        <w:tc>
          <w:tcPr>
            <w:tcW w:w="1019" w:type="pct"/>
          </w:tcPr>
          <w:p w:rsidR="00B9214A" w:rsidRPr="00B9214A" w:rsidRDefault="004450CB" w:rsidP="00B9214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B9214A" w:rsidRPr="00B9214A" w:rsidTr="00B9214A">
        <w:tc>
          <w:tcPr>
            <w:tcW w:w="5000" w:type="pct"/>
            <w:gridSpan w:val="2"/>
          </w:tcPr>
          <w:p w:rsidR="00B9214A" w:rsidRPr="00B9214A" w:rsidRDefault="00B9214A" w:rsidP="00B9214A">
            <w:pPr>
              <w:rPr>
                <w:rFonts w:ascii="Calibri" w:eastAsia="Calibri" w:hAnsi="Calibri" w:cs="Times New Roman"/>
              </w:rPr>
            </w:pPr>
            <w:r w:rsidRPr="00B9214A">
              <w:rPr>
                <w:rFonts w:ascii="Calibri" w:eastAsia="Calibri" w:hAnsi="Calibri" w:cs="Times New Roman"/>
                <w:b/>
              </w:rPr>
              <w:t>ДИАГНОСТИКА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B9214A" w:rsidRPr="00B9214A" w:rsidTr="00B9214A">
        <w:tc>
          <w:tcPr>
            <w:tcW w:w="3981" w:type="pct"/>
          </w:tcPr>
          <w:p w:rsidR="00B9214A" w:rsidRPr="00B9214A" w:rsidRDefault="00B9214A" w:rsidP="00B9214A">
            <w:pPr>
              <w:rPr>
                <w:rFonts w:ascii="Calibri" w:eastAsia="Calibri" w:hAnsi="Calibri" w:cs="Times New Roman"/>
              </w:rPr>
            </w:pPr>
            <w:r w:rsidRPr="00B9214A">
              <w:rPr>
                <w:rFonts w:ascii="Calibri" w:eastAsia="Calibri" w:hAnsi="Calibri" w:cs="Times New Roman"/>
              </w:rPr>
              <w:t>общий анализ крови</w:t>
            </w:r>
            <w:r w:rsidR="004515C3">
              <w:rPr>
                <w:rFonts w:ascii="Calibri" w:eastAsia="Calibri" w:hAnsi="Calibri" w:cs="Times New Roman"/>
              </w:rPr>
              <w:t xml:space="preserve"> по показаниям</w:t>
            </w:r>
          </w:p>
        </w:tc>
        <w:tc>
          <w:tcPr>
            <w:tcW w:w="1019" w:type="pct"/>
          </w:tcPr>
          <w:p w:rsidR="00B9214A" w:rsidRPr="00B9214A" w:rsidRDefault="00B9214A" w:rsidP="00B9214A">
            <w:pPr>
              <w:rPr>
                <w:rFonts w:ascii="Calibri" w:eastAsia="Calibri" w:hAnsi="Calibri" w:cs="Times New Roman"/>
              </w:rPr>
            </w:pPr>
            <w:r w:rsidRPr="00B9214A">
              <w:rPr>
                <w:rFonts w:ascii="Calibri" w:eastAsia="Calibri" w:hAnsi="Calibri" w:cs="Times New Roman"/>
              </w:rPr>
              <w:t>1</w:t>
            </w:r>
          </w:p>
        </w:tc>
      </w:tr>
      <w:tr w:rsidR="00B9214A" w:rsidRPr="00B9214A" w:rsidTr="00B9214A">
        <w:tc>
          <w:tcPr>
            <w:tcW w:w="3981" w:type="pct"/>
          </w:tcPr>
          <w:p w:rsidR="00B9214A" w:rsidRPr="00B9214A" w:rsidRDefault="00B9214A" w:rsidP="00B9214A">
            <w:pPr>
              <w:rPr>
                <w:rFonts w:ascii="Calibri" w:eastAsia="Calibri" w:hAnsi="Calibri" w:cs="Times New Roman"/>
              </w:rPr>
            </w:pPr>
            <w:r w:rsidRPr="00B9214A">
              <w:rPr>
                <w:rFonts w:ascii="Calibri" w:eastAsia="Calibri" w:hAnsi="Calibri" w:cs="Times New Roman"/>
              </w:rPr>
              <w:t>общий анализ мочи</w:t>
            </w:r>
            <w:r w:rsidR="004515C3">
              <w:rPr>
                <w:rFonts w:ascii="Calibri" w:eastAsia="Calibri" w:hAnsi="Calibri" w:cs="Times New Roman"/>
              </w:rPr>
              <w:t xml:space="preserve"> по показаниям</w:t>
            </w:r>
          </w:p>
        </w:tc>
        <w:tc>
          <w:tcPr>
            <w:tcW w:w="1019" w:type="pct"/>
          </w:tcPr>
          <w:p w:rsidR="00B9214A" w:rsidRPr="00B9214A" w:rsidRDefault="00B9214A" w:rsidP="00B9214A">
            <w:pPr>
              <w:rPr>
                <w:rFonts w:ascii="Calibri" w:eastAsia="Calibri" w:hAnsi="Calibri" w:cs="Times New Roman"/>
              </w:rPr>
            </w:pPr>
            <w:r w:rsidRPr="00B9214A">
              <w:rPr>
                <w:rFonts w:ascii="Calibri" w:eastAsia="Calibri" w:hAnsi="Calibri" w:cs="Times New Roman"/>
              </w:rPr>
              <w:t>1</w:t>
            </w:r>
          </w:p>
        </w:tc>
      </w:tr>
      <w:tr w:rsidR="00B9214A" w:rsidRPr="00B9214A" w:rsidTr="00B9214A">
        <w:tc>
          <w:tcPr>
            <w:tcW w:w="3981" w:type="pct"/>
          </w:tcPr>
          <w:p w:rsidR="00B9214A" w:rsidRPr="00B9214A" w:rsidRDefault="00B9214A" w:rsidP="007C1C15">
            <w:pPr>
              <w:rPr>
                <w:rFonts w:ascii="Calibri" w:eastAsia="Calibri" w:hAnsi="Calibri" w:cs="Times New Roman"/>
              </w:rPr>
            </w:pPr>
            <w:r w:rsidRPr="00B9214A">
              <w:rPr>
                <w:rFonts w:ascii="Calibri" w:eastAsia="Calibri" w:hAnsi="Calibri" w:cs="Times New Roman"/>
              </w:rPr>
              <w:t>УЗИ брюшная полость</w:t>
            </w:r>
            <w:r w:rsidR="00584D61">
              <w:rPr>
                <w:rFonts w:ascii="Calibri" w:eastAsia="Calibri" w:hAnsi="Calibri" w:cs="Times New Roman"/>
              </w:rPr>
              <w:t xml:space="preserve"> или др</w:t>
            </w:r>
            <w:r w:rsidR="007C1C15">
              <w:rPr>
                <w:rFonts w:ascii="Calibri" w:eastAsia="Calibri" w:hAnsi="Calibri" w:cs="Times New Roman"/>
              </w:rPr>
              <w:t>.</w:t>
            </w:r>
            <w:r w:rsidR="00584D61">
              <w:rPr>
                <w:rFonts w:ascii="Calibri" w:eastAsia="Calibri" w:hAnsi="Calibri" w:cs="Times New Roman"/>
              </w:rPr>
              <w:t xml:space="preserve"> зон по показаниям</w:t>
            </w:r>
          </w:p>
        </w:tc>
        <w:tc>
          <w:tcPr>
            <w:tcW w:w="1019" w:type="pct"/>
          </w:tcPr>
          <w:p w:rsidR="00B9214A" w:rsidRPr="00B9214A" w:rsidRDefault="00B9214A" w:rsidP="00B9214A">
            <w:pPr>
              <w:rPr>
                <w:rFonts w:ascii="Calibri" w:eastAsia="Calibri" w:hAnsi="Calibri" w:cs="Times New Roman"/>
              </w:rPr>
            </w:pPr>
            <w:r w:rsidRPr="00B9214A">
              <w:rPr>
                <w:rFonts w:ascii="Calibri" w:eastAsia="Calibri" w:hAnsi="Calibri" w:cs="Times New Roman"/>
              </w:rPr>
              <w:t>1</w:t>
            </w:r>
          </w:p>
        </w:tc>
      </w:tr>
      <w:tr w:rsidR="00B9214A" w:rsidRPr="00B9214A" w:rsidTr="00B9214A">
        <w:tc>
          <w:tcPr>
            <w:tcW w:w="3981" w:type="pct"/>
          </w:tcPr>
          <w:p w:rsidR="00B9214A" w:rsidRPr="00B9214A" w:rsidRDefault="00B9214A" w:rsidP="00B9214A">
            <w:pPr>
              <w:rPr>
                <w:rFonts w:ascii="Calibri" w:eastAsia="Calibri" w:hAnsi="Calibri" w:cs="Times New Roman"/>
              </w:rPr>
            </w:pPr>
            <w:r w:rsidRPr="00B9214A">
              <w:rPr>
                <w:rFonts w:ascii="Calibri" w:eastAsia="Calibri" w:hAnsi="Calibri" w:cs="Times New Roman"/>
              </w:rPr>
              <w:t>ЭКГ</w:t>
            </w:r>
          </w:p>
        </w:tc>
        <w:tc>
          <w:tcPr>
            <w:tcW w:w="1019" w:type="pct"/>
          </w:tcPr>
          <w:p w:rsidR="00B9214A" w:rsidRPr="00B9214A" w:rsidRDefault="00B9214A" w:rsidP="00B9214A">
            <w:pPr>
              <w:rPr>
                <w:rFonts w:ascii="Calibri" w:eastAsia="Calibri" w:hAnsi="Calibri" w:cs="Times New Roman"/>
              </w:rPr>
            </w:pPr>
            <w:r w:rsidRPr="00B9214A">
              <w:rPr>
                <w:rFonts w:ascii="Calibri" w:eastAsia="Calibri" w:hAnsi="Calibri" w:cs="Times New Roman"/>
              </w:rPr>
              <w:t>1</w:t>
            </w:r>
          </w:p>
        </w:tc>
      </w:tr>
      <w:tr w:rsidR="00B9214A" w:rsidRPr="00B9214A" w:rsidTr="00B9214A">
        <w:tc>
          <w:tcPr>
            <w:tcW w:w="3981" w:type="pct"/>
          </w:tcPr>
          <w:p w:rsidR="00B9214A" w:rsidRPr="00B9214A" w:rsidRDefault="00B9214A" w:rsidP="00B9214A">
            <w:pPr>
              <w:rPr>
                <w:rFonts w:ascii="Calibri" w:eastAsia="Calibri" w:hAnsi="Calibri" w:cs="Times New Roman"/>
              </w:rPr>
            </w:pPr>
            <w:r w:rsidRPr="00B9214A">
              <w:rPr>
                <w:rFonts w:ascii="Calibri" w:eastAsia="Calibri" w:hAnsi="Calibri" w:cs="Times New Roman"/>
              </w:rPr>
              <w:t>прием врача</w:t>
            </w:r>
          </w:p>
        </w:tc>
        <w:tc>
          <w:tcPr>
            <w:tcW w:w="1019" w:type="pct"/>
          </w:tcPr>
          <w:p w:rsidR="00B9214A" w:rsidRPr="00B9214A" w:rsidRDefault="00B9214A" w:rsidP="00B9214A">
            <w:pPr>
              <w:rPr>
                <w:rFonts w:ascii="Calibri" w:eastAsia="Calibri" w:hAnsi="Calibri" w:cs="Times New Roman"/>
              </w:rPr>
            </w:pPr>
            <w:r w:rsidRPr="00B9214A">
              <w:rPr>
                <w:rFonts w:ascii="Calibri" w:eastAsia="Calibri" w:hAnsi="Calibri" w:cs="Times New Roman"/>
              </w:rPr>
              <w:t>3</w:t>
            </w:r>
          </w:p>
        </w:tc>
      </w:tr>
      <w:tr w:rsidR="00B9214A" w:rsidRPr="00B9214A" w:rsidTr="00B9214A">
        <w:tc>
          <w:tcPr>
            <w:tcW w:w="5000" w:type="pct"/>
            <w:gridSpan w:val="2"/>
          </w:tcPr>
          <w:p w:rsidR="00B9214A" w:rsidRPr="00B9214A" w:rsidRDefault="00B9214A" w:rsidP="00B9214A">
            <w:pPr>
              <w:rPr>
                <w:rFonts w:ascii="Calibri" w:eastAsia="Calibri" w:hAnsi="Calibri" w:cs="Times New Roman"/>
              </w:rPr>
            </w:pPr>
            <w:r w:rsidRPr="00B9214A">
              <w:rPr>
                <w:rFonts w:ascii="Calibri" w:eastAsia="Calibri" w:hAnsi="Calibri" w:cs="Times New Roman"/>
                <w:b/>
              </w:rPr>
              <w:t>ЛЕЧЕНИЕ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B9214A" w:rsidRPr="00B9214A" w:rsidTr="00B9214A">
        <w:tc>
          <w:tcPr>
            <w:tcW w:w="3981" w:type="pct"/>
          </w:tcPr>
          <w:p w:rsidR="00B9214A" w:rsidRPr="00B9214A" w:rsidRDefault="00B9214A" w:rsidP="00B9214A">
            <w:pPr>
              <w:rPr>
                <w:rFonts w:ascii="Calibri" w:eastAsia="Calibri" w:hAnsi="Calibri" w:cs="Times New Roman"/>
                <w:i/>
              </w:rPr>
            </w:pPr>
            <w:r w:rsidRPr="00F11A0B">
              <w:rPr>
                <w:rFonts w:ascii="Calibri" w:eastAsia="Calibri" w:hAnsi="Calibri" w:cs="Times New Roman"/>
                <w:u w:val="single"/>
              </w:rPr>
              <w:t>фитожемчужные ванны</w:t>
            </w:r>
            <w:r w:rsidR="00FE60A5" w:rsidRPr="00FE60A5">
              <w:rPr>
                <w:rFonts w:ascii="Calibri" w:eastAsia="Calibri" w:hAnsi="Calibri" w:cs="Times New Roman"/>
                <w:i/>
              </w:rPr>
              <w:t xml:space="preserve"> – жемчужные ванны с экстрактами лекарственных растений или фитомаслами – по назначению лечащего врача.</w:t>
            </w:r>
          </w:p>
        </w:tc>
        <w:tc>
          <w:tcPr>
            <w:tcW w:w="1019" w:type="pct"/>
          </w:tcPr>
          <w:p w:rsidR="00B9214A" w:rsidRPr="00B9214A" w:rsidRDefault="004450CB" w:rsidP="00B9214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B9214A" w:rsidRPr="00B9214A" w:rsidTr="00B9214A">
        <w:tc>
          <w:tcPr>
            <w:tcW w:w="3981" w:type="pct"/>
          </w:tcPr>
          <w:p w:rsidR="00B9214A" w:rsidRPr="00B9214A" w:rsidRDefault="00B9214A" w:rsidP="00F11A0B">
            <w:pPr>
              <w:rPr>
                <w:rFonts w:ascii="Calibri" w:eastAsia="Calibri" w:hAnsi="Calibri" w:cs="Times New Roman"/>
              </w:rPr>
            </w:pPr>
            <w:r w:rsidRPr="00F11A0B">
              <w:rPr>
                <w:rFonts w:ascii="Calibri" w:eastAsia="Calibri" w:hAnsi="Calibri" w:cs="Times New Roman"/>
                <w:u w:val="single"/>
              </w:rPr>
              <w:t>массаж</w:t>
            </w:r>
            <w:r w:rsidR="00F11A0B" w:rsidRPr="00F11A0B">
              <w:rPr>
                <w:rFonts w:ascii="Calibri" w:eastAsia="Calibri" w:hAnsi="Calibri" w:cs="Times New Roman"/>
                <w:u w:val="single"/>
              </w:rPr>
              <w:t xml:space="preserve"> мышц спины или коррекция сколиоза</w:t>
            </w:r>
            <w:r w:rsidR="00F11A0B">
              <w:rPr>
                <w:rFonts w:ascii="Calibri" w:eastAsia="Calibri" w:hAnsi="Calibri" w:cs="Times New Roman"/>
              </w:rPr>
              <w:t xml:space="preserve">  на специализированном массажном оборудовании после консультации  невролога </w:t>
            </w:r>
            <w:r w:rsidR="00FE60A5">
              <w:rPr>
                <w:rFonts w:ascii="Calibri" w:eastAsia="Calibri" w:hAnsi="Calibri" w:cs="Times New Roman"/>
              </w:rPr>
              <w:t xml:space="preserve">– </w:t>
            </w:r>
            <w:r w:rsidR="00FE60A5" w:rsidRPr="00FE60A5">
              <w:rPr>
                <w:rFonts w:ascii="Calibri" w:eastAsia="Calibri" w:hAnsi="Calibri" w:cs="Times New Roman"/>
                <w:i/>
              </w:rPr>
              <w:t>улучшение внутримышечного кровообраще</w:t>
            </w:r>
            <w:r w:rsidR="00FE60A5">
              <w:rPr>
                <w:rFonts w:ascii="Calibri" w:eastAsia="Calibri" w:hAnsi="Calibri" w:cs="Times New Roman"/>
                <w:i/>
              </w:rPr>
              <w:t>ния, повышение мышечного тонуса</w:t>
            </w:r>
            <w:r w:rsidR="00F11A0B">
              <w:rPr>
                <w:rFonts w:ascii="Calibri" w:eastAsia="Calibri" w:hAnsi="Calibri" w:cs="Times New Roman"/>
                <w:i/>
              </w:rPr>
              <w:t>.</w:t>
            </w:r>
          </w:p>
        </w:tc>
        <w:tc>
          <w:tcPr>
            <w:tcW w:w="1019" w:type="pct"/>
          </w:tcPr>
          <w:p w:rsidR="00B9214A" w:rsidRPr="00B9214A" w:rsidRDefault="00B9214A" w:rsidP="00B9214A">
            <w:pPr>
              <w:rPr>
                <w:rFonts w:ascii="Calibri" w:eastAsia="Calibri" w:hAnsi="Calibri" w:cs="Times New Roman"/>
              </w:rPr>
            </w:pPr>
            <w:r w:rsidRPr="00B9214A">
              <w:rPr>
                <w:rFonts w:ascii="Calibri" w:eastAsia="Calibri" w:hAnsi="Calibri" w:cs="Times New Roman"/>
              </w:rPr>
              <w:t>5</w:t>
            </w:r>
          </w:p>
        </w:tc>
      </w:tr>
      <w:tr w:rsidR="00B9214A" w:rsidRPr="00B9214A" w:rsidTr="00B9214A">
        <w:tc>
          <w:tcPr>
            <w:tcW w:w="3981" w:type="pct"/>
          </w:tcPr>
          <w:p w:rsidR="00B9214A" w:rsidRPr="00B9214A" w:rsidRDefault="00B9214A" w:rsidP="00FE60A5">
            <w:pPr>
              <w:rPr>
                <w:rFonts w:ascii="Calibri" w:eastAsia="Calibri" w:hAnsi="Calibri" w:cs="Times New Roman"/>
              </w:rPr>
            </w:pPr>
            <w:r w:rsidRPr="00F11A0B">
              <w:rPr>
                <w:rFonts w:ascii="Calibri" w:eastAsia="Calibri" w:hAnsi="Calibri" w:cs="Times New Roman"/>
                <w:u w:val="single"/>
              </w:rPr>
              <w:t>ингаляции</w:t>
            </w:r>
            <w:r w:rsidR="00FE60A5" w:rsidRPr="00F11A0B">
              <w:rPr>
                <w:rFonts w:ascii="Calibri" w:eastAsia="Calibri" w:hAnsi="Calibri" w:cs="Times New Roman"/>
                <w:u w:val="single"/>
              </w:rPr>
              <w:t xml:space="preserve"> </w:t>
            </w:r>
            <w:r w:rsidR="00FE60A5">
              <w:rPr>
                <w:rFonts w:ascii="Calibri" w:eastAsia="Calibri" w:hAnsi="Calibri" w:cs="Times New Roman"/>
              </w:rPr>
              <w:t xml:space="preserve">– </w:t>
            </w:r>
            <w:r w:rsidR="00FE60A5" w:rsidRPr="00FE60A5">
              <w:rPr>
                <w:rFonts w:ascii="Calibri" w:eastAsia="Calibri" w:hAnsi="Calibri" w:cs="Times New Roman"/>
                <w:i/>
              </w:rPr>
              <w:t xml:space="preserve">улучшение дыхательной функции, </w:t>
            </w:r>
            <w:r w:rsidR="00FE60A5">
              <w:rPr>
                <w:rFonts w:ascii="Calibri" w:eastAsia="Calibri" w:hAnsi="Calibri" w:cs="Times New Roman"/>
                <w:i/>
              </w:rPr>
              <w:t>увеличение полезного объёма лёгких.</w:t>
            </w:r>
          </w:p>
        </w:tc>
        <w:tc>
          <w:tcPr>
            <w:tcW w:w="1019" w:type="pct"/>
          </w:tcPr>
          <w:p w:rsidR="00B9214A" w:rsidRPr="00B9214A" w:rsidRDefault="004450CB" w:rsidP="00B9214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B9214A" w:rsidRPr="00B9214A" w:rsidTr="00B9214A">
        <w:tc>
          <w:tcPr>
            <w:tcW w:w="3981" w:type="pct"/>
          </w:tcPr>
          <w:p w:rsidR="00B9214A" w:rsidRPr="00B9214A" w:rsidRDefault="00B9214A" w:rsidP="00B9214A">
            <w:pPr>
              <w:rPr>
                <w:rFonts w:ascii="Calibri" w:eastAsia="Calibri" w:hAnsi="Calibri" w:cs="Times New Roman"/>
              </w:rPr>
            </w:pPr>
            <w:r w:rsidRPr="00F11A0B">
              <w:rPr>
                <w:rFonts w:ascii="Calibri" w:eastAsia="Calibri" w:hAnsi="Calibri" w:cs="Times New Roman"/>
                <w:u w:val="single"/>
              </w:rPr>
              <w:t>физиолечение</w:t>
            </w:r>
            <w:r w:rsidRPr="00B9214A">
              <w:rPr>
                <w:rFonts w:ascii="Calibri" w:eastAsia="Calibri" w:hAnsi="Calibri" w:cs="Times New Roman"/>
              </w:rPr>
              <w:t xml:space="preserve"> </w:t>
            </w:r>
            <w:r w:rsidR="00FE60A5">
              <w:rPr>
                <w:rFonts w:ascii="Calibri" w:eastAsia="Calibri" w:hAnsi="Calibri" w:cs="Times New Roman"/>
              </w:rPr>
              <w:t xml:space="preserve"> -</w:t>
            </w:r>
            <w:r w:rsidR="00FE60A5" w:rsidRPr="0032260D">
              <w:rPr>
                <w:rFonts w:ascii="Calibri" w:eastAsia="Calibri" w:hAnsi="Calibri" w:cs="Times New Roman"/>
                <w:i/>
              </w:rPr>
              <w:t xml:space="preserve"> улучшение кровообращения, </w:t>
            </w:r>
            <w:r w:rsidR="0032260D" w:rsidRPr="0032260D">
              <w:rPr>
                <w:rFonts w:ascii="Calibri" w:eastAsia="Calibri" w:hAnsi="Calibri" w:cs="Times New Roman"/>
                <w:i/>
              </w:rPr>
              <w:t>снятие мышечного напряжения.</w:t>
            </w:r>
          </w:p>
        </w:tc>
        <w:tc>
          <w:tcPr>
            <w:tcW w:w="1019" w:type="pct"/>
          </w:tcPr>
          <w:p w:rsidR="00B9214A" w:rsidRPr="00B9214A" w:rsidRDefault="004450CB" w:rsidP="00B9214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</w:tbl>
    <w:p w:rsidR="00B9214A" w:rsidRDefault="00B9214A" w:rsidP="00655EA6"/>
    <w:p w:rsidR="00655EA6" w:rsidRDefault="0032260D" w:rsidP="00655EA6">
      <w:r>
        <w:t xml:space="preserve">Мы будем искренне рады, если положительный эффект от пройденного курса благотворно отразиться на настроении вашего ребёнка и на его успеваемости! </w:t>
      </w:r>
    </w:p>
    <w:sectPr w:rsidR="00655EA6" w:rsidSect="00A8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F5D59"/>
    <w:multiLevelType w:val="hybridMultilevel"/>
    <w:tmpl w:val="F62C8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5C9A"/>
    <w:rsid w:val="000054B2"/>
    <w:rsid w:val="0032260D"/>
    <w:rsid w:val="004224DF"/>
    <w:rsid w:val="004450CB"/>
    <w:rsid w:val="004515C3"/>
    <w:rsid w:val="00584D61"/>
    <w:rsid w:val="00655EA6"/>
    <w:rsid w:val="006E30E9"/>
    <w:rsid w:val="007C1C15"/>
    <w:rsid w:val="009829CF"/>
    <w:rsid w:val="009E1B01"/>
    <w:rsid w:val="00A85D45"/>
    <w:rsid w:val="00B650F2"/>
    <w:rsid w:val="00B9214A"/>
    <w:rsid w:val="00BE236F"/>
    <w:rsid w:val="00CE26E8"/>
    <w:rsid w:val="00E302B4"/>
    <w:rsid w:val="00F11A0B"/>
    <w:rsid w:val="00F25C9A"/>
    <w:rsid w:val="00FE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0F2"/>
    <w:pPr>
      <w:ind w:left="720"/>
      <w:contextualSpacing/>
    </w:pPr>
  </w:style>
  <w:style w:type="table" w:styleId="a4">
    <w:name w:val="Table Grid"/>
    <w:basedOn w:val="a1"/>
    <w:uiPriority w:val="59"/>
    <w:rsid w:val="00B92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0F2"/>
    <w:pPr>
      <w:ind w:left="720"/>
      <w:contextualSpacing/>
    </w:pPr>
  </w:style>
  <w:style w:type="table" w:styleId="a4">
    <w:name w:val="Table Grid"/>
    <w:basedOn w:val="a1"/>
    <w:uiPriority w:val="59"/>
    <w:rsid w:val="00B9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Шклярик Алексей Николаевич</dc:creator>
  <cp:lastModifiedBy>A.Veltman</cp:lastModifiedBy>
  <cp:revision>2</cp:revision>
  <dcterms:created xsi:type="dcterms:W3CDTF">2018-08-15T06:26:00Z</dcterms:created>
  <dcterms:modified xsi:type="dcterms:W3CDTF">2018-08-15T06:26:00Z</dcterms:modified>
</cp:coreProperties>
</file>