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74" w:rsidRDefault="00FB5AB7" w:rsidP="00FB5AB7">
      <w:pPr>
        <w:jc w:val="center"/>
      </w:pPr>
      <w:r>
        <w:t>НГ ужины на ТЕНЕРИФЕ</w:t>
      </w:r>
    </w:p>
    <w:tbl>
      <w:tblPr>
        <w:tblW w:w="138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060"/>
        <w:gridCol w:w="1038"/>
        <w:gridCol w:w="1158"/>
        <w:gridCol w:w="926"/>
        <w:gridCol w:w="1560"/>
        <w:gridCol w:w="1497"/>
        <w:gridCol w:w="2845"/>
      </w:tblGrid>
      <w:tr w:rsidR="00FB5AB7" w:rsidTr="00FB5AB7">
        <w:trPr>
          <w:trHeight w:val="135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sz w:val="16"/>
                <w:szCs w:val="16"/>
                <w:lang w:eastAsia="es-ES"/>
              </w:rPr>
            </w:pPr>
            <w:r>
              <w:rPr>
                <w:sz w:val="16"/>
                <w:szCs w:val="16"/>
                <w:lang w:eastAsia="es-ES"/>
              </w:rPr>
              <w:t>№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HOTEL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NEW YEAR DINNER</w:t>
            </w:r>
            <w:r>
              <w:rPr>
                <w:b/>
                <w:bCs/>
                <w:sz w:val="16"/>
                <w:szCs w:val="16"/>
                <w:lang w:eastAsia="es-ES"/>
              </w:rPr>
              <w:br/>
              <w:t>31/12/18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CHRISTMAS DINNER</w:t>
            </w:r>
            <w:r>
              <w:rPr>
                <w:b/>
                <w:bCs/>
                <w:sz w:val="16"/>
                <w:szCs w:val="16"/>
                <w:lang w:eastAsia="es-ES"/>
              </w:rPr>
              <w:br/>
              <w:t>24/12/18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CHRISTMAS LUNCH</w:t>
            </w:r>
            <w:r>
              <w:rPr>
                <w:b/>
                <w:bCs/>
                <w:sz w:val="16"/>
                <w:szCs w:val="16"/>
                <w:lang w:eastAsia="es-ES"/>
              </w:rPr>
              <w:br/>
              <w:t>25/12/18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COMPULSORY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COMPULSORY</w:t>
            </w:r>
            <w:r>
              <w:rPr>
                <w:b/>
                <w:bCs/>
                <w:sz w:val="16"/>
                <w:szCs w:val="16"/>
                <w:lang w:eastAsia="es-ES"/>
              </w:rPr>
              <w:br/>
              <w:t>MEAL TYPES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6"/>
                <w:szCs w:val="16"/>
                <w:lang w:eastAsia="es-ES"/>
              </w:rPr>
            </w:pPr>
            <w:r>
              <w:rPr>
                <w:b/>
                <w:bCs/>
                <w:sz w:val="16"/>
                <w:szCs w:val="16"/>
                <w:lang w:eastAsia="es-ES"/>
              </w:rPr>
              <w:t>OPTIONAL MEAL TYPES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ADRIAN HOTELES JARDINES DE NIVARIA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 OPTIONAL ONLY 25/12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 OPTIONAL ONLY 25/12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ALLEGRO ISORA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  <w:r>
              <w:rPr>
                <w:b/>
                <w:bCs/>
                <w:sz w:val="18"/>
                <w:szCs w:val="18"/>
                <w:lang w:eastAsia="es-ES"/>
              </w:rPr>
              <w:t>,AI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BAHIA DEL DUQUE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BAHIA PRINCESS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  <w:r>
              <w:rPr>
                <w:b/>
                <w:bCs/>
                <w:sz w:val="18"/>
                <w:szCs w:val="18"/>
                <w:lang w:eastAsia="es-ES"/>
              </w:rPr>
              <w:t>,AI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BAOBAB SUITES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BARCELO SANTIAGO 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  <w:r>
              <w:rPr>
                <w:b/>
                <w:bCs/>
                <w:sz w:val="18"/>
                <w:szCs w:val="18"/>
                <w:lang w:eastAsia="es-ES"/>
              </w:rPr>
              <w:t>,AI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BE LIVE EXPERIENCE LA NIÑA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BE LIVE EXPERIENCE LA OROTAVA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HB,AI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BE LIVE FAMILY COSTA GIGANTES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BE SMART FLORIDA PLAZA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BEST JACARANDA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BEST TENERIFE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BB, </w:t>
            </w: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13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BOTANICO AND THE ORIENTAL SPA GARDEN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CHECKIN BUNGALOWS ATLANTIDA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CHECKIN CONCORDIA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BB, </w:t>
            </w: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16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CLEOPATRA PALACE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 OPTIONAL ONLY 24/12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 OPTIONAL ONLY 24/12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17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COLON GUANAHANI ONLY ADULTS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18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EUROPE VILLA CORTES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FANTASIA BAHIA PRINCIPE TENERIFE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20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GALA 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  <w:r>
              <w:rPr>
                <w:b/>
                <w:bCs/>
                <w:sz w:val="18"/>
                <w:szCs w:val="18"/>
                <w:lang w:eastAsia="es-ES"/>
              </w:rPr>
              <w:t>,AI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21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GF FAÑABE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  <w:r>
              <w:rPr>
                <w:b/>
                <w:bCs/>
                <w:sz w:val="18"/>
                <w:szCs w:val="18"/>
                <w:lang w:eastAsia="es-ES"/>
              </w:rPr>
              <w:t>,AI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 OPTIONAL ONLY 25/12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22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GF GRAN COSTA ADEJE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  <w:r>
              <w:rPr>
                <w:b/>
                <w:bCs/>
                <w:sz w:val="18"/>
                <w:szCs w:val="18"/>
                <w:lang w:eastAsia="es-ES"/>
              </w:rPr>
              <w:t>,AI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 OPTIONAL ONLY 25/12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23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GF ISABEL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  <w:r>
              <w:rPr>
                <w:b/>
                <w:bCs/>
                <w:sz w:val="18"/>
                <w:szCs w:val="18"/>
                <w:lang w:eastAsia="es-ES"/>
              </w:rPr>
              <w:t>,AI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 OPTIONAL ONLY 25/12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24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GF NOELIA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  <w:r>
              <w:rPr>
                <w:b/>
                <w:bCs/>
                <w:sz w:val="18"/>
                <w:szCs w:val="18"/>
                <w:lang w:eastAsia="es-ES"/>
              </w:rPr>
              <w:t>,AI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RO,BB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RO, BB OPTIONAL ONLY 25/12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25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GF VICTORIA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HB, FB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 OPTIONAL ONLY 25/12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26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 xml:space="preserve">GRAN MELIA PALACIO DE ISORA 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HB, FB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GRAN ROCA NIVARIA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HB,AI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28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GRAN TACANDE WELLNESS &amp; RELAX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29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GRAND IBEROSTAR EL MIRADOR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30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GUAYARMINA PRINCESS / ONLY ADULTS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HB, FB, 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H10 COSTA ADEJE PALACE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HB, 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H10 LAS PALMERAS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HB, 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H10 TENERIFE PLAYA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HB, 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HARD ROCK TENERIFE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BB,HB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35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HOTEL VINCCI SELECCIÓN LA PLANTACION DEL SUR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HOVIMA ATLANTIS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RO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HOVIMA COSTA ADEJE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HB,AI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HOVIMA JARDIN CALETA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HOVIMA SANTA 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HB, </w:t>
            </w: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FB,AI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40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IBEROSTAR ANTHELIA 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41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IBEROSTAR BOUGANVILLE PLAYA  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42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IBEROSTAR GRAND HOTEL MENCEY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43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IBEROSTAR GRAND SALOME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IBEROSTAR LAS DALIAS  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45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 xml:space="preserve">IBEROSTAR SABILA (ex </w:t>
            </w:r>
            <w:proofErr w:type="spellStart"/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Torviscas</w:t>
            </w:r>
            <w:proofErr w:type="spellEnd"/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 xml:space="preserve"> Playa) - Adults Only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JARDIN TROPICAL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47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LA SIESTA 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  <w:r>
              <w:rPr>
                <w:b/>
                <w:bCs/>
                <w:sz w:val="18"/>
                <w:szCs w:val="18"/>
                <w:lang w:eastAsia="es-ES"/>
              </w:rPr>
              <w:t>,AI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LAGUNA PARK 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HB,AI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LAGUNA PARK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MAROLA-PORTOSIN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51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MEDITERRANEAN PALACE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52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MELIÁ JARDINES DEL TEIDE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HB,AI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53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OLE TENERIFE TROPICAL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ORO BLANCO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55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RED LEVEL GRAN MELIÁ PALACIO DE ISORA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RIU ARECAS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RIU BUENA VISTA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RIU PALACE TENERIFE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59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ROYAL GARDEN VILLAS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ROYAL HIDEAWAY CORALES BEACH - ONLY ADULTS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ROYAL HIDEAWAY SUITES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SENSIMAR GRAN ARONA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63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SHERATON LA CALETA RESORT &amp; SPA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64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SIR ANTHONY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OPTIONAL ONLY 24/12 BB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65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SOL ARONA TENERIFE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SOL SUN BEACH APARTAMENTOS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67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SOL TENERIFE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SPRING BITACORA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HB,AI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SPRING VULCANO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HB, FB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70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SUITE VILLA MARIA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SUNLIGHT BAHIA PRINCIPE TENERIFE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Pr="00FB5AB7" w:rsidRDefault="00FB5AB7">
            <w:pPr>
              <w:rPr>
                <w:b/>
                <w:bCs/>
                <w:sz w:val="18"/>
                <w:szCs w:val="18"/>
                <w:lang w:val="en-US" w:eastAsia="es-ES"/>
              </w:rPr>
            </w:pPr>
            <w:r w:rsidRPr="00FB5AB7">
              <w:rPr>
                <w:b/>
                <w:bCs/>
                <w:sz w:val="18"/>
                <w:szCs w:val="18"/>
                <w:lang w:val="en-US" w:eastAsia="es-ES"/>
              </w:rPr>
              <w:t>SUNLIGHT BAHIA PRINCIPE TENERIFE RESORT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AI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THE RITZ-CARLTON, ABAMA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74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TROYA 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BB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AB7" w:rsidRDefault="00FB5AB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 xml:space="preserve">HB, </w:t>
            </w: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FB,AI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FB5AB7" w:rsidTr="00FB5AB7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5AB7" w:rsidRDefault="00FB5AB7">
            <w:pPr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ZENTRAL CENTER - ONLY ADULTS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FF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YES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s-ES"/>
              </w:rPr>
              <w:t>HB,FB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5AB7" w:rsidRDefault="00FB5AB7">
            <w:pPr>
              <w:jc w:val="center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</w:tbl>
    <w:p w:rsidR="00FB5AB7" w:rsidRDefault="00FB5AB7" w:rsidP="00FB5AB7">
      <w:pPr>
        <w:rPr>
          <w:rFonts w:ascii="Calibri" w:hAnsi="Calibri" w:cs="Calibri"/>
          <w:lang w:val="es-ES"/>
        </w:rPr>
      </w:pPr>
    </w:p>
    <w:p w:rsidR="00FB5AB7" w:rsidRPr="00FB5AB7" w:rsidRDefault="00FB5AB7" w:rsidP="00FB5AB7">
      <w:pPr>
        <w:jc w:val="center"/>
      </w:pPr>
    </w:p>
    <w:sectPr w:rsidR="00FB5AB7" w:rsidRPr="00FB5AB7" w:rsidSect="00FB5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7"/>
    <w:rsid w:val="00562874"/>
    <w:rsid w:val="00F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FDC8-533B-44F7-9218-93C0695F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AB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B5AB7"/>
    <w:rPr>
      <w:color w:val="954F72"/>
      <w:u w:val="single"/>
    </w:rPr>
  </w:style>
  <w:style w:type="paragraph" w:customStyle="1" w:styleId="msonormal0">
    <w:name w:val="msonormal"/>
    <w:basedOn w:val="a"/>
    <w:rsid w:val="00FB5A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B5AB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B5AB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FB5AB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xl67">
    <w:name w:val="xl67"/>
    <w:basedOn w:val="a"/>
    <w:rsid w:val="00FB5AB7"/>
    <w:pPr>
      <w:shd w:val="clear" w:color="auto" w:fill="FCE4D6"/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xl68">
    <w:name w:val="xl68"/>
    <w:basedOn w:val="a"/>
    <w:rsid w:val="00FB5AB7"/>
    <w:pPr>
      <w:spacing w:before="100" w:beforeAutospacing="1" w:after="100" w:afterAutospacing="1" w:line="240" w:lineRule="auto"/>
    </w:pPr>
    <w:rPr>
      <w:rFonts w:ascii="Calibri" w:hAnsi="Calibri" w:cs="Calibri"/>
      <w:sz w:val="18"/>
      <w:szCs w:val="18"/>
      <w:lang w:eastAsia="ru-RU"/>
    </w:rPr>
  </w:style>
  <w:style w:type="paragraph" w:customStyle="1" w:styleId="xl69">
    <w:name w:val="xl69"/>
    <w:basedOn w:val="a"/>
    <w:rsid w:val="00FB5AB7"/>
    <w:pPr>
      <w:shd w:val="clear" w:color="auto" w:fill="FCE4D6"/>
      <w:spacing w:before="100" w:beforeAutospacing="1" w:after="100" w:afterAutospacing="1" w:line="240" w:lineRule="auto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B5AB7"/>
    <w:pPr>
      <w:shd w:val="clear" w:color="auto" w:fill="FCE4D6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B5AB7"/>
    <w:pPr>
      <w:shd w:val="clear" w:color="auto" w:fill="FCE4D6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B5AB7"/>
    <w:pPr>
      <w:spacing w:before="100" w:beforeAutospacing="1" w:after="100" w:afterAutospacing="1" w:line="240" w:lineRule="auto"/>
    </w:pPr>
    <w:rPr>
      <w:rFonts w:ascii="Calibri" w:hAnsi="Calibri" w:cs="Calibri"/>
      <w:sz w:val="18"/>
      <w:szCs w:val="18"/>
      <w:lang w:eastAsia="ru-RU"/>
    </w:rPr>
  </w:style>
  <w:style w:type="paragraph" w:customStyle="1" w:styleId="xl73">
    <w:name w:val="xl73"/>
    <w:basedOn w:val="a"/>
    <w:rsid w:val="00FB5AB7"/>
    <w:pPr>
      <w:shd w:val="clear" w:color="auto" w:fill="FCE4D6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color w:val="FF0000"/>
      <w:sz w:val="18"/>
      <w:szCs w:val="18"/>
      <w:lang w:eastAsia="ru-RU"/>
    </w:rPr>
  </w:style>
  <w:style w:type="paragraph" w:customStyle="1" w:styleId="xl74">
    <w:name w:val="xl74"/>
    <w:basedOn w:val="a"/>
    <w:rsid w:val="00FB5AB7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B5AB7"/>
    <w:pPr>
      <w:shd w:val="clear" w:color="auto" w:fill="FCE4D6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color w:val="FF0000"/>
      <w:sz w:val="18"/>
      <w:szCs w:val="18"/>
      <w:lang w:eastAsia="ru-RU"/>
    </w:rPr>
  </w:style>
  <w:style w:type="paragraph" w:customStyle="1" w:styleId="xl76">
    <w:name w:val="xl76"/>
    <w:basedOn w:val="a"/>
    <w:rsid w:val="00FB5AB7"/>
    <w:pPr>
      <w:spacing w:before="100" w:beforeAutospacing="1" w:after="100" w:afterAutospacing="1" w:line="240" w:lineRule="auto"/>
    </w:pPr>
    <w:rPr>
      <w:rFonts w:ascii="Calibri" w:hAnsi="Calibri" w:cs="Calibri"/>
      <w:sz w:val="18"/>
      <w:szCs w:val="18"/>
      <w:lang w:eastAsia="ru-RU"/>
    </w:rPr>
  </w:style>
  <w:style w:type="paragraph" w:customStyle="1" w:styleId="xl77">
    <w:name w:val="xl77"/>
    <w:basedOn w:val="a"/>
    <w:rsid w:val="00FB5AB7"/>
    <w:pPr>
      <w:shd w:val="clear" w:color="auto" w:fill="BF8F00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B5AB7"/>
    <w:pPr>
      <w:shd w:val="clear" w:color="auto" w:fill="BF8F00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B5AB7"/>
    <w:pPr>
      <w:shd w:val="clear" w:color="auto" w:fill="BF8F00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B5AB7"/>
    <w:pPr>
      <w:shd w:val="clear" w:color="auto" w:fill="FCE4D6"/>
      <w:spacing w:before="100" w:beforeAutospacing="1" w:after="100" w:afterAutospacing="1" w:line="240" w:lineRule="auto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B5AB7"/>
    <w:pPr>
      <w:shd w:val="clear" w:color="auto" w:fill="EDEDED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B5AB7"/>
    <w:pPr>
      <w:shd w:val="clear" w:color="auto" w:fill="EDEDED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B5AB7"/>
    <w:pPr>
      <w:shd w:val="clear" w:color="auto" w:fill="BF8F00"/>
      <w:spacing w:before="100" w:beforeAutospacing="1" w:after="100" w:afterAutospacing="1" w:line="240" w:lineRule="auto"/>
      <w:jc w:val="center"/>
    </w:pPr>
    <w:rPr>
      <w:rFonts w:ascii="Calibri" w:hAnsi="Calibri" w:cs="Calibri"/>
      <w:sz w:val="16"/>
      <w:szCs w:val="16"/>
      <w:lang w:eastAsia="ru-RU"/>
    </w:rPr>
  </w:style>
  <w:style w:type="paragraph" w:customStyle="1" w:styleId="xl84">
    <w:name w:val="xl84"/>
    <w:basedOn w:val="a"/>
    <w:rsid w:val="00FB5AB7"/>
    <w:pPr>
      <w:shd w:val="clear" w:color="auto" w:fill="FCE4D6"/>
      <w:spacing w:before="100" w:beforeAutospacing="1" w:after="100" w:afterAutospacing="1" w:line="240" w:lineRule="auto"/>
      <w:jc w:val="center"/>
    </w:pPr>
    <w:rPr>
      <w:rFonts w:ascii="Calibri" w:hAnsi="Calibri" w:cs="Calibri"/>
      <w:lang w:eastAsia="ru-RU"/>
    </w:rPr>
  </w:style>
  <w:style w:type="paragraph" w:customStyle="1" w:styleId="xl85">
    <w:name w:val="xl85"/>
    <w:basedOn w:val="a"/>
    <w:rsid w:val="00FB5AB7"/>
    <w:pPr>
      <w:spacing w:before="100" w:beforeAutospacing="1" w:after="100" w:afterAutospacing="1" w:line="240" w:lineRule="auto"/>
      <w:jc w:val="center"/>
    </w:pPr>
    <w:rPr>
      <w:rFonts w:ascii="Calibri" w:hAnsi="Calibri" w:cs="Calibri"/>
      <w:lang w:eastAsia="ru-RU"/>
    </w:rPr>
  </w:style>
  <w:style w:type="paragraph" w:customStyle="1" w:styleId="xl86">
    <w:name w:val="xl86"/>
    <w:basedOn w:val="a"/>
    <w:rsid w:val="00FB5AB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xl87">
    <w:name w:val="xl87"/>
    <w:basedOn w:val="a"/>
    <w:rsid w:val="00FB5AB7"/>
    <w:pPr>
      <w:shd w:val="clear" w:color="auto" w:fill="FCE4D6"/>
      <w:spacing w:before="100" w:beforeAutospacing="1" w:after="100" w:afterAutospacing="1" w:line="240" w:lineRule="auto"/>
      <w:jc w:val="center"/>
    </w:pPr>
    <w:rPr>
      <w:rFonts w:ascii="Calibri" w:hAnsi="Calibri" w:cs="Calibri"/>
      <w:lang w:eastAsia="ru-RU"/>
    </w:rPr>
  </w:style>
  <w:style w:type="paragraph" w:customStyle="1" w:styleId="xl88">
    <w:name w:val="xl88"/>
    <w:basedOn w:val="a"/>
    <w:rsid w:val="00FB5AB7"/>
    <w:pPr>
      <w:spacing w:before="100" w:beforeAutospacing="1" w:after="100" w:afterAutospacing="1" w:line="240" w:lineRule="auto"/>
      <w:jc w:val="center"/>
    </w:pPr>
    <w:rPr>
      <w:rFonts w:ascii="Calibri" w:hAnsi="Calibri" w:cs="Calibri"/>
      <w:lang w:eastAsia="ru-RU"/>
    </w:rPr>
  </w:style>
  <w:style w:type="paragraph" w:customStyle="1" w:styleId="xl89">
    <w:name w:val="xl89"/>
    <w:basedOn w:val="a"/>
    <w:rsid w:val="00FB5AB7"/>
    <w:pPr>
      <w:shd w:val="clear" w:color="auto" w:fill="FCE4D6"/>
      <w:spacing w:before="100" w:beforeAutospacing="1" w:after="100" w:afterAutospacing="1" w:line="240" w:lineRule="auto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B5AB7"/>
    <w:pPr>
      <w:spacing w:before="100" w:beforeAutospacing="1" w:after="100" w:afterAutospacing="1" w:line="240" w:lineRule="auto"/>
      <w:jc w:val="center"/>
    </w:pPr>
    <w:rPr>
      <w:rFonts w:ascii="Calibri" w:hAnsi="Calibri" w:cs="Calibri"/>
      <w:lang w:eastAsia="ru-RU"/>
    </w:rPr>
  </w:style>
  <w:style w:type="paragraph" w:customStyle="1" w:styleId="xl91">
    <w:name w:val="xl91"/>
    <w:basedOn w:val="a"/>
    <w:rsid w:val="00FB5AB7"/>
    <w:pPr>
      <w:shd w:val="clear" w:color="auto" w:fill="FCE4D6"/>
      <w:spacing w:before="100" w:beforeAutospacing="1" w:after="100" w:afterAutospacing="1" w:line="240" w:lineRule="auto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FB5AB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xl93">
    <w:name w:val="xl93"/>
    <w:basedOn w:val="a"/>
    <w:rsid w:val="00FB5AB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xl94">
    <w:name w:val="xl94"/>
    <w:basedOn w:val="a"/>
    <w:rsid w:val="00FB5AB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emailstyle49">
    <w:name w:val="emailstyle49"/>
    <w:basedOn w:val="a0"/>
    <w:semiHidden/>
    <w:rsid w:val="00FB5AB7"/>
    <w:rPr>
      <w:rFonts w:ascii="Calibri" w:hAnsi="Calibri" w:cs="Calibri" w:hint="default"/>
    </w:rPr>
  </w:style>
  <w:style w:type="character" w:customStyle="1" w:styleId="emailstyle50">
    <w:name w:val="emailstyle50"/>
    <w:basedOn w:val="a0"/>
    <w:semiHidden/>
    <w:rsid w:val="00FB5AB7"/>
    <w:rPr>
      <w:rFonts w:ascii="Calibri" w:hAnsi="Calibri" w:cs="Calibri" w:hint="default"/>
    </w:rPr>
  </w:style>
  <w:style w:type="character" w:customStyle="1" w:styleId="emailstyle51">
    <w:name w:val="emailstyle51"/>
    <w:basedOn w:val="a0"/>
    <w:semiHidden/>
    <w:rsid w:val="00FB5AB7"/>
    <w:rPr>
      <w:rFonts w:ascii="Calibri" w:hAnsi="Calibri" w:cs="Calibri" w:hint="default"/>
      <w:color w:val="1F497D"/>
    </w:rPr>
  </w:style>
  <w:style w:type="character" w:customStyle="1" w:styleId="emailstyle52">
    <w:name w:val="emailstyle52"/>
    <w:basedOn w:val="a0"/>
    <w:semiHidden/>
    <w:rsid w:val="00FB5AB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Яна</dc:creator>
  <cp:keywords/>
  <dc:description/>
  <cp:lastModifiedBy>Малькова Яна</cp:lastModifiedBy>
  <cp:revision>1</cp:revision>
  <dcterms:created xsi:type="dcterms:W3CDTF">2018-10-24T10:56:00Z</dcterms:created>
  <dcterms:modified xsi:type="dcterms:W3CDTF">2018-10-24T10:58:00Z</dcterms:modified>
</cp:coreProperties>
</file>