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A3" w:rsidRPr="00F50192" w:rsidRDefault="00F50192" w:rsidP="00F50192">
      <w:pPr>
        <w:spacing w:after="0"/>
        <w:jc w:val="center"/>
        <w:rPr>
          <w:b/>
          <w:sz w:val="32"/>
          <w:szCs w:val="32"/>
        </w:rPr>
      </w:pPr>
      <w:r w:rsidRPr="00F50192">
        <w:rPr>
          <w:b/>
          <w:sz w:val="32"/>
          <w:szCs w:val="32"/>
        </w:rPr>
        <w:t>İDAŞ HOTEL  16 +</w:t>
      </w:r>
    </w:p>
    <w:p w:rsidR="00F50192" w:rsidRDefault="00F50192" w:rsidP="00F50192">
      <w:pPr>
        <w:spacing w:after="0"/>
        <w:jc w:val="center"/>
        <w:rPr>
          <w:b/>
          <w:sz w:val="32"/>
          <w:szCs w:val="32"/>
        </w:rPr>
      </w:pPr>
      <w:r w:rsidRPr="00F50192">
        <w:rPr>
          <w:b/>
          <w:sz w:val="32"/>
          <w:szCs w:val="32"/>
        </w:rPr>
        <w:t>2022 SUMMER FACT SHEET</w:t>
      </w:r>
    </w:p>
    <w:p w:rsidR="00531086" w:rsidRDefault="00531086" w:rsidP="00F50192">
      <w:pPr>
        <w:spacing w:after="0"/>
        <w:rPr>
          <w:b/>
        </w:rPr>
      </w:pPr>
    </w:p>
    <w:p w:rsidR="00531086" w:rsidRDefault="00531086" w:rsidP="00F50192">
      <w:pPr>
        <w:spacing w:after="0"/>
        <w:rPr>
          <w:b/>
        </w:rPr>
      </w:pPr>
      <w:r>
        <w:rPr>
          <w:b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19F1CA48" wp14:editId="6BE9ED0B">
            <wp:extent cx="1827833" cy="890270"/>
            <wp:effectExtent l="0" t="0" r="1270" b="508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42" cy="89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457200" y="1704975"/>
            <wp:positionH relativeFrom="column">
              <wp:align>left</wp:align>
            </wp:positionH>
            <wp:positionV relativeFrom="paragraph">
              <wp:align>top</wp:align>
            </wp:positionV>
            <wp:extent cx="1816122" cy="904875"/>
            <wp:effectExtent l="0" t="0" r="0" b="0"/>
            <wp:wrapSquare wrapText="bothSides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2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</w:t>
      </w:r>
      <w:r>
        <w:rPr>
          <w:noProof/>
          <w:lang w:eastAsia="tr-TR"/>
        </w:rPr>
        <w:drawing>
          <wp:inline distT="0" distB="0" distL="0" distR="0" wp14:anchorId="7B6C45A3" wp14:editId="03B87548">
            <wp:extent cx="1943100" cy="895450"/>
            <wp:effectExtent l="0" t="0" r="0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86" w:rsidRDefault="00531086" w:rsidP="00F50192">
      <w:pPr>
        <w:spacing w:after="0"/>
        <w:rPr>
          <w:b/>
        </w:rPr>
      </w:pP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480"/>
        <w:gridCol w:w="2240"/>
      </w:tblGrid>
      <w:tr w:rsidR="00695947" w:rsidRPr="00695947" w:rsidTr="0069594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GENERAL INFORMATION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Name of Hotel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 İDAŞ HOTEL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Official Category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 4 STARS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Adresse                                                 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İÇMELER MAH. KAYABAL CAD. NO:43/ 1 MARMARİS  / MUĞLA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Telephone        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0090 252 455 43 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Web Site           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www.idashotels.com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E-mail                                                      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info@idashotels.com      reservation@idashotels.com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Board Type      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ALL INCLUSIVE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Languages       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TURKISH – ENGLISH – RUSSIAN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Season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28.04.2022 - 31.10.2022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LOCATION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Distance to Airport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DALAMAN AIRPORT    100 km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Distance to City Center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9 km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Distance to Public Beach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500 m (Sandy and Pebble)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Distance to Bar Street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10km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Distance to Water Parks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:7 km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Distance to State Hospital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9km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Distance to Ahu Hospital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8 km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Distance to Yucelen  Hospital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15 km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HOTEL INFO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Hotel Building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 Block  with 6 Floors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Elevator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Built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1992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Renovation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2015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Total Area       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2224 m2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Total Number of Rooms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Total Number of Beds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OTHER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Credit  Card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Visa – Master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Pets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Not allowed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Voltage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220 V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Handicapped  Suitable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 Room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Non Smoking area                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Smoking is not permitted in indoors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531086" w:rsidRDefault="00531086" w:rsidP="00F50192">
      <w:pPr>
        <w:spacing w:after="0"/>
        <w:rPr>
          <w:b/>
        </w:rPr>
      </w:pPr>
    </w:p>
    <w:p w:rsidR="00531086" w:rsidRDefault="00531086" w:rsidP="00F50192">
      <w:pPr>
        <w:spacing w:after="0"/>
        <w:rPr>
          <w:b/>
        </w:rPr>
      </w:pPr>
    </w:p>
    <w:p w:rsidR="00695947" w:rsidRDefault="00695947" w:rsidP="00F50192">
      <w:pPr>
        <w:spacing w:after="0"/>
        <w:rPr>
          <w:b/>
        </w:rPr>
      </w:pP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480"/>
        <w:gridCol w:w="2240"/>
        <w:gridCol w:w="960"/>
      </w:tblGrid>
      <w:tr w:rsidR="00695947" w:rsidRPr="00695947" w:rsidTr="0069594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OTHER SERVICES AND FACILITIES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Sauna –Fitness – Turkish Bath - Indoor Pool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Free (With Reservation, upon availability)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Massage and SPA style Turkish Bath  treatments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Extra Charge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Transfers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Extra Charge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Doctor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Extra Charge   (Is call on request)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Dart Games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Playing Cards ,Tavla,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TV Lounge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Beach Towel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:With Deposite Fee ( 5 GBP)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95947" w:rsidRDefault="00695947" w:rsidP="00F50192">
      <w:pPr>
        <w:spacing w:after="0"/>
        <w:rPr>
          <w:b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480"/>
      </w:tblGrid>
      <w:tr w:rsidR="00695947" w:rsidRPr="00695947" w:rsidTr="0069594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9594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RECEPTION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Reception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24 hours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Car Parking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Free( Subject to availability,along to road )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Check in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14:00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Check out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12:00</w:t>
            </w:r>
          </w:p>
        </w:tc>
      </w:tr>
      <w:tr w:rsidR="00695947" w:rsidRPr="00695947" w:rsidTr="0069594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Exchange Service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Pr="006959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√</w:t>
            </w:r>
          </w:p>
        </w:tc>
      </w:tr>
      <w:tr w:rsidR="00695947" w:rsidRPr="00695947" w:rsidTr="0069594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Luggage Room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Pr="006959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√</w:t>
            </w:r>
          </w:p>
        </w:tc>
      </w:tr>
      <w:tr w:rsidR="00695947" w:rsidRPr="00695947" w:rsidTr="0069594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Wake up Service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6959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√</w:t>
            </w:r>
          </w:p>
        </w:tc>
      </w:tr>
      <w:tr w:rsidR="00695947" w:rsidRPr="00695947" w:rsidTr="0069594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Bellboy and porter Service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6959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√</w:t>
            </w:r>
          </w:p>
        </w:tc>
      </w:tr>
      <w:tr w:rsidR="00695947" w:rsidRPr="00695947" w:rsidTr="00695947">
        <w:trPr>
          <w:trHeight w:val="3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Concierge  Service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6959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√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Phone Calls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Extra Charge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Taxi Minibus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Extra Charge  (In front of the Hotel )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Wifi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Free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SWIMMING POOL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Swimming Pool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200 m2  -185 m3 fresh water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Swimming Pool Depth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120 cm – 145 cm  max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Pool Hours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08:00  - 18:30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WC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Showers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Sunbeds  and parasols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√ (Upon availability)</w:t>
            </w:r>
          </w:p>
        </w:tc>
      </w:tr>
    </w:tbl>
    <w:p w:rsidR="00695947" w:rsidRDefault="00695947" w:rsidP="00F50192">
      <w:pPr>
        <w:spacing w:after="0"/>
        <w:rPr>
          <w:b/>
        </w:rPr>
      </w:pP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480"/>
        <w:gridCol w:w="2240"/>
        <w:gridCol w:w="960"/>
      </w:tblGrid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FOOD  &amp; BEVERAGE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Breakfast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07:30 – 09:30  ( Open Buffet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Late  Breakfast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09:30 – 10 : 00 (Fix Buffet)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Lunch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12:30 – 14 :00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Snack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14:00 – 16: 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Coffee  Break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17:00 – 17:30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Dinner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19:30 – 21: 30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Pool Bar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10:00 – 23: 00      Local Alcoholic and Non Alcoholic,cold and hot drinks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Hot Drinks   Buffet (Restaurant)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07:30 – 23: 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4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Honeymoon Setup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:Wine and Fruit Basket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67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Extras 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Turkısh Coffee – Import Drinks – Cocktails –Any bottled or canned drink -Fresh Fruit Juice -      Quality Wines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Ace Bar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Extra Charge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SPA Vitamin Bars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Extra Charge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Indoor Restaurant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130 Pax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69594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Outdoor Restaurant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: 60 Pax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69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95947" w:rsidRDefault="00695947" w:rsidP="00F50192">
      <w:pPr>
        <w:spacing w:after="0"/>
        <w:rPr>
          <w:b/>
        </w:rPr>
      </w:pPr>
    </w:p>
    <w:p w:rsidR="00695947" w:rsidRDefault="00695947" w:rsidP="00F50192">
      <w:pPr>
        <w:spacing w:after="0"/>
        <w:rPr>
          <w:b/>
        </w:rPr>
      </w:pP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480"/>
        <w:gridCol w:w="2240"/>
      </w:tblGrid>
      <w:tr w:rsidR="00695947" w:rsidRPr="00695947" w:rsidTr="00AF128C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ACCOMODATION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5B9BD5" w:fill="FFFFFF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 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Standard Room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Family Room 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Units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Rooms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1+1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Max Pax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Room Vıew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Street -Pool -Mountain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Street  - Mountain 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Size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24 m2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30m2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Floor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Laminate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Laminate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Split A/C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959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 (2)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Lcd TV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 ( 2 )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Balcony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Direct Phone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Minibar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 2 bottles of water daily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 2 bottles of water daily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Kettle setup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Free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Free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Energy Saver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Electronic lock system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Desk and Mirror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Hair Dryer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Telephone in Bathroom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Toiletries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Walkin-shower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Room Cleaning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Daily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Daily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Linen Change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Every 3 days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Every 3 days </w:t>
            </w:r>
          </w:p>
        </w:tc>
      </w:tr>
      <w:tr w:rsidR="00695947" w:rsidRPr="00695947" w:rsidTr="00AF128C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SAT TV Chanells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English - Turkish - Russian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English - Turkish - Russian 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Wardrobe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Luggage Rack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Side Table and Chairs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695947" w:rsidRPr="00695947" w:rsidTr="00AF128C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Safe Box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With Deposite  fee (10 GBP)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With Deposite  fee    (10 GBP)</w:t>
            </w:r>
          </w:p>
        </w:tc>
      </w:tr>
      <w:tr w:rsidR="00695947" w:rsidRPr="00695947" w:rsidTr="00AF128C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Fire Alarm System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</w:tbl>
    <w:p w:rsidR="00695947" w:rsidRDefault="00695947" w:rsidP="00695947">
      <w:pPr>
        <w:spacing w:after="0"/>
        <w:rPr>
          <w:b/>
        </w:rPr>
      </w:pPr>
    </w:p>
    <w:p w:rsidR="00695947" w:rsidRDefault="00695947" w:rsidP="00695947">
      <w:pPr>
        <w:spacing w:after="0"/>
        <w:rPr>
          <w:b/>
        </w:rPr>
      </w:pPr>
      <w:r w:rsidRPr="00695947">
        <w:rPr>
          <w:rFonts w:ascii="Calibri" w:eastAsia="Times New Roman" w:hAnsi="Calibri" w:cs="Calibri"/>
          <w:b/>
          <w:bCs/>
          <w:color w:val="000000"/>
          <w:lang w:eastAsia="tr-TR"/>
        </w:rPr>
        <w:t>* FAMİLY ROOMS: Main Bedroom for parents (same features with Standard Room ) and other room with its own door.  2 beds, with size 70x190 cm , SAT TV (LCD) , Balcony and Split A.C.</w:t>
      </w:r>
    </w:p>
    <w:p w:rsidR="00695947" w:rsidRDefault="00695947" w:rsidP="00F50192">
      <w:pPr>
        <w:spacing w:after="0"/>
        <w:rPr>
          <w:b/>
        </w:rPr>
      </w:pPr>
    </w:p>
    <w:p w:rsidR="00695947" w:rsidRDefault="00695947" w:rsidP="00F50192">
      <w:pPr>
        <w:spacing w:after="0"/>
        <w:rPr>
          <w:b/>
        </w:rPr>
      </w:pPr>
    </w:p>
    <w:p w:rsidR="00695947" w:rsidRDefault="00695947" w:rsidP="00F50192">
      <w:pPr>
        <w:spacing w:after="0"/>
        <w:rPr>
          <w:b/>
        </w:rPr>
      </w:pPr>
    </w:p>
    <w:p w:rsidR="00695947" w:rsidRDefault="00695947" w:rsidP="00F50192">
      <w:pPr>
        <w:spacing w:after="0"/>
        <w:rPr>
          <w:b/>
        </w:rPr>
      </w:pPr>
    </w:p>
    <w:p w:rsidR="00695947" w:rsidRDefault="00695947" w:rsidP="00F50192">
      <w:pPr>
        <w:spacing w:after="0"/>
        <w:rPr>
          <w:b/>
        </w:rPr>
      </w:pPr>
      <w:bookmarkStart w:id="0" w:name="_GoBack"/>
      <w:bookmarkEnd w:id="0"/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0"/>
      </w:tblGrid>
      <w:tr w:rsidR="00695947" w:rsidRPr="00695947" w:rsidTr="00AF128C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GENERAL INFORMATION AND RULES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IDAS HOTELS SERVES OVER AGE OF 16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FOR SAFETY , IT IS MANDATORY TO WEAR YOUR WRIST BAND DURING YOUR STAY.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HOTEL MANAGEMENTS HOLDS THE RIGHT TO CHANGE THE TIME AND LOCATION OF THE OPERATIONS.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ALL THE SERVICES AND ACTIVITIES ARE SUBJECT TO WEATHER CONDITIONS , WHEN THE CONDITIONS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ARE NOT AVAILABLE IT IS NOT POSSIBLE TO GIVE SOME OF THE SERVICES.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PETS ARE NOT ALLOWED.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WITHIN THE SCOPE OF C-19 , OUR GUESTS CAN HOST THEIR VISITORS THE OUTSIDE ENTRANCE BY INFORMING THE </w:t>
            </w:r>
          </w:p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RECEPTION.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SPECIAL REQUESTS ARE SUBJECT TO AVAILIBILTY UPON  CHECK-IN AND MAY INCUR ADDITIONAL CHARGES .  SPECIAL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REQUESTS CAN NOT BE GUARANTEED.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YOU CAN RENT A SAFETY DEPOSITE BOX IN YOUR ROOM (WITH DEPOSITE FEE) OTHERWISE THE HOTEL CAN NOT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BE  HELD RESPONSIBLE FOR LOSS OF YOUR VALUABLE ITEMS.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ONLY ONE ROOM KEY CARD IS GIVEN DUE TO THE SOFTWARE.OUR GUESTS ARE REQUIRED TO RETURN THE ROOM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KEY  CARDS WHEN CHECKING OUT.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PLEASE BE CONSIDERATE OF OTHER GUESTS AND KEEP ON WITH NO SWIMSUITS AND WET CLOTHING IN THE LOBBY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AND THE RESTAURANTS.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PLEASE DONT SMOKE IN YOUR ROOMS AND INDOORS.PLEASE USE THE BALCONY FOR SMOKİNG.PLEASE USE ASHTRAY ,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DO NOT THROW  CİGARETTES OUT OF THE BALCONY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PLEASE KINDLY READ AND FOLLOW POOL RULES.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PLEASE KINDLY READ THE HOTEL FIRE GUIDE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ACCOMODATION AT  THE FACILITY ENDS WITH BREAKFAST ON THE DEPARTURE DAY.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A LATE CHECK-OUT İS UPON AVAILIBILTY OF THE HOTEL WITH CHARGE.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IN CASE LOST OF YOUR SAFE-BOX KEY , WILL BE CHARGED 10.- GBP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ALCOHOLIC BEVERAGES ARE NOT SERVED TO PERSONS UNDER 18 YEARS OF AGE.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POLICARBON OR PLASTIC  GLASSES ARE USED AROUND THE POOL.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OUR ALL INCLUSIVE CONCEPT IS SELF SERVICE.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PLEASE DO NOT TAKE ANY KIND OF  FOOD AND BEVERAGES AND RESTAURANT MATERIALS OUT OF THE RESTAURANTS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AND YOUR ROOMS.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VEGETERIAN , DIET AND GLUTEN FREE MENUS ARE PREPARED ACCORDING TO REQUESTS OF OUR GUESTS.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BRAND , TYPES AND PRESENTATION PREFERENCES OF ALL ALCOHOLIC AND NON ALCOHOLIC BEVERAGES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ARE DETERMINED BY THE HOTEL.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SUN LOUNGERS  AND PARASOLS ARE FREE IN OUR BEACH AND POOL. (UPON AVAILIBILITY).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IN PUBLIC BEACH , ENTRANCE ARE FREE , SUN LOUNGER , MATTRESS AND PARASOLS ARE CHARGED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PLEASE FOLLOW THE POOL RULES, OTHERWISE THE HOTEL CAN NOT BE HELD RESPONSIBLE FOR THE ACCIDENTS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THAT MAY OCCUR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IT IS PROHIBITED BY HYGIENE REGULATIONS TO ENTER THE POOL WITH ANY CLOTHING OTHER THAN SWIMMING </w:t>
            </w:r>
          </w:p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CLOTHES.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 PLEASE DO NOT CARRY YOUR BATHROOM TOWELS TO THE POOL AND BEACH.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THE SERVICES OFFERED BY OUR FACILITY WITHIN THE CONCEPT AND THE USE OF SOME SERVICE AREAS MAY BE                 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LIMITED OR CLOSED  DURING TO STAY ACCORDING TO THE CIRCULAR REGULATIONS WITHIN THE SCOPE OF C-</w:t>
            </w:r>
            <w:proofErr w:type="gramStart"/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19 .</w:t>
            </w:r>
            <w:proofErr w:type="gramEnd"/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C-19 PRECAUTIONS  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CHECK IN -- CONTACT -FREE TEMPERATURE MEASURING , DISTANCE REGULATIONS, DISINFECTANT DISPENCERS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POOL AND PUBLIC AREAS -- DISTANCE REGULATIONS, DISINFECTANT DISPENCERS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PLEASE WEAR YOUR MASK REGULARLY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•ALL INCLUSIVE CONCEPT BEGINS AT 14:00 ON ARRIVAL DAY AND CONTINUES TILL 12: 00 ON DEPARTURE DAY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•OUR GUESTS WHO HAVE FINISHED THEIR STAY ARE SUBJECT TO A FEE TO BENEFIT FROM THE ALL INCLUSIVE SYSTEM </w:t>
            </w:r>
          </w:p>
        </w:tc>
      </w:tr>
      <w:tr w:rsidR="00695947" w:rsidRPr="00695947" w:rsidTr="00AF128C">
        <w:trPr>
          <w:trHeight w:val="30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47" w:rsidRPr="00695947" w:rsidRDefault="00695947" w:rsidP="00AF1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Pr="00695947">
              <w:rPr>
                <w:rFonts w:ascii="Calibri" w:eastAsia="Times New Roman" w:hAnsi="Calibri" w:cs="Calibri"/>
                <w:color w:val="000000"/>
                <w:lang w:eastAsia="tr-TR"/>
              </w:rPr>
              <w:t>AND THEY CAN GET NECESSARY INFORMATION FROM THE RECEPTION</w:t>
            </w:r>
          </w:p>
        </w:tc>
      </w:tr>
    </w:tbl>
    <w:p w:rsidR="00695947" w:rsidRDefault="00695947" w:rsidP="00F50192">
      <w:pPr>
        <w:spacing w:after="0"/>
        <w:rPr>
          <w:b/>
        </w:rPr>
      </w:pPr>
    </w:p>
    <w:p w:rsidR="00695947" w:rsidRPr="00695947" w:rsidRDefault="00695947" w:rsidP="006959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695947" w:rsidRPr="00F50192" w:rsidRDefault="00695947" w:rsidP="00F50192">
      <w:pPr>
        <w:spacing w:after="0"/>
        <w:rPr>
          <w:b/>
        </w:rPr>
      </w:pPr>
    </w:p>
    <w:sectPr w:rsidR="00695947" w:rsidRPr="00F50192" w:rsidSect="00F50192">
      <w:head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3B" w:rsidRDefault="008E773B" w:rsidP="00F50192">
      <w:pPr>
        <w:spacing w:after="0" w:line="240" w:lineRule="auto"/>
      </w:pPr>
      <w:r>
        <w:separator/>
      </w:r>
    </w:p>
  </w:endnote>
  <w:endnote w:type="continuationSeparator" w:id="0">
    <w:p w:rsidR="008E773B" w:rsidRDefault="008E773B" w:rsidP="00F5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3B" w:rsidRDefault="008E773B" w:rsidP="00F50192">
      <w:pPr>
        <w:spacing w:after="0" w:line="240" w:lineRule="auto"/>
      </w:pPr>
      <w:r>
        <w:separator/>
      </w:r>
    </w:p>
  </w:footnote>
  <w:footnote w:type="continuationSeparator" w:id="0">
    <w:p w:rsidR="008E773B" w:rsidRDefault="008E773B" w:rsidP="00F5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92" w:rsidRDefault="00F50192" w:rsidP="00F5019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637669C" wp14:editId="785F6A85">
          <wp:extent cx="1098177" cy="942974"/>
          <wp:effectExtent l="0" t="0" r="6985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177" cy="94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92"/>
    <w:rsid w:val="004248F1"/>
    <w:rsid w:val="004B1DDF"/>
    <w:rsid w:val="00531086"/>
    <w:rsid w:val="00695947"/>
    <w:rsid w:val="0073390D"/>
    <w:rsid w:val="008E773B"/>
    <w:rsid w:val="0098028D"/>
    <w:rsid w:val="009A17F0"/>
    <w:rsid w:val="00A13047"/>
    <w:rsid w:val="00A659BC"/>
    <w:rsid w:val="00B67751"/>
    <w:rsid w:val="00BA25C2"/>
    <w:rsid w:val="00C36799"/>
    <w:rsid w:val="00E75D45"/>
    <w:rsid w:val="00F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26AF7-E20E-4220-B77C-1E0B4620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192"/>
  </w:style>
  <w:style w:type="paragraph" w:styleId="AltBilgi">
    <w:name w:val="footer"/>
    <w:basedOn w:val="Normal"/>
    <w:link w:val="AltBilgiChar"/>
    <w:uiPriority w:val="99"/>
    <w:unhideWhenUsed/>
    <w:rsid w:val="00F5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7A58-DD0D-4DF6-88C0-2C6121DF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onburo</dc:creator>
  <cp:keywords/>
  <dc:description/>
  <cp:lastModifiedBy>onburo</cp:lastModifiedBy>
  <cp:revision>5</cp:revision>
  <dcterms:created xsi:type="dcterms:W3CDTF">2022-02-08T08:44:00Z</dcterms:created>
  <dcterms:modified xsi:type="dcterms:W3CDTF">2022-02-08T09:01:00Z</dcterms:modified>
</cp:coreProperties>
</file>