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1EE" w:rsidRDefault="00037A01">
      <w:pPr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FF0000"/>
          <w:sz w:val="36"/>
          <w:szCs w:val="36"/>
          <w:lang w:val="ru-RU" w:eastAsia="ru-RU"/>
        </w:rPr>
        <w:t>Рекламный тур «Осень в Дагестане»</w:t>
      </w:r>
    </w:p>
    <w:p w:rsidR="00C921EE" w:rsidRDefault="00037A01">
      <w:pPr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  <w:t>Дата: 11.10-14.10.2022 (4 дня /3 ночи)</w:t>
      </w:r>
    </w:p>
    <w:p w:rsidR="00C921EE" w:rsidRDefault="00C921EE">
      <w:pPr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</w:pPr>
    </w:p>
    <w:p w:rsidR="00C921EE" w:rsidRDefault="00037A01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val="ru-RU" w:eastAsia="ru-RU"/>
        </w:rPr>
        <w:t>1 День. / 11.10. вт.</w:t>
      </w:r>
    </w:p>
    <w:p w:rsidR="00C921EE" w:rsidRDefault="00C921EE">
      <w:pPr>
        <w:pStyle w:val="a8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val="ru-RU" w:eastAsia="ru-RU"/>
        </w:rPr>
      </w:pPr>
    </w:p>
    <w:p w:rsidR="00C921EE" w:rsidRDefault="00037A01">
      <w:pPr>
        <w:pStyle w:val="a8"/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Прилет в 09:40. Встреча группы</w:t>
      </w:r>
    </w:p>
    <w:p w:rsidR="00C921EE" w:rsidRDefault="00037A01">
      <w:pPr>
        <w:pStyle w:val="a8"/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Обзорная экскурсия по Махачкале</w:t>
      </w:r>
    </w:p>
    <w:p w:rsidR="00C921EE" w:rsidRDefault="00037A01">
      <w:pPr>
        <w:pStyle w:val="a8"/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 xml:space="preserve">14:00 Обед в кафе с </w:t>
      </w:r>
      <w:proofErr w:type="spellStart"/>
      <w:r>
        <w:rPr>
          <w:rFonts w:ascii="Times New Roman" w:eastAsia="Times New Roman" w:hAnsi="Times New Roman" w:cs="Times New Roman"/>
          <w:color w:val="222222"/>
          <w:lang w:val="ru-RU" w:eastAsia="ru-RU"/>
        </w:rPr>
        <w:t>нац.кухней</w:t>
      </w:r>
      <w:proofErr w:type="spellEnd"/>
    </w:p>
    <w:p w:rsidR="00C921EE" w:rsidRDefault="00037A01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 xml:space="preserve">15:00 Экскурсия Бархан </w:t>
      </w:r>
      <w:proofErr w:type="spellStart"/>
      <w:r>
        <w:rPr>
          <w:rFonts w:ascii="Times New Roman" w:eastAsia="Times New Roman" w:hAnsi="Times New Roman" w:cs="Times New Roman"/>
          <w:color w:val="222222"/>
          <w:lang w:val="ru-RU" w:eastAsia="ru-RU"/>
        </w:rPr>
        <w:t>Сарыкум</w:t>
      </w:r>
      <w:proofErr w:type="spellEnd"/>
      <w:r>
        <w:rPr>
          <w:rFonts w:ascii="Times New Roman" w:eastAsia="Times New Roman" w:hAnsi="Times New Roman" w:cs="Times New Roman"/>
          <w:color w:val="222222"/>
          <w:lang w:val="ru-RU" w:eastAsia="ru-RU"/>
        </w:rPr>
        <w:t xml:space="preserve">. </w:t>
      </w:r>
    </w:p>
    <w:p w:rsidR="00C921EE" w:rsidRDefault="00037A01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19:00 -20:00 Заселение в отель г. Махачкала.</w:t>
      </w:r>
    </w:p>
    <w:p w:rsidR="00C921EE" w:rsidRDefault="00037A01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Свободное время.</w:t>
      </w:r>
    </w:p>
    <w:p w:rsidR="00C921EE" w:rsidRDefault="00C921EE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</w:p>
    <w:p w:rsidR="00C921EE" w:rsidRDefault="00C921EE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</w:p>
    <w:p w:rsidR="00C921EE" w:rsidRDefault="00037A01">
      <w:pPr>
        <w:jc w:val="center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val="ru-RU" w:eastAsia="ru-RU"/>
        </w:rPr>
        <w:t>2 День. / 12.10 ср.</w:t>
      </w:r>
    </w:p>
    <w:p w:rsidR="00C921EE" w:rsidRDefault="00037A01">
      <w:pPr>
        <w:jc w:val="center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val="ru-RU" w:eastAsia="ru-RU"/>
        </w:rPr>
        <w:t>Экскурсия Сулакский каньон.</w:t>
      </w:r>
    </w:p>
    <w:p w:rsidR="00C921EE" w:rsidRDefault="00C921EE">
      <w:pPr>
        <w:jc w:val="center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val="ru-RU" w:eastAsia="ru-RU"/>
        </w:rPr>
      </w:pPr>
    </w:p>
    <w:p w:rsidR="00C921EE" w:rsidRDefault="00037A01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07:00 - 08:00 Завтрак в отеле. Выезд с вещами.</w:t>
      </w:r>
    </w:p>
    <w:p w:rsidR="00C921EE" w:rsidRDefault="00037A01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 xml:space="preserve">08:30 Отправление на экскурсию </w:t>
      </w:r>
    </w:p>
    <w:p w:rsidR="00C921EE" w:rsidRDefault="00037A01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 xml:space="preserve">- Дубки - Смотровая </w:t>
      </w:r>
      <w:r>
        <w:rPr>
          <w:rFonts w:ascii="Times New Roman" w:eastAsia="Times New Roman" w:hAnsi="Times New Roman" w:cs="Times New Roman"/>
          <w:color w:val="222222"/>
          <w:lang w:val="ru-RU" w:eastAsia="ru-RU"/>
        </w:rPr>
        <w:t>площадка.</w:t>
      </w:r>
    </w:p>
    <w:p w:rsidR="00C921EE" w:rsidRDefault="00037A01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22222"/>
          <w:lang w:val="ru-RU" w:eastAsia="ru-RU"/>
        </w:rPr>
        <w:t>Чиркейская</w:t>
      </w:r>
      <w:proofErr w:type="spellEnd"/>
      <w:r>
        <w:rPr>
          <w:rFonts w:ascii="Times New Roman" w:eastAsia="Times New Roman" w:hAnsi="Times New Roman" w:cs="Times New Roman"/>
          <w:color w:val="222222"/>
          <w:lang w:val="ru-RU" w:eastAsia="ru-RU"/>
        </w:rPr>
        <w:t xml:space="preserve"> ГЭС (внешний осмотр).</w:t>
      </w:r>
    </w:p>
    <w:p w:rsidR="00C921EE" w:rsidRDefault="00037A01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 xml:space="preserve">- Катание на катере. </w:t>
      </w:r>
      <w:proofErr w:type="spellStart"/>
      <w:r>
        <w:rPr>
          <w:rFonts w:ascii="Times New Roman" w:eastAsia="Times New Roman" w:hAnsi="Times New Roman" w:cs="Times New Roman"/>
          <w:color w:val="222222"/>
          <w:lang w:val="ru-RU" w:eastAsia="ru-RU"/>
        </w:rPr>
        <w:t>Чиркейская</w:t>
      </w:r>
      <w:proofErr w:type="spellEnd"/>
      <w:r>
        <w:rPr>
          <w:rFonts w:ascii="Times New Roman" w:eastAsia="Times New Roman" w:hAnsi="Times New Roman" w:cs="Times New Roman"/>
          <w:color w:val="222222"/>
          <w:lang w:val="ru-RU" w:eastAsia="ru-RU"/>
        </w:rPr>
        <w:t xml:space="preserve"> ГЭС.</w:t>
      </w:r>
    </w:p>
    <w:p w:rsidR="00C921EE" w:rsidRDefault="00037A01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14:00 Обед на Форелевом хозяйстве.</w:t>
      </w:r>
    </w:p>
    <w:p w:rsidR="00C921EE" w:rsidRDefault="00037A01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- Ночь в Горах. «Горный ветер» (</w:t>
      </w:r>
      <w:proofErr w:type="spellStart"/>
      <w:r>
        <w:rPr>
          <w:rFonts w:ascii="Times New Roman" w:eastAsia="Times New Roman" w:hAnsi="Times New Roman" w:cs="Times New Roman"/>
          <w:color w:val="222222"/>
          <w:lang w:val="ru-RU" w:eastAsia="ru-RU"/>
        </w:rPr>
        <w:t>глемпинг</w:t>
      </w:r>
      <w:proofErr w:type="spellEnd"/>
      <w:r>
        <w:rPr>
          <w:rFonts w:ascii="Times New Roman" w:eastAsia="Times New Roman" w:hAnsi="Times New Roman" w:cs="Times New Roman"/>
          <w:color w:val="222222"/>
          <w:lang w:val="ru-RU" w:eastAsia="ru-RU"/>
        </w:rPr>
        <w:t>)</w:t>
      </w:r>
    </w:p>
    <w:p w:rsidR="00C921EE" w:rsidRDefault="00C921EE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</w:p>
    <w:p w:rsidR="00C921EE" w:rsidRDefault="00C921EE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</w:p>
    <w:p w:rsidR="00C921EE" w:rsidRDefault="00037A01">
      <w:pPr>
        <w:jc w:val="center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val="ru-RU" w:eastAsia="ru-RU"/>
        </w:rPr>
        <w:t>3 День. / 13.10 чт.</w:t>
      </w:r>
    </w:p>
    <w:p w:rsidR="00C921EE" w:rsidRDefault="00037A01">
      <w:pPr>
        <w:jc w:val="center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val="ru-RU" w:eastAsia="ru-RU"/>
        </w:rPr>
        <w:t>Экскурсия Гуниб + Гамсутль</w:t>
      </w:r>
    </w:p>
    <w:p w:rsidR="00C921EE" w:rsidRDefault="00C921EE">
      <w:pPr>
        <w:jc w:val="center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val="ru-RU" w:eastAsia="ru-RU"/>
        </w:rPr>
      </w:pPr>
    </w:p>
    <w:p w:rsidR="00C921EE" w:rsidRDefault="00037A01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07:00 - 08:00 Завтрак в отеле. Выезд с вещами.</w:t>
      </w:r>
    </w:p>
    <w:p w:rsidR="00C921EE" w:rsidRDefault="00037A01">
      <w:pPr>
        <w:ind w:left="57" w:right="57"/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 xml:space="preserve">08:30 Отправление на экскурсию </w:t>
      </w:r>
    </w:p>
    <w:p w:rsidR="00C921EE" w:rsidRDefault="00037A01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- Царская поляна.</w:t>
      </w:r>
    </w:p>
    <w:p w:rsidR="00C921EE" w:rsidRDefault="00037A01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- Беседка Имама Шамиля.</w:t>
      </w:r>
    </w:p>
    <w:p w:rsidR="00C921EE" w:rsidRDefault="00037A01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22222"/>
          <w:lang w:val="ru-RU" w:eastAsia="ru-RU"/>
        </w:rPr>
        <w:t>Гунибский</w:t>
      </w:r>
      <w:proofErr w:type="spellEnd"/>
      <w:r>
        <w:rPr>
          <w:rFonts w:ascii="Times New Roman" w:eastAsia="Times New Roman" w:hAnsi="Times New Roman" w:cs="Times New Roman"/>
          <w:color w:val="222222"/>
          <w:lang w:val="ru-RU" w:eastAsia="ru-RU"/>
        </w:rPr>
        <w:t xml:space="preserve"> краеведческий музей.</w:t>
      </w:r>
    </w:p>
    <w:p w:rsidR="00C921EE" w:rsidRDefault="00037A01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13:00 Обед – национальная кухня.</w:t>
      </w:r>
    </w:p>
    <w:p w:rsidR="00C921EE" w:rsidRDefault="00037A01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 xml:space="preserve">- Аул-призрак Гамсутль. </w:t>
      </w:r>
    </w:p>
    <w:p w:rsidR="00C921EE" w:rsidRDefault="00037A01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 xml:space="preserve">- Переезд в Махачкалу (в пути около 3 – 3,5 часов) </w:t>
      </w:r>
    </w:p>
    <w:p w:rsidR="00C921EE" w:rsidRDefault="00037A01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- Заселение в отель в г. Махачкала</w:t>
      </w:r>
    </w:p>
    <w:p w:rsidR="00C921EE" w:rsidRDefault="00C921EE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</w:p>
    <w:p w:rsidR="00C921EE" w:rsidRDefault="00037A01">
      <w:pPr>
        <w:jc w:val="center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val="ru-RU" w:eastAsia="ru-RU"/>
        </w:rPr>
        <w:t>4 Д</w:t>
      </w:r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val="ru-RU" w:eastAsia="ru-RU"/>
        </w:rPr>
        <w:t>ень. / 14.10 пт.</w:t>
      </w:r>
    </w:p>
    <w:p w:rsidR="00C921EE" w:rsidRDefault="00C921EE">
      <w:pPr>
        <w:jc w:val="center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val="ru-RU" w:eastAsia="ru-RU"/>
        </w:rPr>
      </w:pPr>
    </w:p>
    <w:p w:rsidR="00C921EE" w:rsidRDefault="00037A01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Завтрак. Свободное время.</w:t>
      </w:r>
    </w:p>
    <w:p w:rsidR="00C921EE" w:rsidRDefault="00037A01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Выселение.</w:t>
      </w:r>
    </w:p>
    <w:p w:rsidR="00C921EE" w:rsidRDefault="00037A01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 xml:space="preserve">Трансфер в аэропорт. Вылет в 14:10.  </w:t>
      </w:r>
    </w:p>
    <w:p w:rsidR="00C921EE" w:rsidRDefault="00C921EE">
      <w:pPr>
        <w:spacing w:before="100" w:beforeAutospacing="1" w:after="60"/>
        <w:jc w:val="center"/>
        <w:rPr>
          <w:rFonts w:ascii="Times New Roman" w:eastAsia="Times New Roman" w:hAnsi="Times New Roman" w:cs="Times New Roman"/>
          <w:color w:val="222222"/>
          <w:lang w:val="ru-RU" w:eastAsia="ru-RU"/>
        </w:rPr>
      </w:pPr>
    </w:p>
    <w:p w:rsidR="00C921EE" w:rsidRDefault="00037A01">
      <w:pPr>
        <w:rPr>
          <w:rFonts w:ascii="Calibri" w:hAnsi="Calibri" w:cs="Calibri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b/>
          <w:color w:val="222222"/>
          <w:lang w:val="ru-RU" w:eastAsia="ru-RU"/>
        </w:rPr>
        <w:lastRenderedPageBreak/>
        <w:t>СТОИМОСТЬ ТУРА</w:t>
      </w:r>
      <w:r>
        <w:rPr>
          <w:rFonts w:ascii="Times New Roman" w:eastAsia="Times New Roman" w:hAnsi="Times New Roman" w:cs="Times New Roman"/>
          <w:color w:val="222222"/>
          <w:lang w:val="ru-RU" w:eastAsia="ru-RU"/>
        </w:rPr>
        <w:t>: 26.500 руб. ½ DBL</w:t>
      </w:r>
    </w:p>
    <w:p w:rsidR="00C921EE" w:rsidRDefault="00C921EE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</w:p>
    <w:p w:rsidR="00C921EE" w:rsidRDefault="00037A01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В стоимость включено:</w:t>
      </w:r>
    </w:p>
    <w:p w:rsidR="00C921EE" w:rsidRDefault="00037A01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- проживание в базовых отелях экскурсионных программ</w:t>
      </w:r>
    </w:p>
    <w:p w:rsidR="00C921EE" w:rsidRDefault="00037A01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 xml:space="preserve">- питание по программе </w:t>
      </w:r>
      <w:r>
        <w:rPr>
          <w:rFonts w:ascii="Times New Roman" w:eastAsia="Times New Roman" w:hAnsi="Times New Roman" w:cs="Times New Roman"/>
          <w:color w:val="222222"/>
          <w:lang w:val="en-US" w:eastAsia="ru-RU"/>
        </w:rPr>
        <w:t>HB</w:t>
      </w:r>
    </w:p>
    <w:p w:rsidR="00C921EE" w:rsidRDefault="00037A01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 xml:space="preserve">- транспортное </w:t>
      </w:r>
      <w:r>
        <w:rPr>
          <w:rFonts w:ascii="Times New Roman" w:eastAsia="Times New Roman" w:hAnsi="Times New Roman" w:cs="Times New Roman"/>
          <w:color w:val="222222"/>
          <w:lang w:val="ru-RU" w:eastAsia="ru-RU"/>
        </w:rPr>
        <w:t>обслуживание</w:t>
      </w:r>
    </w:p>
    <w:p w:rsidR="00C921EE" w:rsidRDefault="00037A01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- экскурсии по программе</w:t>
      </w:r>
    </w:p>
    <w:p w:rsidR="00C921EE" w:rsidRDefault="00037A01">
      <w:pPr>
        <w:rPr>
          <w:lang w:val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- авиаперелет Москва-Махачкала-Москва на гарантированном блоке мест с ручной кладью не более 5кг размером 40Х30Х20см</w:t>
      </w:r>
    </w:p>
    <w:p w:rsidR="00C921EE" w:rsidRDefault="00C921EE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</w:p>
    <w:p w:rsidR="00C921EE" w:rsidRDefault="00C921EE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</w:p>
    <w:p w:rsidR="00C921EE" w:rsidRDefault="00037A01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u w:val="single"/>
          <w:lang w:val="ru-RU" w:eastAsia="ru-RU"/>
        </w:rPr>
        <w:t>Дополнительно оплачивается</w:t>
      </w:r>
      <w:r>
        <w:rPr>
          <w:rFonts w:ascii="Times New Roman" w:eastAsia="Times New Roman" w:hAnsi="Times New Roman" w:cs="Times New Roman"/>
          <w:color w:val="222222"/>
          <w:lang w:val="ru-RU" w:eastAsia="ru-RU"/>
        </w:rPr>
        <w:t>:</w:t>
      </w:r>
    </w:p>
    <w:p w:rsidR="00C921EE" w:rsidRDefault="00037A01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- личные расходы</w:t>
      </w:r>
    </w:p>
    <w:p w:rsidR="00C921EE" w:rsidRDefault="00C921EE">
      <w:pPr>
        <w:rPr>
          <w:lang w:val="en-US"/>
        </w:rPr>
      </w:pPr>
    </w:p>
    <w:p w:rsidR="00C921EE" w:rsidRDefault="00C921EE">
      <w:pPr>
        <w:rPr>
          <w:lang w:val="en-US"/>
        </w:rPr>
      </w:pPr>
    </w:p>
    <w:sectPr w:rsidR="00C921EE">
      <w:headerReference w:type="default" r:id="rId7"/>
      <w:pgSz w:w="11900" w:h="16840"/>
      <w:pgMar w:top="1134" w:right="850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A01" w:rsidRDefault="00037A01">
      <w:r>
        <w:separator/>
      </w:r>
    </w:p>
  </w:endnote>
  <w:endnote w:type="continuationSeparator" w:id="0">
    <w:p w:rsidR="00037A01" w:rsidRDefault="0003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A01" w:rsidRDefault="00037A01">
      <w:r>
        <w:separator/>
      </w:r>
    </w:p>
  </w:footnote>
  <w:footnote w:type="continuationSeparator" w:id="0">
    <w:p w:rsidR="00037A01" w:rsidRDefault="00037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1EE" w:rsidRDefault="00037A01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1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37E0B62"/>
    <w:lvl w:ilvl="0">
      <w:numFmt w:val="bullet"/>
      <w:lvlText w:val="*"/>
      <w:lvlJc w:val="left"/>
    </w:lvl>
  </w:abstractNum>
  <w:abstractNum w:abstractNumId="1" w15:restartNumberingAfterBreak="0">
    <w:nsid w:val="430E30D2"/>
    <w:multiLevelType w:val="hybridMultilevel"/>
    <w:tmpl w:val="327E6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33EF3"/>
    <w:multiLevelType w:val="hybridMultilevel"/>
    <w:tmpl w:val="6A26A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E4645"/>
    <w:multiLevelType w:val="hybridMultilevel"/>
    <w:tmpl w:val="189C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EE"/>
    <w:rsid w:val="00037A01"/>
    <w:rsid w:val="00C921EE"/>
    <w:rsid w:val="00D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sz w:val="22"/>
      <w:szCs w:val="22"/>
      <w:lang w:val="ru-RU"/>
    </w:rPr>
  </w:style>
  <w:style w:type="paragraph" w:styleId="a8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</cp:lastModifiedBy>
  <cp:revision>2</cp:revision>
  <cp:lastPrinted>2018-04-12T09:52:00Z</cp:lastPrinted>
  <dcterms:created xsi:type="dcterms:W3CDTF">2022-08-26T13:50:00Z</dcterms:created>
  <dcterms:modified xsi:type="dcterms:W3CDTF">2022-08-26T13:50:00Z</dcterms:modified>
</cp:coreProperties>
</file>