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tbl>
      <w:tblPr>
        <w:tblpPr w:leftFromText="180" w:rightFromText="180" w:vertAnchor="page" w:horzAnchor="margin" w:tblpXSpec="center" w:tblpY="1906"/>
        <w:tblW w:w="12191" w:type="dxa"/>
        <w:tblLook w:val="04A0" w:firstRow="1" w:lastRow="0" w:firstColumn="1" w:lastColumn="0" w:noHBand="0" w:noVBand="1"/>
      </w:tblPr>
      <w:tblGrid>
        <w:gridCol w:w="12191"/>
      </w:tblGrid>
      <w:tr w:rsidR="004624C8" w:rsidTr="004624C8">
        <w:trPr>
          <w:trHeight w:val="716"/>
        </w:trPr>
        <w:tc>
          <w:tcPr>
            <w:tcW w:w="12191" w:type="dxa"/>
            <w:tcBorders>
              <w:top w:val="nil"/>
              <w:left w:val="nil"/>
              <w:right w:val="nil"/>
            </w:tcBorders>
            <w:shd w:val="clear" w:color="auto" w:fill="72AF2F"/>
            <w:noWrap/>
            <w:vAlign w:val="center"/>
            <w:hideMark/>
          </w:tcPr>
          <w:p w:rsidR="004624C8" w:rsidRDefault="004624C8" w:rsidP="004624C8">
            <w:pPr>
              <w:pStyle w:val="ae"/>
              <w:spacing w:line="276" w:lineRule="auto"/>
              <w:ind w:right="283"/>
              <w:outlineLvl w:val="0"/>
              <w:rPr>
                <w:b/>
                <w:color w:val="008000"/>
                <w:sz w:val="4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2"/>
                <w:lang w:eastAsia="ru-RU"/>
              </w:rPr>
              <w:t xml:space="preserve">    </w:t>
            </w:r>
            <w:bookmarkStart w:id="0" w:name="_Hlk140770926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2"/>
                <w:lang w:eastAsia="ru-RU"/>
              </w:rPr>
              <w:t xml:space="preserve">РЕКЛАМНЫЙ ТУР в АЗЕРБАЙДЖАН </w:t>
            </w:r>
            <w:r w:rsidRPr="004624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2"/>
                <w:lang w:eastAsia="ru-RU"/>
              </w:rPr>
              <w:t>09-14 октябрь 2023</w:t>
            </w:r>
          </w:p>
        </w:tc>
      </w:tr>
    </w:tbl>
    <w:bookmarkEnd w:id="0"/>
    <w:p w:rsidR="00B34834" w:rsidRPr="00CD5A7D" w:rsidRDefault="004624C8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  <w:r>
        <w:rPr>
          <w:rFonts w:cstheme="minorHAnsi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B6FD680" wp14:editId="6C84DD1D">
            <wp:simplePos x="0" y="0"/>
            <wp:positionH relativeFrom="margin">
              <wp:posOffset>-219075</wp:posOffset>
            </wp:positionH>
            <wp:positionV relativeFrom="paragraph">
              <wp:posOffset>569595</wp:posOffset>
            </wp:positionV>
            <wp:extent cx="7191375" cy="2446020"/>
            <wp:effectExtent l="0" t="0" r="0" b="9525"/>
            <wp:wrapNone/>
            <wp:docPr id="37" name="Picture 37" descr="C:\Users\Sabina\AppData\Local\Microsoft\Windows\INetCache\Content.Word\Archite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:\Users\Sabina\AppData\Local\Microsoft\Windows\INetCache\Content.Word\Archite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C8" w:rsidRDefault="004624C8" w:rsidP="004624C8">
      <w:pPr>
        <w:ind w:right="283"/>
        <w:rPr>
          <w:lang w:val="ru-RU"/>
        </w:rPr>
      </w:pPr>
      <w:r>
        <w:rPr>
          <w:rFonts w:cstheme="minorHAnsi"/>
          <w:noProof/>
          <w:lang w:val="ru-RU"/>
        </w:rPr>
        <w:t xml:space="preserve"> </w:t>
      </w: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p w:rsidR="004624C8" w:rsidRDefault="004624C8" w:rsidP="004624C8">
      <w:pPr>
        <w:ind w:right="283"/>
        <w:rPr>
          <w:lang w:val="ru-RU"/>
        </w:rPr>
      </w:pPr>
    </w:p>
    <w:tbl>
      <w:tblPr>
        <w:tblW w:w="11373" w:type="dxa"/>
        <w:tblInd w:w="-142" w:type="dxa"/>
        <w:tblLook w:val="04A0" w:firstRow="1" w:lastRow="0" w:firstColumn="1" w:lastColumn="0" w:noHBand="0" w:noVBand="1"/>
      </w:tblPr>
      <w:tblGrid>
        <w:gridCol w:w="2411"/>
        <w:gridCol w:w="9099"/>
      </w:tblGrid>
      <w:tr w:rsidR="004624C8" w:rsidTr="001078CD">
        <w:trPr>
          <w:trHeight w:val="355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val="ru-RU" w:eastAsia="ru-RU"/>
              </w:rPr>
              <w:t>Продолжительность:</w:t>
            </w:r>
          </w:p>
        </w:tc>
        <w:tc>
          <w:tcPr>
            <w:tcW w:w="9099" w:type="dxa"/>
            <w:shd w:val="clear" w:color="auto" w:fill="auto"/>
            <w:noWrap/>
            <w:vAlign w:val="center"/>
          </w:tcPr>
          <w:p w:rsidR="004624C8" w:rsidRDefault="004624C8" w:rsidP="001078CD">
            <w:pP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</w:pP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>6 дней / 5 ночей</w:t>
            </w:r>
          </w:p>
        </w:tc>
      </w:tr>
      <w:tr w:rsidR="004624C8" w:rsidTr="001078CD">
        <w:trPr>
          <w:trHeight w:val="355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val="ru-RU" w:eastAsia="ru-RU"/>
              </w:rPr>
              <w:t>Даты:</w:t>
            </w:r>
          </w:p>
        </w:tc>
        <w:tc>
          <w:tcPr>
            <w:tcW w:w="9099" w:type="dxa"/>
            <w:shd w:val="clear" w:color="auto" w:fill="auto"/>
            <w:noWrap/>
            <w:vAlign w:val="center"/>
          </w:tcPr>
          <w:p w:rsidR="004624C8" w:rsidRDefault="004624C8" w:rsidP="001078CD">
            <w:pP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</w:pP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>09-14 октябрь 2023</w:t>
            </w:r>
          </w:p>
        </w:tc>
      </w:tr>
      <w:tr w:rsidR="004624C8" w:rsidTr="001078CD">
        <w:trPr>
          <w:trHeight w:val="655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val="ru-RU" w:eastAsia="ru-RU"/>
              </w:rPr>
              <w:t>Маршрут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val="az-Latn-AZ" w:eastAsia="ru-RU"/>
              </w:rPr>
              <w:t>:</w:t>
            </w:r>
          </w:p>
        </w:tc>
        <w:tc>
          <w:tcPr>
            <w:tcW w:w="9099" w:type="dxa"/>
            <w:shd w:val="clear" w:color="auto" w:fill="auto"/>
            <w:noWrap/>
            <w:vAlign w:val="center"/>
          </w:tcPr>
          <w:p w:rsidR="004624C8" w:rsidRDefault="004624C8" w:rsidP="001078CD">
            <w:pP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023A1F6" wp14:editId="32094118">
                  <wp:extent cx="104140" cy="143510"/>
                  <wp:effectExtent l="0" t="0" r="0" b="8890"/>
                  <wp:docPr id="14" name="Picture 14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Баку,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81310AF" wp14:editId="7E73D0AD">
                  <wp:extent cx="104140" cy="143510"/>
                  <wp:effectExtent l="0" t="0" r="0" b="8890"/>
                  <wp:docPr id="7" name="Picture 7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Шемаха,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3C198B83" wp14:editId="3B09F46F">
                  <wp:extent cx="104140" cy="143510"/>
                  <wp:effectExtent l="0" t="0" r="0" b="8890"/>
                  <wp:docPr id="9" name="Picture 9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Гобустан,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07F329FC" wp14:editId="169E4BFE">
                  <wp:extent cx="104140" cy="143510"/>
                  <wp:effectExtent l="0" t="0" r="0" b="8890"/>
                  <wp:docPr id="34" name="Picture 34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 Ленкорань,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51D5FF87" wp14:editId="19B8B6FC">
                  <wp:extent cx="104140" cy="143510"/>
                  <wp:effectExtent l="0" t="0" r="0" b="8890"/>
                  <wp:docPr id="8" name="Picture 8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 Гала,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5E50AC53" wp14:editId="57EFD0A1">
                  <wp:extent cx="104140" cy="143510"/>
                  <wp:effectExtent l="0" t="0" r="0" b="8890"/>
                  <wp:docPr id="33" name="Picture 33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 Атешгях,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623A095" wp14:editId="3FD443C7">
                  <wp:extent cx="104140" cy="143510"/>
                  <wp:effectExtent l="0" t="0" r="0" b="8890"/>
                  <wp:docPr id="6" name="Picture 6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 Янардаг,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4D39065A" wp14:editId="1FB59B77">
                  <wp:extent cx="104140" cy="143510"/>
                  <wp:effectExtent l="0" t="0" r="0" b="8890"/>
                  <wp:docPr id="11" name="Picture 11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  Губа,      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1519E5DF" wp14:editId="1D9453FC">
                  <wp:extent cx="104140" cy="143510"/>
                  <wp:effectExtent l="0" t="0" r="0" b="8890"/>
                  <wp:docPr id="12" name="Picture 12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iCs/>
                <w:color w:val="595959" w:themeColor="text1" w:themeTint="A6"/>
                <w:lang w:val="ru-RU" w:eastAsia="ru-RU"/>
              </w:rPr>
              <w:t xml:space="preserve"> Шахдаг</w:t>
            </w:r>
          </w:p>
        </w:tc>
      </w:tr>
    </w:tbl>
    <w:p w:rsidR="004624C8" w:rsidRDefault="004624C8" w:rsidP="004624C8">
      <w:pPr>
        <w:ind w:right="284"/>
        <w:rPr>
          <w:rFonts w:ascii="Calibri" w:eastAsia="Times New Roman" w:hAnsi="Calibri" w:cs="Calibri"/>
          <w:b/>
          <w:bCs/>
          <w:color w:val="595959" w:themeColor="text1" w:themeTint="A6"/>
          <w:lang w:val="ru-RU" w:eastAsia="ru-RU"/>
        </w:rPr>
      </w:pPr>
    </w:p>
    <w:p w:rsidR="004624C8" w:rsidRDefault="004624C8" w:rsidP="004624C8">
      <w:pPr>
        <w:ind w:right="283"/>
        <w:rPr>
          <w:rFonts w:ascii="Calibri" w:eastAsia="Times New Roman" w:hAnsi="Calibri" w:cs="Calibri"/>
          <w:b/>
          <w:bCs/>
          <w:color w:val="595959" w:themeColor="text1" w:themeTint="A6"/>
          <w:lang w:val="ru-RU" w:eastAsia="ru-RU"/>
        </w:rPr>
      </w:pPr>
      <w:r>
        <w:rPr>
          <w:rFonts w:ascii="Calibri" w:eastAsia="Times New Roman" w:hAnsi="Calibri" w:cs="Calibri"/>
          <w:b/>
          <w:bCs/>
          <w:color w:val="595959" w:themeColor="text1" w:themeTint="A6"/>
          <w:lang w:val="ru-RU" w:eastAsia="ru-RU"/>
        </w:rPr>
        <w:t>ПРОГРАММА ТУРА</w:t>
      </w:r>
    </w:p>
    <w:tbl>
      <w:tblPr>
        <w:tblStyle w:val="a9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9216"/>
      </w:tblGrid>
      <w:tr w:rsidR="004624C8" w:rsidTr="004624C8">
        <w:trPr>
          <w:trHeight w:val="404"/>
        </w:trPr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4624C8" w:rsidRDefault="004624C8" w:rsidP="001078CD">
            <w:pPr>
              <w:pStyle w:val="ae"/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</w:rPr>
            </w:pPr>
            <w:bookmarkStart w:id="1" w:name="_Hlk131162528"/>
            <w:r>
              <w:rPr>
                <w:rFonts w:eastAsia="Times New Roman" w:cs="Calibri"/>
                <w:b/>
                <w:bCs/>
                <w:color w:val="6BA42C"/>
              </w:rPr>
              <w:t>1-й день,</w:t>
            </w:r>
          </w:p>
          <w:p w:rsidR="004624C8" w:rsidRDefault="004624C8" w:rsidP="001078CD">
            <w:pPr>
              <w:pStyle w:val="ae"/>
              <w:spacing w:line="276" w:lineRule="auto"/>
              <w:ind w:right="283"/>
              <w:rPr>
                <w:i/>
                <w:color w:val="595959" w:themeColor="text1" w:themeTint="A6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6BA42C"/>
              </w:rPr>
              <w:t>09 октября</w:t>
            </w:r>
          </w:p>
        </w:tc>
        <w:tc>
          <w:tcPr>
            <w:tcW w:w="9216" w:type="dxa"/>
            <w:tcBorders>
              <w:top w:val="single" w:sz="4" w:space="0" w:color="595959" w:themeColor="text1" w:themeTint="A6"/>
            </w:tcBorders>
            <w:vAlign w:val="center"/>
          </w:tcPr>
          <w:p w:rsidR="004624C8" w:rsidRDefault="004624C8" w:rsidP="001078CD">
            <w:pPr>
              <w:pStyle w:val="ae"/>
              <w:spacing w:line="276" w:lineRule="auto"/>
              <w:rPr>
                <w:iCs/>
                <w:color w:val="595959" w:themeColor="text1" w:themeTint="A6"/>
              </w:rPr>
            </w:pPr>
            <w:r>
              <w:rPr>
                <w:iCs/>
                <w:color w:val="595959" w:themeColor="text1" w:themeTint="A6"/>
              </w:rPr>
              <w:t xml:space="preserve">Прибытие в Баку, встреча в аэропорту. Трансфер в отель </w:t>
            </w:r>
            <w:r>
              <w:rPr>
                <w:b/>
                <w:bCs/>
                <w:iCs/>
                <w:color w:val="595959" w:themeColor="text1" w:themeTint="A6"/>
                <w:lang w:val="en-US"/>
              </w:rPr>
              <w:t>Parkside</w:t>
            </w:r>
            <w:r>
              <w:rPr>
                <w:b/>
                <w:bCs/>
                <w:iCs/>
                <w:color w:val="595959" w:themeColor="text1" w:themeTint="A6"/>
              </w:rPr>
              <w:t xml:space="preserve"> 4*</w:t>
            </w:r>
            <w:r>
              <w:rPr>
                <w:iCs/>
                <w:color w:val="595959" w:themeColor="text1" w:themeTint="A6"/>
              </w:rPr>
              <w:t xml:space="preserve">, заселение. </w:t>
            </w:r>
          </w:p>
        </w:tc>
      </w:tr>
      <w:tr w:rsidR="004624C8" w:rsidTr="004624C8">
        <w:trPr>
          <w:trHeight w:val="404"/>
        </w:trPr>
        <w:tc>
          <w:tcPr>
            <w:tcW w:w="1699" w:type="dxa"/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</w:p>
        </w:tc>
        <w:tc>
          <w:tcPr>
            <w:tcW w:w="9216" w:type="dxa"/>
            <w:vAlign w:val="center"/>
          </w:tcPr>
          <w:p w:rsidR="004624C8" w:rsidRDefault="004624C8" w:rsidP="001078CD">
            <w:pPr>
              <w:pStyle w:val="ae"/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В 15:00 выезд на экскурсию </w:t>
            </w:r>
            <w:r>
              <w:rPr>
                <w:b/>
                <w:color w:val="595959" w:themeColor="text1" w:themeTint="A6"/>
              </w:rPr>
              <w:t>Черное золото Каспия и</w:t>
            </w:r>
            <w:r>
              <w:rPr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>легенды Старого Города.</w:t>
            </w:r>
          </w:p>
        </w:tc>
      </w:tr>
      <w:tr w:rsidR="004624C8" w:rsidTr="004624C8">
        <w:trPr>
          <w:trHeight w:val="106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b/>
                <w:i/>
                <w:color w:val="595959"/>
              </w:rPr>
              <w:t xml:space="preserve">Что будем смотреть: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5E66B852" wp14:editId="25BA1076">
                  <wp:extent cx="104775" cy="142875"/>
                  <wp:effectExtent l="0" t="0" r="0" b="9525"/>
                  <wp:docPr id="44" name="Picture 44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 Особняки нефтяных баронов, </w:t>
            </w: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6E163D34" wp14:editId="6636F8E3">
                  <wp:extent cx="104775" cy="142875"/>
                  <wp:effectExtent l="0" t="0" r="0" b="9525"/>
                  <wp:docPr id="54" name="Picture 54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Ичеришехер (Старый город), </w:t>
            </w: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65F70630" wp14:editId="50B54497">
                  <wp:extent cx="104775" cy="142875"/>
                  <wp:effectExtent l="0" t="0" r="0" b="9525"/>
                  <wp:docPr id="55" name="Picture 55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Дворец Ширваншахов, </w:t>
            </w: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551536F0" wp14:editId="29E9661D">
                  <wp:extent cx="104775" cy="142875"/>
                  <wp:effectExtent l="0" t="0" r="0" b="9525"/>
                  <wp:docPr id="56" name="Picture 56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Девичья Башня,  </w:t>
            </w: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79FF209A" wp14:editId="4B92AB61">
                  <wp:extent cx="104775" cy="142875"/>
                  <wp:effectExtent l="0" t="0" r="0" b="9525"/>
                  <wp:docPr id="57" name="Picture 57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старинные караван-сараи Мултани и Бухара, </w:t>
            </w: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54C596C2" wp14:editId="3B35673F">
                  <wp:extent cx="104775" cy="142875"/>
                  <wp:effectExtent l="0" t="0" r="0" b="9525"/>
                  <wp:docPr id="58" name="Picture 58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сувенирные лавки в Старом городе, </w:t>
            </w:r>
            <w:r>
              <w:rPr>
                <w:rFonts w:eastAsia="Times New Roman" w:cs="Calibri"/>
                <w:i/>
                <w:noProof/>
                <w:color w:val="595959"/>
                <w:lang w:eastAsia="ru-RU"/>
              </w:rPr>
              <w:drawing>
                <wp:inline distT="0" distB="0" distL="0" distR="0" wp14:anchorId="0AC69C67" wp14:editId="006ADDF5">
                  <wp:extent cx="104775" cy="142875"/>
                  <wp:effectExtent l="0" t="0" r="0" b="9525"/>
                  <wp:docPr id="59" name="Picture 59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 Сад Филармонии»</w:t>
            </w:r>
            <w:r>
              <w:rPr>
                <w:i/>
                <w:iCs/>
                <w:color w:val="595959"/>
              </w:rPr>
              <w:t>,</w:t>
            </w:r>
            <w:r>
              <w:rPr>
                <w:i/>
                <w:color w:val="595959"/>
              </w:rPr>
              <w:t xml:space="preserve"> </w:t>
            </w:r>
            <w:r>
              <w:rPr>
                <w:i/>
                <w:noProof/>
                <w:color w:val="595959"/>
                <w:lang w:eastAsia="ru-RU"/>
              </w:rPr>
              <w:drawing>
                <wp:inline distT="0" distB="0" distL="0" distR="0" wp14:anchorId="1ED1BEDF" wp14:editId="6F9433B2">
                  <wp:extent cx="103505" cy="146685"/>
                  <wp:effectExtent l="0" t="0" r="0" b="0"/>
                  <wp:docPr id="25" name="Picture 25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 xml:space="preserve">Нагорный Парк, </w:t>
            </w:r>
            <w:r>
              <w:rPr>
                <w:i/>
                <w:noProof/>
                <w:color w:val="595959"/>
                <w:lang w:eastAsia="ru-RU"/>
              </w:rPr>
              <w:drawing>
                <wp:inline distT="0" distB="0" distL="0" distR="0" wp14:anchorId="23903255" wp14:editId="6DE7B015">
                  <wp:extent cx="103505" cy="146685"/>
                  <wp:effectExtent l="0" t="0" r="0" b="0"/>
                  <wp:docPr id="27" name="Picture 27" descr="https://www.gwtc.az/wp-content/uploads/2021/09/location_map_pin-218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https://www.gwtc.az/wp-content/uploads/2021/09/location_map_pin-218x30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595959"/>
              </w:rPr>
              <w:t>Пламенные Башни</w:t>
            </w:r>
          </w:p>
        </w:tc>
      </w:tr>
      <w:tr w:rsidR="004624C8" w:rsidTr="004624C8">
        <w:trPr>
          <w:trHeight w:val="404"/>
        </w:trPr>
        <w:tc>
          <w:tcPr>
            <w:tcW w:w="1699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</w:p>
          <w:p w:rsidR="004624C8" w:rsidRDefault="004624C8" w:rsidP="001078CD">
            <w:pPr>
              <w:pStyle w:val="ae"/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</w:p>
        </w:tc>
        <w:tc>
          <w:tcPr>
            <w:tcW w:w="9216" w:type="dxa"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4624C8" w:rsidRDefault="004624C8" w:rsidP="001078CD">
            <w:pPr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Наша пешая экскурсия начнется с посещения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Старого города</w:t>
            </w:r>
            <w:r>
              <w:rPr>
                <w:rFonts w:cs="Calibri"/>
                <w:color w:val="595959"/>
              </w:rPr>
              <w:t xml:space="preserve">. Буквально один шаг перенесет нас из Баку 21-го века в Баку века 12-го.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Ичеришехер</w:t>
            </w:r>
            <w:r>
              <w:rPr>
                <w:rFonts w:cs="Calibri"/>
                <w:color w:val="595959"/>
              </w:rPr>
              <w:t xml:space="preserve"> (Внутренний город), в просторечии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«Крепость» или «Старый город»</w:t>
            </w:r>
            <w:r>
              <w:rPr>
                <w:rFonts w:cs="Calibri"/>
                <w:color w:val="595959"/>
              </w:rPr>
              <w:t xml:space="preserve">, является уникальным историко-архитектурным заповедником в центре Баку. Это одно из самых древних мест страны - археологические раскопки обнаружили здесь усыпальницы бронзового века.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Девичья башня</w:t>
            </w:r>
            <w:r>
              <w:rPr>
                <w:rFonts w:cs="Calibri"/>
                <w:color w:val="595959"/>
              </w:rPr>
              <w:t xml:space="preserve"> (12 в.) и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Дворец Ширваншахов</w:t>
            </w:r>
            <w:r>
              <w:rPr>
                <w:rFonts w:cs="Calibri"/>
                <w:color w:val="595959"/>
              </w:rPr>
              <w:t xml:space="preserve"> (13-16 вв.) - самые известные исторические памятники, расположенные в Старом городе. Помимо них есть множество других уникальных достопримечательностей, таких как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мечети, минареты, остатки караван-сараев</w:t>
            </w:r>
            <w:r>
              <w:rPr>
                <w:rFonts w:cs="Calibri"/>
                <w:color w:val="595959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«Мултани» и «Бухара»</w:t>
            </w:r>
            <w:r>
              <w:rPr>
                <w:rFonts w:cs="Calibri"/>
                <w:color w:val="595959"/>
              </w:rPr>
              <w:t xml:space="preserve">,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старинные бани</w:t>
            </w:r>
            <w:r>
              <w:rPr>
                <w:rFonts w:cs="Calibri"/>
                <w:color w:val="595959"/>
              </w:rPr>
              <w:t xml:space="preserve"> и т. д. Прогуливаясь по узким улочкам старинного города, загляните в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сувенирные лавки</w:t>
            </w:r>
            <w:r>
              <w:rPr>
                <w:rFonts w:cs="Calibri"/>
                <w:color w:val="595959"/>
              </w:rPr>
              <w:t xml:space="preserve">, где можно приобрести национальную одежду, платки, шарфы и шапки, посуду и ковры ручной работы. 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И конечно, если ваша родина – СССР, вы обязательно будете искать улицу, где Юрий Никулин, он же Семен Семенович Горбунков, произнес свое историческое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«Черт побери!»</w:t>
            </w:r>
            <w:r>
              <w:rPr>
                <w:rFonts w:cs="Calibri"/>
                <w:color w:val="595959"/>
              </w:rPr>
              <w:t xml:space="preserve">, и аптеку, где свершилось эпохальное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«упал, очнулся – гипс»</w:t>
            </w:r>
            <w:r>
              <w:rPr>
                <w:rFonts w:cs="Calibri"/>
                <w:color w:val="595959"/>
              </w:rPr>
              <w:t>. Кроме «Бриллиантовой руки» в Баку были отсняты «Последний дюйм», «Человек-¬амфибия», «Айболит-66», «Тегеран-43».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Экскурсия продолжится рассказами увлекательных историй о </w:t>
            </w:r>
            <w:r>
              <w:rPr>
                <w:rFonts w:cs="Calibri"/>
                <w:b/>
                <w:bCs/>
                <w:i/>
                <w:iCs/>
                <w:color w:val="595959"/>
              </w:rPr>
              <w:t>легендарных особняках</w:t>
            </w:r>
            <w:r>
              <w:rPr>
                <w:rFonts w:cs="Calibri"/>
                <w:color w:val="595959"/>
              </w:rPr>
              <w:t>, построенных азербайджанскими нефтяными баронами в начале прошлого века, красота и величие которых, вне сомнения, заслуживают особого внимания.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FF0000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Первым на нашем пути будет великолепное здание, привлекающее всеобщее внимание своей голубой майоликой и памятниками выдающимся азербайджанским писателям на фасаде, это </w:t>
            </w:r>
            <w:r>
              <w:rPr>
                <w:rFonts w:cs="Calibri"/>
                <w:b/>
                <w:i/>
                <w:color w:val="595959"/>
              </w:rPr>
              <w:t>Национальный музей азербайджанской литературы</w:t>
            </w:r>
            <w:r>
              <w:rPr>
                <w:rFonts w:cs="Calibri"/>
                <w:color w:val="595959"/>
              </w:rPr>
              <w:t xml:space="preserve"> имени Низами Гянджеви.</w:t>
            </w:r>
            <w:bookmarkStart w:id="2" w:name="_GoBack"/>
            <w:bookmarkEnd w:id="2"/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От него мы двинемся вверх по улице, мимо жемчужины азербайджанской архитектуры – </w:t>
            </w:r>
            <w:r>
              <w:rPr>
                <w:rFonts w:cs="Calibri"/>
                <w:b/>
                <w:i/>
                <w:color w:val="595959"/>
              </w:rPr>
              <w:t>Дворца Исмаиллийе</w:t>
            </w:r>
            <w:r>
              <w:rPr>
                <w:rFonts w:cs="Calibri"/>
                <w:color w:val="595959"/>
              </w:rPr>
              <w:t xml:space="preserve"> (1908-1913), построенного известным архитектором Йозефом Плошко по заказу нефтяного барона Мусы Нагиева в память о его умершем сыне Исмаиле. В настоящее время в здании находится президиум Академии наук Азербайджана.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За ним следует здание бывшей </w:t>
            </w:r>
            <w:r>
              <w:rPr>
                <w:rFonts w:cs="Calibri"/>
                <w:b/>
                <w:i/>
                <w:color w:val="595959"/>
              </w:rPr>
              <w:t>Александриинской женской мусульманской школы</w:t>
            </w:r>
            <w:r>
              <w:rPr>
                <w:rFonts w:cs="Calibri"/>
                <w:color w:val="595959"/>
              </w:rPr>
              <w:t xml:space="preserve"> (1901) - первого женского училища на Кавказе, чье строительство было спонсировано азербайджанским нефтяным бароном и филантропом Гаджи Зейналабдином Тагиевым.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Теперь мы немного свернем с основного маршрута и сделаем остановку рядом с </w:t>
            </w:r>
            <w:r>
              <w:rPr>
                <w:rFonts w:cs="Calibri"/>
                <w:b/>
                <w:i/>
                <w:color w:val="595959"/>
              </w:rPr>
              <w:t>Дворцом Счастья</w:t>
            </w:r>
            <w:r>
              <w:rPr>
                <w:rFonts w:cs="Calibri"/>
                <w:color w:val="595959"/>
              </w:rPr>
              <w:t xml:space="preserve"> (Дворцом бракосочетания) в неоготическом стиле (1912), чтобы послушать трогательную историю его первого владельца, еще одного нефтяного барона, Муртузы Мухтарова.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Затем мы выйдем к </w:t>
            </w:r>
            <w:r>
              <w:rPr>
                <w:rFonts w:cs="Calibri"/>
                <w:b/>
                <w:i/>
                <w:color w:val="595959"/>
              </w:rPr>
              <w:t>Зданию городской думы</w:t>
            </w:r>
            <w:r>
              <w:rPr>
                <w:rFonts w:cs="Calibri"/>
                <w:color w:val="595959"/>
              </w:rPr>
              <w:t xml:space="preserve"> (Баксовет) в стиле барокко (1900-1904), в котором сейчас расположена мэрия города Баку. 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</w:rPr>
              <w:t xml:space="preserve">После, мы войдем в </w:t>
            </w:r>
            <w:r>
              <w:rPr>
                <w:rFonts w:cs="Calibri"/>
                <w:b/>
                <w:i/>
                <w:color w:val="595959"/>
              </w:rPr>
              <w:t>Сад Филармонии</w:t>
            </w:r>
            <w:r>
              <w:rPr>
                <w:rFonts w:cs="Calibri"/>
                <w:color w:val="595959"/>
              </w:rPr>
              <w:t xml:space="preserve">, ранее известный как Губернаторский Сад, и подойдем к зданию Азербайджанской Государственной Филармонии им. Муслима Магомаева, сочетающему в себе фасад в стиле итальянского Ренессанса и внутренний дизайн в стиле немецкого Рококо. Под звуки классической музыки вы можете сфотографироваться рядом с фонтаном, выполненным в стиле французского барокко. 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  <w:sz w:val="14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eastAsia="Times New Roman" w:cs="Calibri"/>
                <w:b/>
                <w:i/>
                <w:iCs/>
                <w:color w:val="595959"/>
                <w:szCs w:val="30"/>
                <w:bdr w:val="none" w:sz="0" w:space="0" w:color="auto" w:frame="1"/>
                <w:shd w:val="clear" w:color="auto" w:fill="FFFFFF"/>
                <w:lang w:val="az-Latn-AZ"/>
              </w:rPr>
            </w:pPr>
            <w:r>
              <w:rPr>
                <w:rFonts w:cs="Calibri"/>
                <w:color w:val="595959"/>
              </w:rPr>
              <w:t xml:space="preserve">Затем на фуникулере мы поднимемся на </w:t>
            </w:r>
            <w:r>
              <w:rPr>
                <w:rFonts w:cs="Calibri"/>
                <w:b/>
                <w:i/>
                <w:color w:val="595959"/>
              </w:rPr>
              <w:t xml:space="preserve">самую высокую точку столицы </w:t>
            </w:r>
            <w:r>
              <w:rPr>
                <w:rFonts w:cs="Calibri"/>
                <w:color w:val="595959"/>
              </w:rPr>
              <w:t xml:space="preserve">— </w:t>
            </w:r>
            <w:r>
              <w:rPr>
                <w:rFonts w:cs="Calibri"/>
                <w:b/>
                <w:bCs/>
                <w:i/>
                <w:color w:val="595959"/>
              </w:rPr>
              <w:t xml:space="preserve">Бакинский Нагорный парк. </w:t>
            </w:r>
            <w:r>
              <w:rPr>
                <w:rFonts w:cs="Calibri"/>
                <w:bCs/>
                <w:color w:val="595959"/>
              </w:rPr>
              <w:t xml:space="preserve">Его отменные смотровые площадки откроют вам изумительный панорамный вид на сверкающий огнями вечерний город и </w:t>
            </w:r>
            <w:r>
              <w:rPr>
                <w:rFonts w:cs="Calibri"/>
                <w:b/>
                <w:bCs/>
                <w:i/>
                <w:color w:val="595959"/>
              </w:rPr>
              <w:t>Бакинскую бухту</w:t>
            </w:r>
            <w:r>
              <w:rPr>
                <w:rFonts w:cs="Calibri"/>
                <w:bCs/>
                <w:color w:val="595959"/>
              </w:rPr>
              <w:t>.</w:t>
            </w:r>
            <w:r>
              <w:rPr>
                <w:rFonts w:cs="Calibri"/>
                <w:color w:val="595959"/>
              </w:rPr>
              <w:t xml:space="preserve"> Там же познакомитесь с самой популярной и гламурной достопримечательностью Баку </w:t>
            </w:r>
            <w:r>
              <w:rPr>
                <w:rFonts w:cs="Calibri"/>
                <w:b/>
                <w:bCs/>
                <w:i/>
                <w:color w:val="595959"/>
              </w:rPr>
              <w:t>Flame Towers</w:t>
            </w:r>
            <w:r>
              <w:rPr>
                <w:rFonts w:cs="Calibri"/>
                <w:b/>
                <w:bCs/>
                <w:color w:val="595959"/>
              </w:rPr>
              <w:t xml:space="preserve"> </w:t>
            </w:r>
            <w:r>
              <w:rPr>
                <w:rFonts w:cs="Calibri"/>
                <w:color w:val="595959"/>
              </w:rPr>
              <w:t>(Пламенные Башни). Огромные</w:t>
            </w:r>
            <w:r>
              <w:rPr>
                <w:rFonts w:cs="Calibri"/>
                <w:i/>
                <w:color w:val="595959"/>
              </w:rPr>
              <w:t xml:space="preserve"> </w:t>
            </w:r>
            <w:r>
              <w:rPr>
                <w:rFonts w:cs="Calibri"/>
                <w:color w:val="595959"/>
              </w:rPr>
              <w:t>ф</w:t>
            </w:r>
            <w:r>
              <w:rPr>
                <w:rFonts w:eastAsia="Times New Roman" w:cs="Calibri"/>
                <w:i/>
                <w:iCs/>
                <w:color w:val="595959"/>
                <w:szCs w:val="30"/>
                <w:bdr w:val="none" w:sz="0" w:space="0" w:color="auto" w:frame="1"/>
                <w:shd w:val="clear" w:color="auto" w:fill="FFFFFF"/>
              </w:rPr>
              <w:t xml:space="preserve">утуристические башни Flame Towers, фасады которых представляют собой LED-экраны, с наступлением сумерек начинают полыхать, как горящие языки пламени, недвусмысленно намекая на то, что </w:t>
            </w:r>
            <w:r>
              <w:rPr>
                <w:rFonts w:eastAsia="Times New Roman" w:cs="Calibri"/>
                <w:b/>
                <w:i/>
                <w:iCs/>
                <w:color w:val="595959"/>
                <w:szCs w:val="30"/>
                <w:bdr w:val="none" w:sz="0" w:space="0" w:color="auto" w:frame="1"/>
                <w:shd w:val="clear" w:color="auto" w:fill="FFFFFF"/>
              </w:rPr>
              <w:t>Баку – это город огней</w:t>
            </w:r>
            <w:r>
              <w:rPr>
                <w:rFonts w:eastAsia="Times New Roman" w:cs="Calibri"/>
                <w:b/>
                <w:i/>
                <w:iCs/>
                <w:color w:val="595959"/>
                <w:szCs w:val="30"/>
                <w:bdr w:val="none" w:sz="0" w:space="0" w:color="auto" w:frame="1"/>
                <w:shd w:val="clear" w:color="auto" w:fill="FFFFFF"/>
                <w:lang w:val="az-Latn-AZ"/>
              </w:rPr>
              <w:t>!</w:t>
            </w:r>
          </w:p>
          <w:p w:rsidR="004624C8" w:rsidRDefault="004624C8" w:rsidP="001078CD">
            <w:pPr>
              <w:ind w:right="28"/>
              <w:jc w:val="both"/>
              <w:rPr>
                <w:rFonts w:cs="Calibri"/>
                <w:i/>
                <w:iCs/>
                <w:color w:val="595959"/>
                <w:szCs w:val="30"/>
                <w:bdr w:val="none" w:sz="0" w:space="0" w:color="auto" w:frame="1"/>
                <w:shd w:val="clear" w:color="auto" w:fill="FFFFFF"/>
                <w:lang w:val="az-Latn-AZ"/>
              </w:rPr>
            </w:pPr>
          </w:p>
          <w:p w:rsidR="004624C8" w:rsidRDefault="004624C8" w:rsidP="001078CD">
            <w:pPr>
              <w:ind w:right="28"/>
              <w:jc w:val="both"/>
              <w:rPr>
                <w:rFonts w:cs="Calibri"/>
                <w:color w:val="595959"/>
              </w:rPr>
            </w:pPr>
            <w:r>
              <w:rPr>
                <w:rFonts w:cs="Calibri"/>
                <w:color w:val="595959"/>
                <w:szCs w:val="30"/>
                <w:bdr w:val="none" w:sz="0" w:space="0" w:color="auto" w:frame="1"/>
                <w:shd w:val="clear" w:color="auto" w:fill="FFFFFF"/>
              </w:rPr>
              <w:t>Возвращение в отель, ужин и ночь в отеле.</w:t>
            </w:r>
          </w:p>
          <w:p w:rsidR="004624C8" w:rsidRDefault="004624C8" w:rsidP="001078CD">
            <w:pPr>
              <w:pStyle w:val="ae"/>
              <w:ind w:right="28"/>
              <w:jc w:val="both"/>
              <w:rPr>
                <w:rFonts w:eastAsia="Times New Roman" w:cs="Calibri"/>
                <w:i/>
                <w:noProof/>
                <w:color w:val="595959"/>
              </w:rPr>
            </w:pPr>
          </w:p>
        </w:tc>
      </w:tr>
      <w:tr w:rsidR="004624C8" w:rsidTr="004624C8">
        <w:trPr>
          <w:trHeight w:val="404"/>
        </w:trPr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4624C8" w:rsidRDefault="004624C8" w:rsidP="001078CD">
            <w:pPr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lastRenderedPageBreak/>
              <w:t>2-й день,</w:t>
            </w:r>
          </w:p>
          <w:p w:rsidR="004624C8" w:rsidRDefault="004624C8" w:rsidP="001078CD">
            <w:pPr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t xml:space="preserve">10 </w:t>
            </w:r>
            <w:r>
              <w:rPr>
                <w:rFonts w:asciiTheme="minorHAnsi" w:eastAsia="Times New Roman" w:hAnsiTheme="minorHAnsi" w:cs="Calibri"/>
                <w:b/>
                <w:bCs/>
                <w:color w:val="6BA42C"/>
                <w:lang w:eastAsia="en-US"/>
              </w:rPr>
              <w:t>октября</w:t>
            </w:r>
          </w:p>
        </w:tc>
        <w:tc>
          <w:tcPr>
            <w:tcW w:w="9216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:rsidR="004624C8" w:rsidRDefault="004624C8" w:rsidP="001078CD">
            <w:pPr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Завтрак и выписка из отеля. В 09:00 выезд на экскурсии </w:t>
            </w:r>
            <w:r>
              <w:rPr>
                <w:b/>
                <w:bCs/>
                <w:color w:val="595959"/>
              </w:rPr>
              <w:t>Удивительная природа древней Шемахи / Искусство шемахинских виноделов и дегустация вин / Секреты мастеров Лагича</w:t>
            </w:r>
          </w:p>
        </w:tc>
      </w:tr>
      <w:tr w:rsidR="004624C8" w:rsidTr="004624C8">
        <w:trPr>
          <w:trHeight w:val="988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spacing w:line="276" w:lineRule="auto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b/>
                <w:i/>
                <w:color w:val="595959"/>
              </w:rPr>
              <w:t xml:space="preserve">Что будем смотреть: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ind w:right="28"/>
              <w:jc w:val="both"/>
              <w:rPr>
                <w:color w:val="595959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C5B0139" wp14:editId="7A4AE19D">
                  <wp:extent cx="100330" cy="145137"/>
                  <wp:effectExtent l="0" t="0" r="0" b="7620"/>
                  <wp:docPr id="137" name="Picture 137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Мавзолей Дири Баба, </w:t>
            </w:r>
            <w:r>
              <w:rPr>
                <w:rFonts w:eastAsia="Times New Roman" w:cs="Calibri"/>
                <w:i/>
                <w:iCs/>
                <w:noProof/>
                <w:color w:val="595959"/>
                <w:lang w:val="ru-RU" w:eastAsia="ru-RU" w:bidi="ar-SA"/>
              </w:rPr>
              <w:drawing>
                <wp:inline distT="0" distB="0" distL="0" distR="0" wp14:anchorId="25BE3242" wp14:editId="0C9AC8F3">
                  <wp:extent cx="104401" cy="144000"/>
                  <wp:effectExtent l="0" t="0" r="0" b="8890"/>
                  <wp:docPr id="138" name="Picture 138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Мавзолей «Едди Гюмбяз» («Семь куполов»), </w:t>
            </w:r>
            <w:r>
              <w:rPr>
                <w:rFonts w:eastAsia="Times New Roman" w:cs="Calibri"/>
                <w:i/>
                <w:iCs/>
                <w:noProof/>
                <w:color w:val="595959"/>
                <w:lang w:val="ru-RU" w:eastAsia="ru-RU" w:bidi="ar-SA"/>
              </w:rPr>
              <w:drawing>
                <wp:inline distT="0" distB="0" distL="0" distR="0" wp14:anchorId="291BC3E2" wp14:editId="29367205">
                  <wp:extent cx="104401" cy="144000"/>
                  <wp:effectExtent l="0" t="0" r="0" b="8890"/>
                  <wp:docPr id="139" name="Picture 139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 Джума-мечеть, </w:t>
            </w:r>
            <w:r>
              <w:rPr>
                <w:rFonts w:eastAsia="Times New Roman" w:cs="Calibri"/>
                <w:i/>
                <w:iCs/>
                <w:noProof/>
                <w:color w:val="595959"/>
                <w:lang w:val="ru-RU" w:eastAsia="ru-RU" w:bidi="ar-SA"/>
              </w:rPr>
              <w:drawing>
                <wp:inline distT="0" distB="0" distL="0" distR="0" wp14:anchorId="28C0F725" wp14:editId="0DD60B4E">
                  <wp:extent cx="104401" cy="144000"/>
                  <wp:effectExtent l="0" t="0" r="0" b="8890"/>
                  <wp:docPr id="40" name="Picture 40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> Винодельня Азграната в Шемахе, </w:t>
            </w:r>
            <w:r>
              <w:rPr>
                <w:rFonts w:eastAsia="Times New Roman" w:cs="Calibri"/>
                <w:i/>
                <w:iCs/>
                <w:noProof/>
                <w:color w:val="595959"/>
                <w:lang w:val="ru-RU" w:eastAsia="ru-RU" w:bidi="ar-SA"/>
              </w:rPr>
              <w:drawing>
                <wp:inline distT="0" distB="0" distL="0" distR="0" wp14:anchorId="677C600A" wp14:editId="297D3C05">
                  <wp:extent cx="104401" cy="144000"/>
                  <wp:effectExtent l="0" t="0" r="0" b="8890"/>
                  <wp:docPr id="41" name="Picture 41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 Виноградники, завод по производству вина,  винный погреб, музей вина,                           </w:t>
            </w:r>
            <w:r>
              <w:rPr>
                <w:rFonts w:eastAsia="Times New Roman" w:cs="Calibri"/>
                <w:i/>
                <w:iCs/>
                <w:noProof/>
                <w:color w:val="595959"/>
                <w:lang w:val="ru-RU" w:eastAsia="ru-RU" w:bidi="ar-SA"/>
              </w:rPr>
              <w:drawing>
                <wp:inline distT="0" distB="0" distL="0" distR="0" wp14:anchorId="4474643B" wp14:editId="40361229">
                  <wp:extent cx="104401" cy="144000"/>
                  <wp:effectExtent l="0" t="0" r="0" b="8890"/>
                  <wp:docPr id="42" name="Picture 42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 Исмаиллинский регион,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756389DB" wp14:editId="06AC8408">
                  <wp:extent cx="100330" cy="145137"/>
                  <wp:effectExtent l="0" t="0" r="0" b="7620"/>
                  <wp:docPr id="10" name="Picture 10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 Деревня Лагич, </w:t>
            </w:r>
            <w:r>
              <w:rPr>
                <w:rFonts w:eastAsia="Times New Roman" w:cs="Calibri"/>
                <w:i/>
                <w:iCs/>
                <w:noProof/>
                <w:color w:val="595959"/>
                <w:lang w:val="ru-RU" w:eastAsia="ru-RU" w:bidi="ar-SA"/>
              </w:rPr>
              <w:drawing>
                <wp:inline distT="0" distB="0" distL="0" distR="0" wp14:anchorId="2351E8EC" wp14:editId="18615A30">
                  <wp:extent cx="104401" cy="144000"/>
                  <wp:effectExtent l="0" t="0" r="0" b="8890"/>
                  <wp:docPr id="43" name="Picture 43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iCs/>
                <w:noProof/>
                <w:color w:val="595959"/>
              </w:rPr>
              <w:t xml:space="preserve"> ремесленные лавки мастеров </w:t>
            </w:r>
          </w:p>
        </w:tc>
      </w:tr>
      <w:tr w:rsidR="004624C8" w:rsidTr="004624C8">
        <w:trPr>
          <w:trHeight w:val="404"/>
        </w:trPr>
        <w:tc>
          <w:tcPr>
            <w:tcW w:w="1699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624C8" w:rsidRDefault="004624C8" w:rsidP="001078CD">
            <w:pPr>
              <w:spacing w:line="276" w:lineRule="auto"/>
              <w:ind w:right="283"/>
              <w:rPr>
                <w:b/>
                <w:i/>
                <w:color w:val="595959"/>
              </w:rPr>
            </w:pPr>
          </w:p>
        </w:tc>
        <w:tc>
          <w:tcPr>
            <w:tcW w:w="9216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bookmarkStart w:id="3" w:name="_Hlk140771341"/>
            <w:r>
              <w:rPr>
                <w:b/>
                <w:bCs/>
                <w:i/>
                <w:color w:val="595959"/>
              </w:rPr>
              <w:t>Шемаха</w:t>
            </w:r>
            <w:r>
              <w:rPr>
                <w:b/>
                <w:bCs/>
                <w:color w:val="595959"/>
                <w:lang w:val="en-US"/>
              </w:rPr>
              <w:t> </w:t>
            </w:r>
            <w:r>
              <w:rPr>
                <w:color w:val="595959"/>
              </w:rPr>
              <w:t xml:space="preserve">– это удивительное место с необыкновенной природой, невероятной архитектурой, древней культурой, богатой историей и интересными обычаями (2,5 часа езды от Баку). Город Шемаха являлся древней столицей </w:t>
            </w:r>
            <w:r>
              <w:rPr>
                <w:b/>
                <w:i/>
                <w:color w:val="595959"/>
              </w:rPr>
              <w:t xml:space="preserve">династии Ширваншахов (9-15 </w:t>
            </w:r>
            <w:r>
              <w:rPr>
                <w:b/>
                <w:i/>
                <w:color w:val="595959"/>
              </w:rPr>
              <w:lastRenderedPageBreak/>
              <w:t>век)</w:t>
            </w:r>
            <w:r>
              <w:rPr>
                <w:color w:val="595959"/>
              </w:rPr>
              <w:t>.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>Первая остановка по пути в Шемаху будет у</w:t>
            </w:r>
            <w:r>
              <w:rPr>
                <w:color w:val="595959"/>
                <w:lang w:val="en-US"/>
              </w:rPr>
              <w:t> </w:t>
            </w:r>
            <w:r>
              <w:rPr>
                <w:b/>
                <w:bCs/>
                <w:i/>
                <w:color w:val="595959"/>
              </w:rPr>
              <w:t>мавзолея Дири Баба</w:t>
            </w:r>
            <w:r>
              <w:rPr>
                <w:color w:val="595959"/>
              </w:rPr>
              <w:t>, это двухэтажная постройка 15 века в селе Мараза. Особенность конструкции в том, что она встроена в скалу и создается впечатление, будто она парит в воздухе. Это место считается священным. Легенда гласит, что здесь был похоронен святой по имени Дири Баба (Живой Дед), и его тело оставалось нетленным более 300 лет.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>При въезде в Шемаху открывается захватывающий вид на город и окрестности. У подножия крепости Гюлистан вы увидите мавзолей Шемахинских ханов</w:t>
            </w:r>
            <w:r>
              <w:rPr>
                <w:color w:val="595959"/>
                <w:lang w:val="en-US"/>
              </w:rPr>
              <w:t> </w:t>
            </w:r>
            <w:r>
              <w:rPr>
                <w:b/>
                <w:bCs/>
                <w:i/>
                <w:color w:val="595959"/>
              </w:rPr>
              <w:t>«Едди гюмбяз»</w:t>
            </w:r>
            <w:r>
              <w:rPr>
                <w:b/>
                <w:bCs/>
                <w:i/>
                <w:color w:val="595959"/>
                <w:lang w:val="en-US"/>
              </w:rPr>
              <w:t> </w:t>
            </w:r>
            <w:r>
              <w:rPr>
                <w:i/>
                <w:color w:val="595959"/>
              </w:rPr>
              <w:t>(«Семь куполов»)</w:t>
            </w:r>
            <w:r>
              <w:rPr>
                <w:color w:val="595959"/>
              </w:rPr>
              <w:t xml:space="preserve">, относящийся к 18 веку. В городе Шемаха вы сможете увидеть </w:t>
            </w:r>
            <w:r>
              <w:rPr>
                <w:b/>
                <w:bCs/>
                <w:i/>
                <w:color w:val="595959"/>
              </w:rPr>
              <w:t>Джума-мечеть</w:t>
            </w:r>
            <w:r>
              <w:rPr>
                <w:color w:val="595959"/>
                <w:lang w:val="en-US"/>
              </w:rPr>
              <w:t> </w:t>
            </w:r>
            <w:r>
              <w:rPr>
                <w:color w:val="595959"/>
              </w:rPr>
              <w:t>— самую большую мечеть Кавказа. Это один из старейших мусульманских храмов на всем Южном Кавказе и Ближнем Востоке.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iCs/>
                <w:color w:val="595959"/>
              </w:rPr>
            </w:pPr>
            <w:r>
              <w:rPr>
                <w:color w:val="595959"/>
              </w:rPr>
              <w:t xml:space="preserve">После экскурсии по Шемахе мы отправимся в </w:t>
            </w:r>
            <w:r>
              <w:rPr>
                <w:b/>
                <w:bCs/>
                <w:i/>
                <w:color w:val="595959"/>
              </w:rPr>
              <w:t>винодельню «Азгранат</w:t>
            </w:r>
            <w:r>
              <w:rPr>
                <w:b/>
                <w:bCs/>
                <w:i/>
                <w:color w:val="595959"/>
                <w:lang w:val="en-US"/>
              </w:rPr>
              <w:t>a</w:t>
            </w:r>
            <w:r>
              <w:rPr>
                <w:b/>
                <w:bCs/>
                <w:i/>
                <w:color w:val="595959"/>
              </w:rPr>
              <w:t xml:space="preserve">». </w:t>
            </w:r>
            <w:r>
              <w:rPr>
                <w:iCs/>
                <w:color w:val="595959"/>
              </w:rPr>
              <w:t xml:space="preserve">Немного поэзии перед дегустацией прекрасно оттенит вкус местных вин: 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b/>
                <w:i/>
                <w:iCs/>
                <w:color w:val="595959"/>
              </w:rPr>
            </w:pPr>
            <w:r>
              <w:rPr>
                <w:b/>
                <w:i/>
                <w:iCs/>
                <w:color w:val="595959"/>
              </w:rPr>
              <w:t>«Шемаханская царица, вся сияя как заря, тихо встретила царя…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b/>
                <w:i/>
                <w:iCs/>
                <w:color w:val="595959"/>
              </w:rPr>
            </w:pPr>
            <w:r>
              <w:rPr>
                <w:b/>
                <w:i/>
                <w:iCs/>
                <w:color w:val="595959"/>
              </w:rPr>
              <w:t xml:space="preserve"> И она перед Дадоном улыбнулась — и с поклоном его за руку взяла и в шатер свой увела. 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b/>
                <w:i/>
                <w:iCs/>
                <w:color w:val="595959"/>
              </w:rPr>
            </w:pPr>
            <w:r>
              <w:rPr>
                <w:b/>
                <w:i/>
                <w:iCs/>
                <w:color w:val="595959"/>
              </w:rPr>
              <w:t xml:space="preserve">Там за стол его сажала, всяким яством угощала;… 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i/>
                <w:iCs/>
                <w:color w:val="595959"/>
              </w:rPr>
            </w:pPr>
            <w:r>
              <w:rPr>
                <w:b/>
                <w:i/>
                <w:iCs/>
                <w:color w:val="595959"/>
              </w:rPr>
              <w:t>И потом, неделю ровно, покорясь ей безусловно, околдован, восхищён, пировал у ней Дадон».</w:t>
            </w:r>
            <w:r>
              <w:rPr>
                <w:i/>
                <w:iCs/>
                <w:color w:val="595959"/>
              </w:rPr>
              <w:t> 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>А.С.Пушкин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i/>
                <w:color w:val="595959"/>
              </w:rPr>
            </w:pPr>
            <w:r>
              <w:rPr>
                <w:iCs/>
                <w:color w:val="595959"/>
              </w:rPr>
              <w:t xml:space="preserve">Классик умолчал о том, какими яствами угощала царя Шемаханская царица. По всей видимости, Дадон был опьянён не только ее красотой, но и </w:t>
            </w:r>
            <w:r>
              <w:rPr>
                <w:b/>
                <w:i/>
                <w:color w:val="595959"/>
              </w:rPr>
              <w:t>прекрасным вином</w:t>
            </w:r>
            <w:r>
              <w:rPr>
                <w:i/>
                <w:color w:val="595959"/>
              </w:rPr>
              <w:t xml:space="preserve">, </w:t>
            </w:r>
            <w:r>
              <w:rPr>
                <w:b/>
                <w:i/>
                <w:color w:val="595959"/>
              </w:rPr>
              <w:t>которое издревле производят на земле Ширвана жители города Шемаха</w:t>
            </w:r>
            <w:r>
              <w:rPr>
                <w:i/>
                <w:color w:val="595959"/>
              </w:rPr>
              <w:t>.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>Итак, компания «</w:t>
            </w:r>
            <w:r>
              <w:rPr>
                <w:b/>
                <w:bCs/>
                <w:i/>
                <w:color w:val="595959"/>
                <w:lang w:val="en-US"/>
              </w:rPr>
              <w:t>Azgranata</w:t>
            </w:r>
            <w:r>
              <w:rPr>
                <w:color w:val="595959"/>
              </w:rPr>
              <w:t>» имеет виноградные и гранатовые сады площадью 850 гектаров. Основная часть гранатовых садов является органической, прошла сертификацию Германского Института KIWI GmbH. Гостям предоставят информацию о винодельне, покажут местность и виноградники. На этой живописной территории с прекрасным природным ландшафтом построен музей, ресторан и винный погреб, где, в привезенных из Италии и Франции дубовых бочках, хранятся вино, виски и коньяк высшего качества. Вы сможете продегустировать</w:t>
            </w:r>
            <w:r>
              <w:rPr>
                <w:color w:val="595959"/>
                <w:lang w:val="en-US"/>
              </w:rPr>
              <w:t> </w:t>
            </w:r>
            <w:r>
              <w:rPr>
                <w:b/>
                <w:bCs/>
                <w:i/>
                <w:iCs/>
                <w:color w:val="595959"/>
              </w:rPr>
              <w:t>5 сортов вина с закусками</w:t>
            </w:r>
            <w:r>
              <w:rPr>
                <w:color w:val="595959"/>
              </w:rPr>
              <w:t xml:space="preserve">. 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Держим путь в Исмаиллы. Расположенный на южных склонах Большого Кавказа, в окружении лесов и гор, утопающий в зелени </w:t>
            </w:r>
            <w:r>
              <w:rPr>
                <w:b/>
                <w:bCs/>
                <w:i/>
                <w:iCs/>
                <w:color w:val="595959"/>
              </w:rPr>
              <w:t>Исмаиллинский регион</w:t>
            </w:r>
            <w:r>
              <w:rPr>
                <w:color w:val="595959"/>
              </w:rPr>
              <w:t xml:space="preserve"> является одним из красивейших регионов Азербайджана. Здесь сохранилось большое число древнейших памятников различных периодов. 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По дороге остановимся на обед в ресторане </w:t>
            </w:r>
            <w:r>
              <w:rPr>
                <w:b/>
                <w:bCs/>
                <w:i/>
                <w:iCs/>
                <w:color w:val="595959"/>
              </w:rPr>
              <w:t>«Дарья»</w:t>
            </w:r>
            <w:r>
              <w:rPr>
                <w:color w:val="595959"/>
              </w:rPr>
              <w:t>.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  <w:r>
              <w:rPr>
                <w:color w:val="595959"/>
              </w:rPr>
              <w:t>Пристального внимания заслуживают также колоритные села этого района. В одну из таких деревень мы с вами и заглянем. Красивая</w:t>
            </w:r>
            <w:r>
              <w:rPr>
                <w:color w:val="595959"/>
                <w:lang w:val="en-US"/>
              </w:rPr>
              <w:t> </w:t>
            </w:r>
            <w:r>
              <w:rPr>
                <w:b/>
                <w:bCs/>
                <w:i/>
                <w:iCs/>
                <w:color w:val="595959"/>
              </w:rPr>
              <w:t>деревня Лагич</w:t>
            </w:r>
            <w:r>
              <w:rPr>
                <w:color w:val="595959"/>
              </w:rPr>
              <w:t>, уютно расположилась в каньоне</w:t>
            </w:r>
            <w:r>
              <w:rPr>
                <w:color w:val="595959"/>
                <w:lang w:val="en-US"/>
              </w:rPr>
              <w:t> </w:t>
            </w:r>
            <w:r>
              <w:rPr>
                <w:bCs/>
                <w:color w:val="595959"/>
              </w:rPr>
              <w:t>реки Гирдыманчай (3 часа езды от Баку).</w:t>
            </w:r>
            <w:r>
              <w:rPr>
                <w:b/>
                <w:bCs/>
                <w:color w:val="595959"/>
                <w:lang w:val="en-US"/>
              </w:rPr>
              <w:t> </w:t>
            </w:r>
            <w:r>
              <w:rPr>
                <w:color w:val="595959"/>
              </w:rPr>
              <w:t xml:space="preserve">Эта небольшая деревня считается культурным заповедником и популярным туристическим </w:t>
            </w:r>
            <w:r>
              <w:rPr>
                <w:b/>
                <w:i/>
                <w:color w:val="595959"/>
              </w:rPr>
              <w:t>пунктом Великого Шелкового Пути</w:t>
            </w:r>
            <w:r>
              <w:rPr>
                <w:color w:val="595959"/>
              </w:rPr>
              <w:t xml:space="preserve">. Она славится производством изделий из меди, украшенных резным </w:t>
            </w:r>
            <w:r>
              <w:rPr>
                <w:color w:val="595959"/>
              </w:rPr>
              <w:lastRenderedPageBreak/>
              <w:t>орнаментом. Их традиционный внешний вид и процессы создания не меняются на протяжении веков. В многочисленных сувенирных</w:t>
            </w:r>
            <w:r>
              <w:rPr>
                <w:color w:val="595959"/>
                <w:lang w:val="en-US"/>
              </w:rPr>
              <w:t> </w:t>
            </w:r>
            <w:r>
              <w:rPr>
                <w:b/>
                <w:bCs/>
                <w:i/>
                <w:color w:val="595959"/>
              </w:rPr>
              <w:t>ремесленных лавках</w:t>
            </w:r>
            <w:r>
              <w:rPr>
                <w:color w:val="595959"/>
                <w:lang w:val="en-US"/>
              </w:rPr>
              <w:t> </w:t>
            </w:r>
            <w:r>
              <w:rPr>
                <w:color w:val="595959"/>
              </w:rPr>
              <w:t>можно купить</w:t>
            </w:r>
            <w:r>
              <w:rPr>
                <w:color w:val="595959"/>
                <w:lang w:val="en-US"/>
              </w:rPr>
              <w:t> </w:t>
            </w:r>
            <w:r>
              <w:rPr>
                <w:b/>
                <w:bCs/>
                <w:i/>
                <w:color w:val="595959"/>
              </w:rPr>
              <w:t>изделия ручной работы из меди, дерева и кожи</w:t>
            </w:r>
            <w:r>
              <w:rPr>
                <w:b/>
                <w:bCs/>
                <w:color w:val="595959"/>
              </w:rPr>
              <w:t>,</w:t>
            </w:r>
            <w:r>
              <w:rPr>
                <w:color w:val="595959"/>
                <w:lang w:val="en-US"/>
              </w:rPr>
              <w:t> </w:t>
            </w:r>
            <w:r>
              <w:rPr>
                <w:color w:val="595959"/>
              </w:rPr>
              <w:t>трикотажные и ткацкие изделия, сувенирные ножи и многое другое.</w:t>
            </w: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spacing w:line="276" w:lineRule="auto"/>
              <w:ind w:right="28"/>
              <w:jc w:val="both"/>
              <w:rPr>
                <w:color w:val="595959"/>
                <w:lang w:val="az-Latn-AZ"/>
              </w:rPr>
            </w:pPr>
            <w:r>
              <w:rPr>
                <w:color w:val="595959"/>
              </w:rPr>
              <w:t xml:space="preserve">Возвращение в Баку. Заезд в отель </w:t>
            </w:r>
            <w:r>
              <w:rPr>
                <w:b/>
                <w:bCs/>
                <w:color w:val="595959"/>
                <w:lang w:val="en-US"/>
              </w:rPr>
              <w:t>Iris</w:t>
            </w:r>
            <w:r>
              <w:rPr>
                <w:b/>
                <w:bCs/>
                <w:color w:val="595959"/>
              </w:rPr>
              <w:t xml:space="preserve"> 4*</w:t>
            </w:r>
            <w:r>
              <w:rPr>
                <w:color w:val="595959"/>
              </w:rPr>
              <w:t>.</w:t>
            </w:r>
          </w:p>
          <w:bookmarkEnd w:id="3"/>
          <w:p w:rsidR="004624C8" w:rsidRDefault="004624C8" w:rsidP="001078CD">
            <w:pPr>
              <w:ind w:right="28"/>
              <w:jc w:val="both"/>
              <w:rPr>
                <w:noProof/>
              </w:rPr>
            </w:pPr>
          </w:p>
        </w:tc>
      </w:tr>
      <w:tr w:rsidR="004624C8" w:rsidTr="004624C8">
        <w:trPr>
          <w:trHeight w:val="695"/>
        </w:trPr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ind w:right="283"/>
              <w:jc w:val="both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lastRenderedPageBreak/>
              <w:t>3-й день,</w:t>
            </w:r>
          </w:p>
          <w:p w:rsidR="004624C8" w:rsidRDefault="004624C8" w:rsidP="001078CD">
            <w:pPr>
              <w:pStyle w:val="ae"/>
              <w:ind w:right="283"/>
              <w:jc w:val="both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t xml:space="preserve">11 </w:t>
            </w:r>
            <w:r>
              <w:rPr>
                <w:rFonts w:eastAsia="Times New Roman" w:cs="Calibri"/>
                <w:b/>
                <w:bCs/>
                <w:color w:val="6BA42C"/>
              </w:rPr>
              <w:t>октября</w:t>
            </w:r>
          </w:p>
        </w:tc>
        <w:tc>
          <w:tcPr>
            <w:tcW w:w="9216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4624C8" w:rsidRDefault="004624C8" w:rsidP="001078CD">
            <w:pPr>
              <w:spacing w:line="276" w:lineRule="auto"/>
              <w:rPr>
                <w:b/>
                <w:iCs/>
                <w:color w:val="595959"/>
              </w:rPr>
            </w:pPr>
            <w:r>
              <w:rPr>
                <w:iCs/>
                <w:color w:val="595959"/>
              </w:rPr>
              <w:t xml:space="preserve">Завтрак в отеле. В 08:30 выезд на экскурсии </w:t>
            </w:r>
            <w:r>
              <w:rPr>
                <w:b/>
                <w:iCs/>
                <w:color w:val="595959"/>
              </w:rPr>
              <w:t>Грязевые Вулканы планеты Марс / Танцующие человечки древнего Гобустана / Мой цитрусовый рай — Ленкорань!</w:t>
            </w:r>
          </w:p>
        </w:tc>
      </w:tr>
      <w:tr w:rsidR="004624C8" w:rsidTr="004624C8">
        <w:trPr>
          <w:trHeight w:val="989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b/>
                <w:i/>
                <w:color w:val="595959" w:themeColor="text1" w:themeTint="A6"/>
              </w:rPr>
              <w:t xml:space="preserve">Что будем смотреть: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spacing w:line="276" w:lineRule="auto"/>
              <w:jc w:val="both"/>
              <w:rPr>
                <w:iCs/>
                <w:color w:val="595959"/>
              </w:rPr>
            </w:pP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69CD9C9B" wp14:editId="0FFDD6DB">
                  <wp:extent cx="106045" cy="138430"/>
                  <wp:effectExtent l="0" t="0" r="8255" b="0"/>
                  <wp:docPr id="2" name="Picture 2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Грязевые вулканы,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18283C4B" wp14:editId="5A9DCD94">
                  <wp:extent cx="106045" cy="138430"/>
                  <wp:effectExtent l="0" t="0" r="8255" b="0"/>
                  <wp:docPr id="15" name="Picture 15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Гобустанский национальный историко-художественный заповедник,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72E499C7" wp14:editId="46EC6087">
                  <wp:extent cx="104775" cy="140154"/>
                  <wp:effectExtent l="0" t="0" r="9525" b="0"/>
                  <wp:docPr id="50" name="Picture 50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Пещеры с наскальными рисунками и петроглифы,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753FF0FC" wp14:editId="310CDA80">
                  <wp:extent cx="104775" cy="140154"/>
                  <wp:effectExtent l="0" t="0" r="9525" b="0"/>
                  <wp:docPr id="51" name="Picture 51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Гобустанский государственный историко- художественный музей,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55272A27" wp14:editId="5A890936">
                  <wp:extent cx="104775" cy="140154"/>
                  <wp:effectExtent l="0" t="0" r="9525" b="0"/>
                  <wp:docPr id="45" name="Picture 45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>Ленкорань,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</w:rPr>
              <w:t xml:space="preserve">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56333DCC" wp14:editId="06D6AB81">
                  <wp:extent cx="104775" cy="140154"/>
                  <wp:effectExtent l="0" t="0" r="9525" b="0"/>
                  <wp:docPr id="69" name="Picture 69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noProof/>
                <w:color w:val="595959" w:themeColor="text1" w:themeTint="A6"/>
              </w:rPr>
              <w:t xml:space="preserve">ферма </w:t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«Цитрусовая Долина»,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747E3905" wp14:editId="295E67C2">
                  <wp:extent cx="104775" cy="142875"/>
                  <wp:effectExtent l="0" t="0" r="9525" b="9525"/>
                  <wp:docPr id="52" name="Picture 52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>Гирканский Национальный Парк,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val="ru-RU" w:eastAsia="ru-RU" w:bidi="ar-SA"/>
              </w:rPr>
              <w:drawing>
                <wp:inline distT="0" distB="0" distL="0" distR="0" wp14:anchorId="25BF4988" wp14:editId="3674A7E5">
                  <wp:extent cx="104775" cy="140154"/>
                  <wp:effectExtent l="0" t="0" r="9525" b="0"/>
                  <wp:docPr id="53" name="Picture 53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Times New Roman" w:cs="Calibri"/>
                <w:i/>
                <w:color w:val="595959" w:themeColor="text1" w:themeTint="A6"/>
              </w:rPr>
              <w:t>озеро</w:t>
            </w:r>
            <w:r>
              <w:t xml:space="preserve"> </w:t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Ханбулан </w:t>
            </w:r>
          </w:p>
        </w:tc>
      </w:tr>
      <w:tr w:rsidR="004624C8" w:rsidTr="004624C8">
        <w:trPr>
          <w:trHeight w:val="695"/>
        </w:trPr>
        <w:tc>
          <w:tcPr>
            <w:tcW w:w="1699" w:type="dxa"/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ind w:right="283"/>
              <w:jc w:val="both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216" w:type="dxa"/>
            <w:shd w:val="clear" w:color="auto" w:fill="auto"/>
            <w:vAlign w:val="center"/>
          </w:tcPr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Наша экскурсия начнется с посещения </w:t>
            </w:r>
            <w:r>
              <w:rPr>
                <w:b/>
                <w:bCs/>
                <w:i/>
                <w:iCs/>
                <w:color w:val="595959"/>
              </w:rPr>
              <w:t>Грязевых Вулканов</w:t>
            </w:r>
            <w:r>
              <w:rPr>
                <w:b/>
                <w:bCs/>
                <w:color w:val="595959"/>
              </w:rPr>
              <w:t xml:space="preserve"> </w:t>
            </w:r>
            <w:r>
              <w:rPr>
                <w:color w:val="595959"/>
              </w:rPr>
              <w:t>(1 час езды от Баку). Геологи НАСА, сделали вывод, что по своему строению они схожи с возвышенностями на планете Марс.  Азербайджан стоит на первом месте по количеству грязевых вулканов: здесь находится 350 из 800 грязевых вулканов мира, один из которых занесен в Книгу рекордов Гиннеса, как самый большой в мире.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Вы когда-нибудь посещали места зарождения первой цивилизации?  Если нет, то </w:t>
            </w:r>
            <w:r>
              <w:rPr>
                <w:b/>
                <w:bCs/>
                <w:i/>
                <w:iCs/>
                <w:color w:val="595959"/>
              </w:rPr>
              <w:t>Гобустанский историко- художественный заповедник</w:t>
            </w:r>
            <w:r>
              <w:rPr>
                <w:color w:val="595959"/>
              </w:rPr>
              <w:t xml:space="preserve"> — это именно то, что вам нужно! Включенный в список </w:t>
            </w:r>
            <w:r>
              <w:rPr>
                <w:b/>
                <w:bCs/>
                <w:i/>
                <w:iCs/>
                <w:color w:val="595959"/>
              </w:rPr>
              <w:t>наследия ЮНЕСКО</w:t>
            </w:r>
            <w:r>
              <w:rPr>
                <w:color w:val="595959"/>
              </w:rPr>
              <w:t>, он является одним из первых центров человеческой цивилизации и находится всего в часе езды от Баку. Заповедник имеет удивительную коллекцию из 6-ти с лишним тысяч древних петроглифов, изображающих образ жизни, насчитывающий более 40 тысяч лет.  Там же можно посмотреть инновационные технологии Гобустанского государственного историко-художественного музея, оснащенного сенсорными экранами со специальными мультимедийными программами, образовательными и развлекательными играми, интерактивными дисплеями, 3D-видео и т.д., которые помогут вам виртуально приблизиться к доисторическим временам.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Далее направляемся в самый южный регион Азербайджана. Идеально расположенный между Каспийским морем и Талышскими горами, </w:t>
            </w:r>
            <w:r>
              <w:rPr>
                <w:b/>
                <w:bCs/>
                <w:i/>
                <w:iCs/>
                <w:color w:val="595959"/>
              </w:rPr>
              <w:t>Ленкорань</w:t>
            </w:r>
            <w:r>
              <w:rPr>
                <w:color w:val="595959"/>
              </w:rPr>
              <w:t xml:space="preserve"> считается одним из красивейших регионов южного Азербайджана (3 часа езды от Баку). Это край восхитительной природы и бесподобной аутентичной кухни! Не уезжайте, не попробовав местные блюда – это невероятный фейерверк вкусов! 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Мы заедем на плантацию под названием </w:t>
            </w:r>
            <w:r>
              <w:rPr>
                <w:b/>
                <w:bCs/>
                <w:i/>
                <w:iCs/>
                <w:color w:val="595959"/>
              </w:rPr>
              <w:t>«Цитрусовая Долина»</w:t>
            </w:r>
            <w:r>
              <w:rPr>
                <w:color w:val="595959"/>
              </w:rPr>
              <w:t xml:space="preserve">, расположенную в районе Истису. Владелица фермы покажет живописную территорию своего хозяйства и раскроет секреты выращивания цитрусовых деревьев, и не только. Вы также сможете принять активное участие в сборе сезонных фруктов (октябрь-декабрь), или просто попробовать их на вкус и купить местные апельсины, лимоны, мандарины, киви или фейхоа, а также во время </w:t>
            </w:r>
            <w:r>
              <w:rPr>
                <w:b/>
                <w:bCs/>
                <w:i/>
                <w:iCs/>
                <w:color w:val="595959"/>
              </w:rPr>
              <w:t>чаепития</w:t>
            </w:r>
            <w:r>
              <w:rPr>
                <w:color w:val="595959"/>
              </w:rPr>
              <w:t xml:space="preserve"> продегустировать домашние варенья, приготовленные из этих фруктов.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Огромный </w:t>
            </w:r>
            <w:r>
              <w:rPr>
                <w:b/>
                <w:bCs/>
                <w:i/>
                <w:iCs/>
                <w:color w:val="595959"/>
              </w:rPr>
              <w:t>Гирканский Национальный Парк</w:t>
            </w:r>
            <w:r>
              <w:rPr>
                <w:color w:val="595959"/>
              </w:rPr>
              <w:t xml:space="preserve"> - заповедник раскинулся на территории Ленкоранского и Астаринского районов. Это рай для ботаников, тут произрастает огромное разнообразие деревьев, в том числе древние железные деревья, пережившие последний ледниковый период, а также находящийся под угрозой исчезновения кавказский леопард. Здесь вы увидите </w:t>
            </w:r>
            <w:r>
              <w:rPr>
                <w:b/>
                <w:bCs/>
                <w:i/>
                <w:iCs/>
                <w:color w:val="595959"/>
              </w:rPr>
              <w:t>Ханбулан</w:t>
            </w:r>
            <w:r>
              <w:rPr>
                <w:color w:val="595959"/>
              </w:rPr>
              <w:t>, одно из самых красивых озер Южного Азербайджана. Прогуляйтесь и насладитесь упоительно спокойной атмосферой заповедника.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>Перед возвращением в Баку мы заедем на ужин и осмотр одного из самых популярных оздоровительных отелей Азербайджана:</w:t>
            </w:r>
          </w:p>
          <w:p w:rsidR="004624C8" w:rsidRDefault="004624C8" w:rsidP="001078CD">
            <w:pPr>
              <w:spacing w:line="276" w:lineRule="auto"/>
              <w:jc w:val="both"/>
              <w:rPr>
                <w:rFonts w:eastAsia="Times New Roman" w:cs="Calibri"/>
                <w:i/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tr w:rsidR="004624C8" w:rsidTr="004624C8">
        <w:trPr>
          <w:trHeight w:val="294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>
              <w:rPr>
                <w:b/>
                <w:bCs/>
                <w:i/>
                <w:iCs/>
                <w:color w:val="595959"/>
              </w:rPr>
              <w:lastRenderedPageBreak/>
              <w:t>Ужин</w:t>
            </w:r>
            <w:r>
              <w:rPr>
                <w:b/>
                <w:bCs/>
                <w:i/>
                <w:iCs/>
                <w:color w:val="595959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595959"/>
              </w:rPr>
              <w:t>в</w:t>
            </w:r>
            <w:r>
              <w:rPr>
                <w:b/>
                <w:bCs/>
                <w:i/>
                <w:iCs/>
                <w:color w:val="595959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595959"/>
              </w:rPr>
              <w:t>отеле</w:t>
            </w:r>
            <w:r>
              <w:rPr>
                <w:b/>
                <w:bCs/>
                <w:i/>
                <w:iCs/>
                <w:color w:val="595959"/>
                <w:lang w:val="en-US"/>
              </w:rPr>
              <w:t xml:space="preserve"> «Lankaran Springs Wellness Resort»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jc w:val="both"/>
              <w:rPr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«Lankaran Springs Wellness Resort» — это новый оздоровительный санаторий, который находится в деревне Хафтони, недалеко от города Ленкорань, в 250 км к югу от Баку. Он расположен в живописном горнолесном ландшафте, всего в 15 минутах от Каспийского моря и в 10 минутах от Международного аэропорта Ленкорани. Общая площадь санатория составляет 11 гектаров, включая здание отеля, оздоровительный центр, общественный СПА-центр, детский центр и лечебные термальные ванны. Отель предлагает комфортабельное размещение в одноместных и двухместных номерах, а также в семейных апартаментах с террасами. В отеле 182 номера: 145 стандартных номеров, 25 улучшенных номеров, 10 семейных номеров и 2 люксовых номера. Гости могут отведать вкусные блюда местной и иностранной кухни, наслаждаясь самым красивым видом с открытой террасы. В распоряжении гостей также широкий спектр развлекательных мероприятий, таких как боулинг, бильярд, настольный теннис, аэробика, фитнес, йога, дискотека, дротики и другие игры.</w:t>
            </w:r>
          </w:p>
        </w:tc>
      </w:tr>
      <w:tr w:rsidR="004624C8" w:rsidTr="004624C8">
        <w:trPr>
          <w:trHeight w:val="449"/>
        </w:trPr>
        <w:tc>
          <w:tcPr>
            <w:tcW w:w="1699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pStyle w:val="ae"/>
              <w:ind w:right="283"/>
              <w:rPr>
                <w:b/>
                <w:bCs/>
                <w:i/>
                <w:iCs/>
                <w:color w:val="595959"/>
              </w:rPr>
            </w:pPr>
          </w:p>
        </w:tc>
        <w:tc>
          <w:tcPr>
            <w:tcW w:w="921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4624C8" w:rsidRDefault="004624C8" w:rsidP="001078CD">
            <w:pPr>
              <w:jc w:val="both"/>
              <w:rPr>
                <w:color w:val="595959"/>
              </w:rPr>
            </w:pPr>
            <w:r>
              <w:rPr>
                <w:color w:val="595959"/>
              </w:rPr>
              <w:t>Возвращение в Баку. Ночь в отеле.</w:t>
            </w:r>
          </w:p>
        </w:tc>
      </w:tr>
      <w:tr w:rsidR="004624C8" w:rsidTr="004624C8">
        <w:trPr>
          <w:trHeight w:val="529"/>
        </w:trPr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t xml:space="preserve">4-й день, </w:t>
            </w:r>
          </w:p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t xml:space="preserve">12 </w:t>
            </w:r>
            <w:r>
              <w:rPr>
                <w:rFonts w:eastAsia="Times New Roman" w:cs="Calibri"/>
                <w:b/>
                <w:bCs/>
                <w:color w:val="6BA42C"/>
              </w:rPr>
              <w:t>октября</w:t>
            </w:r>
          </w:p>
        </w:tc>
        <w:tc>
          <w:tcPr>
            <w:tcW w:w="9216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4624C8" w:rsidRDefault="004624C8" w:rsidP="001078CD">
            <w:pPr>
              <w:jc w:val="both"/>
              <w:rPr>
                <w:color w:val="595959"/>
              </w:rPr>
            </w:pPr>
            <w:r>
              <w:rPr>
                <w:color w:val="595959" w:themeColor="text1" w:themeTint="A6"/>
              </w:rPr>
              <w:t xml:space="preserve">Завтрак и выписка из отеля. В 08:30 выезд на экскурсию </w:t>
            </w:r>
            <w:r>
              <w:rPr>
                <w:b/>
                <w:color w:val="595959" w:themeColor="text1" w:themeTint="A6"/>
              </w:rPr>
              <w:t>Легенды Страны Огней: Гала – Атешгях – Янардаг</w:t>
            </w:r>
          </w:p>
        </w:tc>
      </w:tr>
      <w:tr w:rsidR="004624C8" w:rsidTr="004624C8">
        <w:trPr>
          <w:trHeight w:val="1004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b/>
                <w:i/>
                <w:color w:val="595959" w:themeColor="text1" w:themeTint="A6"/>
              </w:rPr>
              <w:t xml:space="preserve">Что будем смотреть: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jc w:val="both"/>
              <w:rPr>
                <w:bCs/>
                <w:i/>
                <w:iCs/>
                <w:color w:val="595959" w:themeColor="text1" w:themeTint="A6"/>
              </w:rPr>
            </w:pPr>
            <w:r>
              <w:rPr>
                <w:bCs/>
                <w:i/>
                <w:iCs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3459CC97" wp14:editId="740A92DF">
                  <wp:extent cx="106045" cy="13843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iCs/>
                <w:color w:val="595959" w:themeColor="text1" w:themeTint="A6"/>
              </w:rPr>
              <w:t xml:space="preserve">Историко-этнографический заповедник и музей под открытым небом «Гала», </w:t>
            </w:r>
            <w:r>
              <w:rPr>
                <w:rFonts w:eastAsia="Times New Roman" w:cs="Calibri"/>
                <w:i/>
                <w:iCs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54B162EE" wp14:editId="342D3049">
                  <wp:extent cx="104775" cy="142875"/>
                  <wp:effectExtent l="0" t="0" r="9525" b="9525"/>
                  <wp:docPr id="60" name="Picture 60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iCs/>
                <w:color w:val="595959" w:themeColor="text1" w:themeTint="A6"/>
              </w:rPr>
              <w:t xml:space="preserve">Храм огня «Атешгях»,               </w:t>
            </w:r>
            <w:r>
              <w:rPr>
                <w:rFonts w:eastAsia="Times New Roman" w:cs="Calibri"/>
                <w:i/>
                <w:iCs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44A2229B" wp14:editId="1B167618">
                  <wp:extent cx="104775" cy="142875"/>
                  <wp:effectExtent l="0" t="0" r="9525" b="9525"/>
                  <wp:docPr id="62" name="Picture 62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iCs/>
                <w:color w:val="595959" w:themeColor="text1" w:themeTint="A6"/>
              </w:rPr>
              <w:t xml:space="preserve">Государственный историко-культурный и природный заповедник «Янардаг» («Горящая гора»), </w:t>
            </w:r>
            <w:r>
              <w:rPr>
                <w:rFonts w:eastAsia="Times New Roman" w:cs="Calibri"/>
                <w:i/>
                <w:iCs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47BD2BC5" wp14:editId="3F44EF1F">
                  <wp:extent cx="104775" cy="142875"/>
                  <wp:effectExtent l="0" t="0" r="9525" b="9525"/>
                  <wp:docPr id="5" name="Picture 1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iCs/>
                <w:color w:val="595959" w:themeColor="text1" w:themeTint="A6"/>
              </w:rPr>
              <w:t xml:space="preserve"> Центр Гейдара Алиева, </w:t>
            </w:r>
            <w:r>
              <w:rPr>
                <w:rFonts w:eastAsia="Times New Roman" w:cs="Calibri"/>
                <w:i/>
                <w:iCs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529647D6" wp14:editId="6A4EB2D5">
                  <wp:extent cx="104775" cy="142875"/>
                  <wp:effectExtent l="0" t="0" r="9525" b="9525"/>
                  <wp:docPr id="4" name="Picture 4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iCs/>
                <w:color w:val="595959" w:themeColor="text1" w:themeTint="A6"/>
              </w:rPr>
              <w:t xml:space="preserve"> Бакинский бульвар</w:t>
            </w:r>
          </w:p>
        </w:tc>
      </w:tr>
      <w:tr w:rsidR="004624C8" w:rsidTr="004624C8">
        <w:trPr>
          <w:trHeight w:val="1004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pStyle w:val="ae"/>
              <w:ind w:right="283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216" w:type="dxa"/>
            <w:shd w:val="clear" w:color="auto" w:fill="auto"/>
            <w:vAlign w:val="center"/>
          </w:tcPr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Отправляемся в интереснейшую поездку по </w:t>
            </w:r>
            <w:r>
              <w:rPr>
                <w:b/>
                <w:bCs/>
                <w:i/>
                <w:iCs/>
                <w:color w:val="595959"/>
              </w:rPr>
              <w:t>«Стране Огней»</w:t>
            </w:r>
            <w:r>
              <w:rPr>
                <w:color w:val="595959"/>
              </w:rPr>
              <w:t xml:space="preserve">.  Экскурсия  начнется  с  посещения  древнего поселка </w:t>
            </w:r>
            <w:r>
              <w:rPr>
                <w:b/>
                <w:bCs/>
                <w:i/>
                <w:iCs/>
                <w:color w:val="595959"/>
              </w:rPr>
              <w:t>Гала</w:t>
            </w:r>
            <w:r>
              <w:rPr>
                <w:color w:val="595959"/>
              </w:rPr>
              <w:t xml:space="preserve"> (40  мин  езды  от  Баку),  ныне  историко-этнографического  заповедника  и  музея  под  открытым небом,  где  вы  познакомитесь  с  самобытным  образом  жизни  азербайджанского  народа  10-19  веков, совершите  экскурсию  в  прошлое  и сможете  испечь  хлеб  в  старинной  печи  «тандыр»,  соткать ковер, поработать с глиной в гончарной мастерской или покормить верблюдов и лошадей.  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Шедевры кулинарного искусства Азербайджана – </w:t>
            </w:r>
            <w:r>
              <w:rPr>
                <w:b/>
                <w:bCs/>
                <w:i/>
                <w:iCs/>
                <w:color w:val="595959"/>
              </w:rPr>
              <w:t xml:space="preserve">кутабы! </w:t>
            </w:r>
            <w:r>
              <w:rPr>
                <w:color w:val="595959"/>
              </w:rPr>
              <w:t>Одно название этого произведения кулинарного искусства уже вызывает аппетит. Кутабы! Кто же их не любит? С мясом, зеленью, тыквой, да с чем угодно. Приготовление кутабов на первый взгляд кажется делом простым, но в реальности оно требует определенных навыков и мастерства. Ведь многое зависит от того, какой толщины будет раскатанное Вами тесто. Едят руками, сворачивая в трубочки. Подают к ним кисломолочные напитки, а к мясным еще и обязательно молотый сумах. Испробуйте свои силы во время мастер-класса. Все приготовленное, можно будет съесть ))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Следующая остановка — </w:t>
            </w:r>
            <w:r>
              <w:rPr>
                <w:b/>
                <w:bCs/>
                <w:i/>
                <w:iCs/>
                <w:color w:val="595959"/>
              </w:rPr>
              <w:t>Храм огня «Атешгях»</w:t>
            </w:r>
            <w:r>
              <w:rPr>
                <w:color w:val="595959"/>
              </w:rPr>
              <w:t xml:space="preserve"> (17-18 вв.) в поселке Сураханы, веками привлекавший толпы любителей острых ощущений.  Возведенный вокруг природного источника пламени — места поклонения зороастрийцев, вплоть до 1880-х годов он являлся важным центром паломничества индуистов- огнепоклонников. Сегодня он является музеем под открытым небом.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Завершаем «огненный тур» осмотром Государственного историко-культурного и природного заповедника </w:t>
            </w:r>
            <w:r>
              <w:rPr>
                <w:b/>
                <w:bCs/>
                <w:i/>
                <w:iCs/>
                <w:color w:val="595959"/>
              </w:rPr>
              <w:t>«Янардаг»</w:t>
            </w:r>
            <w:r>
              <w:rPr>
                <w:color w:val="595959"/>
              </w:rPr>
              <w:t xml:space="preserve"> (буквально «Горящая гора») — комплекса, выстроенного вокруг холма, расположенного на вершине газового кармана, обеспечивающего непрерывное извержение пламени, которое горит уже более 20 тысяч лет.  Этот природный феномен был описан Марко Поло в 13 в. и до сих пор продолжает завораживать посетителей.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spacing w:line="276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Мы продолжим нашу экскурсию осмотром </w:t>
            </w:r>
            <w:r>
              <w:rPr>
                <w:b/>
                <w:bCs/>
                <w:i/>
                <w:iCs/>
                <w:color w:val="595959"/>
              </w:rPr>
              <w:t>Центра Гейдара Алиева</w:t>
            </w:r>
            <w:r>
              <w:rPr>
                <w:color w:val="595959"/>
              </w:rPr>
              <w:t xml:space="preserve">, спроектированного всемирно известным архитектором Захой Хадид.  Это величественное сооружение современной архитектуры 21 века изумит вас своими потрясающими формами, образующими абстрактные волны и пики, которые непрерывно перетекают одна в другую. Настоящее удовольствие просто осматривать и фотографировать необычный экстерьер, постоянно меняющийся с разных ракурсов. Непременно задержитесь рядом с надписью </w:t>
            </w:r>
            <w:r>
              <w:rPr>
                <w:b/>
                <w:bCs/>
                <w:i/>
                <w:iCs/>
                <w:color w:val="595959"/>
              </w:rPr>
              <w:t>«I love Baku»</w:t>
            </w:r>
            <w:r>
              <w:rPr>
                <w:color w:val="595959"/>
              </w:rPr>
              <w:t>, чтобы сфотографироваться.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lastRenderedPageBreak/>
              <w:t xml:space="preserve">Далее мы направимся на обед и осмотр в </w:t>
            </w:r>
            <w:r>
              <w:rPr>
                <w:b/>
                <w:bCs/>
                <w:color w:val="595959"/>
              </w:rPr>
              <w:t>Баку Марриотт Бульвар отель 5*</w:t>
            </w:r>
            <w:r>
              <w:rPr>
                <w:color w:val="595959"/>
              </w:rPr>
              <w:t>.</w:t>
            </w:r>
          </w:p>
          <w:p w:rsidR="004624C8" w:rsidRDefault="004624C8" w:rsidP="001078CD">
            <w:pPr>
              <w:pStyle w:val="ae"/>
              <w:jc w:val="both"/>
              <w:rPr>
                <w:bCs/>
                <w:noProof/>
                <w:color w:val="595959" w:themeColor="text1" w:themeTint="A6"/>
              </w:rPr>
            </w:pPr>
          </w:p>
        </w:tc>
      </w:tr>
      <w:tr w:rsidR="004624C8" w:rsidTr="004624C8">
        <w:trPr>
          <w:trHeight w:val="1751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ind w:right="-105"/>
              <w:rPr>
                <w:b/>
                <w:i/>
                <w:color w:val="595959" w:themeColor="text1" w:themeTint="A6"/>
              </w:rPr>
            </w:pPr>
            <w:r>
              <w:rPr>
                <w:b/>
                <w:bCs/>
                <w:i/>
                <w:iCs/>
                <w:color w:val="595959"/>
              </w:rPr>
              <w:lastRenderedPageBreak/>
              <w:t>Обед в отеле «</w:t>
            </w:r>
            <w:r>
              <w:rPr>
                <w:b/>
                <w:bCs/>
                <w:i/>
                <w:iCs/>
                <w:color w:val="595959"/>
                <w:lang w:val="en-US"/>
              </w:rPr>
              <w:t>Baku Marriott Boulevard</w:t>
            </w:r>
            <w:r>
              <w:rPr>
                <w:b/>
                <w:bCs/>
                <w:i/>
                <w:iCs/>
                <w:color w:val="595959"/>
              </w:rPr>
              <w:t>»</w:t>
            </w:r>
            <w:r>
              <w:rPr>
                <w:color w:val="595959"/>
              </w:rPr>
              <w:t xml:space="preserve">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Отель Baku Marriott Boulevard расположен в самом сердце так называемого Белого города, рядом с одной из основных дорог, соединяющих центр с Международным аэропортом им. Гейдара Алиева. Этот отеле на берегу моря предлагает комфортные номера с панорамным видом на море. Отель включает изысканные рестораны с первоклассной кухней, фитнес-центр и крытый бассейн с подогревом. Отель Baku Marriott Boulevard – крупнейший конгресс-отель в Баку с элегантными конференц-залами общей площадью 3617 кв. м, в том числе с великолепным бальным залом без колонн.</w:t>
            </w:r>
          </w:p>
        </w:tc>
      </w:tr>
      <w:tr w:rsidR="004624C8" w:rsidTr="004624C8">
        <w:trPr>
          <w:trHeight w:val="2995"/>
        </w:trPr>
        <w:tc>
          <w:tcPr>
            <w:tcW w:w="1699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pStyle w:val="ae"/>
              <w:ind w:right="283"/>
              <w:rPr>
                <w:b/>
                <w:bCs/>
                <w:i/>
                <w:iCs/>
                <w:color w:val="595959"/>
              </w:rPr>
            </w:pPr>
          </w:p>
        </w:tc>
        <w:tc>
          <w:tcPr>
            <w:tcW w:w="921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В завершение нашей экскурсии мы посетим Бакинский бульвар чтобы увидеть </w:t>
            </w:r>
            <w:r>
              <w:rPr>
                <w:b/>
                <w:bCs/>
                <w:i/>
                <w:iCs/>
                <w:color w:val="595959"/>
              </w:rPr>
              <w:t>Международный Центр Мугама</w:t>
            </w:r>
            <w:r>
              <w:rPr>
                <w:color w:val="595959"/>
              </w:rPr>
              <w:t xml:space="preserve">, выполненный в форме тара (национальный музыкальный инструмент). Он был создан с целью продвижения азербайджанского «мугама» (разновидность народной музыки) в мире. Здесь же находится </w:t>
            </w:r>
            <w:r>
              <w:rPr>
                <w:b/>
                <w:bCs/>
                <w:i/>
                <w:iCs/>
                <w:color w:val="595959"/>
              </w:rPr>
              <w:t>Азербайджанский Национальный Музей Ковра</w:t>
            </w:r>
            <w:r>
              <w:rPr>
                <w:color w:val="595959"/>
              </w:rPr>
              <w:t>, спроектированный австрийским архитектором Францем Янцем в виде свернутого ковра.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Прогуляйтесь по декоративным мостикам, так называемой </w:t>
            </w:r>
            <w:r>
              <w:rPr>
                <w:b/>
                <w:bCs/>
                <w:i/>
                <w:iCs/>
                <w:color w:val="595959"/>
              </w:rPr>
              <w:t>Маленькой Венеции</w:t>
            </w:r>
            <w:r>
              <w:rPr>
                <w:color w:val="595959"/>
              </w:rPr>
              <w:t>, одной из жемчужин Баку — небольшого городка на воде, который состоит из нескольких островков. Можно отправиться в небольшое плаванье на разноцветных гондолах, путешествуя по каналам с изумрудно чистой водой.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/>
                <w:lang w:val="az-Latn-AZ"/>
              </w:rPr>
            </w:pPr>
            <w:r>
              <w:rPr>
                <w:color w:val="595959"/>
              </w:rPr>
              <w:t xml:space="preserve">Заезд в отель </w:t>
            </w:r>
            <w:r>
              <w:rPr>
                <w:color w:val="595959"/>
                <w:lang w:val="en-US"/>
              </w:rPr>
              <w:t>Hilton</w:t>
            </w:r>
            <w:r>
              <w:rPr>
                <w:color w:val="595959"/>
              </w:rPr>
              <w:t xml:space="preserve"> </w:t>
            </w:r>
            <w:r>
              <w:rPr>
                <w:color w:val="595959"/>
                <w:lang w:val="en-US"/>
              </w:rPr>
              <w:t>Baku</w:t>
            </w:r>
            <w:r>
              <w:rPr>
                <w:color w:val="595959"/>
              </w:rPr>
              <w:t xml:space="preserve"> 5*. Ночь в отеле.</w:t>
            </w:r>
          </w:p>
        </w:tc>
      </w:tr>
      <w:tr w:rsidR="004624C8" w:rsidTr="004624C8">
        <w:trPr>
          <w:trHeight w:val="547"/>
        </w:trPr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  <w:szCs w:val="32"/>
                <w:lang w:val="az-Latn-AZ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  <w:lang w:val="en-GB"/>
              </w:rPr>
              <w:t>5</w:t>
            </w: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t>-й день</w:t>
            </w:r>
            <w:r>
              <w:rPr>
                <w:rFonts w:eastAsia="Times New Roman" w:cs="Calibri"/>
                <w:b/>
                <w:bCs/>
                <w:color w:val="6BA42C"/>
                <w:szCs w:val="32"/>
                <w:lang w:val="az-Latn-AZ"/>
              </w:rPr>
              <w:t>,</w:t>
            </w:r>
          </w:p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  <w:szCs w:val="32"/>
              </w:rPr>
            </w:pPr>
            <w:r>
              <w:rPr>
                <w:rFonts w:eastAsia="Times New Roman" w:cs="Calibri"/>
                <w:b/>
                <w:bCs/>
                <w:color w:val="6BA42C"/>
                <w:szCs w:val="32"/>
              </w:rPr>
              <w:t xml:space="preserve">13 </w:t>
            </w:r>
            <w:r>
              <w:rPr>
                <w:rFonts w:eastAsia="Times New Roman" w:cs="Calibri"/>
                <w:b/>
                <w:bCs/>
                <w:color w:val="6BA42C"/>
              </w:rPr>
              <w:t>октября</w:t>
            </w:r>
          </w:p>
        </w:tc>
        <w:tc>
          <w:tcPr>
            <w:tcW w:w="9216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Завтрак в отеле. В 08:00 выезд на экскурсию </w:t>
            </w:r>
            <w:r>
              <w:rPr>
                <w:b/>
                <w:bCs/>
                <w:color w:val="595959" w:themeColor="text1" w:themeTint="A6"/>
              </w:rPr>
              <w:t>Жемчужина Северного Азербайджана — Губа.</w:t>
            </w:r>
          </w:p>
          <w:p w:rsidR="004624C8" w:rsidRDefault="004624C8" w:rsidP="001078CD">
            <w:pPr>
              <w:pStyle w:val="ae"/>
              <w:jc w:val="both"/>
              <w:rPr>
                <w:color w:val="595959"/>
              </w:rPr>
            </w:pPr>
          </w:p>
        </w:tc>
      </w:tr>
      <w:tr w:rsidR="004624C8" w:rsidTr="004624C8">
        <w:trPr>
          <w:trHeight w:val="849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rPr>
                <w:rFonts w:eastAsia="Times New Roman" w:cs="Calibri"/>
                <w:b/>
                <w:bCs/>
                <w:color w:val="6BA42C"/>
                <w:lang w:val="en-GB"/>
              </w:rPr>
            </w:pPr>
            <w:r>
              <w:rPr>
                <w:b/>
                <w:i/>
                <w:color w:val="595959" w:themeColor="text1" w:themeTint="A6"/>
              </w:rPr>
              <w:t xml:space="preserve">Что будем смотреть: 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rPr>
                <w:rFonts w:eastAsia="Times New Roman" w:cs="Calibri"/>
                <w:i/>
                <w:color w:val="595959" w:themeColor="text1" w:themeTint="A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13" name="Рисунок 13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Гора Бешбармаг,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682F8A44" wp14:editId="02D83A55">
                  <wp:extent cx="106045" cy="138430"/>
                  <wp:effectExtent l="0" t="0" r="8255" b="0"/>
                  <wp:docPr id="17" name="Picture 17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Джума мечеть,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3C428A5F" wp14:editId="5FC340E5">
                  <wp:extent cx="106045" cy="138430"/>
                  <wp:effectExtent l="0" t="0" r="8255" b="0"/>
                  <wp:docPr id="18" name="Picture 18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 Ковроткацкая фабрика,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609D6EA0" wp14:editId="12A9DD60">
                  <wp:extent cx="106045" cy="138430"/>
                  <wp:effectExtent l="0" t="0" r="8255" b="0"/>
                  <wp:docPr id="19" name="Picture 19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река Гудиялчай, </w:t>
            </w:r>
            <w:r>
              <w:rPr>
                <w:rFonts w:eastAsia="Times New Roman" w:cs="Calibri"/>
                <w:i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199E58E9" wp14:editId="6AC59C7D">
                  <wp:extent cx="106045" cy="138430"/>
                  <wp:effectExtent l="0" t="0" r="8255" b="0"/>
                  <wp:docPr id="20" name="Picture 20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</w:rPr>
              <w:t xml:space="preserve"> Красная Слобода,</w:t>
            </w:r>
          </w:p>
          <w:p w:rsidR="004624C8" w:rsidRDefault="004624C8" w:rsidP="001078CD">
            <w:pPr>
              <w:pStyle w:val="ae"/>
              <w:rPr>
                <w:rFonts w:eastAsia="Times New Roman" w:cs="Calibri"/>
                <w:i/>
                <w:color w:val="595959" w:themeColor="text1" w:themeTint="A6"/>
                <w:lang w:val="en-GB"/>
              </w:rPr>
            </w:pPr>
            <w:r>
              <w:rPr>
                <w:rFonts w:eastAsia="Times New Roman" w:cs="Calibri"/>
                <w:i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3A1149F1" wp14:editId="444E76FF">
                  <wp:extent cx="106045" cy="138430"/>
                  <wp:effectExtent l="0" t="0" r="8255" b="0"/>
                  <wp:docPr id="22" name="Picture 22" descr="https://www.gwtc.az/wp-content/uploads/2021/09/location_map_pin-21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wtc.az/wp-content/uploads/2021/09/location_map_pin-21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i/>
                <w:color w:val="595959" w:themeColor="text1" w:themeTint="A6"/>
                <w:lang w:val="en-GB"/>
              </w:rPr>
              <w:t xml:space="preserve">Shahdag Mountain Resort  </w:t>
            </w:r>
          </w:p>
        </w:tc>
      </w:tr>
      <w:tr w:rsidR="004624C8" w:rsidTr="004624C8">
        <w:trPr>
          <w:trHeight w:val="849"/>
        </w:trPr>
        <w:tc>
          <w:tcPr>
            <w:tcW w:w="1699" w:type="dxa"/>
            <w:shd w:val="clear" w:color="auto" w:fill="auto"/>
            <w:vAlign w:val="center"/>
          </w:tcPr>
          <w:p w:rsidR="004624C8" w:rsidRDefault="004624C8" w:rsidP="001078CD">
            <w:pPr>
              <w:pStyle w:val="ae"/>
              <w:ind w:right="283"/>
              <w:rPr>
                <w:b/>
                <w:i/>
                <w:color w:val="595959" w:themeColor="text1" w:themeTint="A6"/>
                <w:lang w:val="en-GB"/>
              </w:rPr>
            </w:pPr>
          </w:p>
        </w:tc>
        <w:tc>
          <w:tcPr>
            <w:tcW w:w="9216" w:type="dxa"/>
            <w:shd w:val="clear" w:color="auto" w:fill="auto"/>
          </w:tcPr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Благодаря своим тенистым лесам и великолепным Кавказским горам,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Губа</w:t>
            </w:r>
            <w:r>
              <w:rPr>
                <w:color w:val="595959" w:themeColor="text1" w:themeTint="A6"/>
              </w:rPr>
              <w:t xml:space="preserve"> - одно из популярных туристических направлений (2 часа езды от Баку). Знаменитый своими коврами и яблоками, город Губа находится на вершине скалы над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рекой Гудиялчай</w:t>
            </w:r>
            <w:r>
              <w:rPr>
                <w:color w:val="595959" w:themeColor="text1" w:themeTint="A6"/>
              </w:rPr>
              <w:t>.</w:t>
            </w: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Нашей первой остановкой по пути в Губу будет подножие горы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Бешбармаг</w:t>
            </w:r>
            <w:r>
              <w:rPr>
                <w:color w:val="595959" w:themeColor="text1" w:themeTint="A6"/>
              </w:rPr>
              <w:t xml:space="preserve"> (Пять пальцев), известной своими мифическими историями, и куда местные люди приходят помолиться и попросить о силе и удаче.</w:t>
            </w: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Экскурсия в Губу невозможна без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посещения ковроткацкой фабрики</w:t>
            </w:r>
            <w:r>
              <w:rPr>
                <w:color w:val="595959" w:themeColor="text1" w:themeTint="A6"/>
              </w:rPr>
              <w:t xml:space="preserve">!  Губинские ковры отличаются яркими цветами и сложным орнаментом, вдохновленным природой и геометрическими узорами. Здесь стараются возродить искусство ковроткачества, восстанавливая знания и навыки, необходимые для сохранения этого древнего искусства. После посещения фабрики вы сможете зайти в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магазин ковров, чтобы купить сувениры или традиционный ковер</w:t>
            </w:r>
            <w:r>
              <w:rPr>
                <w:color w:val="595959" w:themeColor="text1" w:themeTint="A6"/>
              </w:rPr>
              <w:t>.</w:t>
            </w: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Мы также посетим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Красную слободу</w:t>
            </w:r>
            <w:r>
              <w:rPr>
                <w:color w:val="595959" w:themeColor="text1" w:themeTint="A6"/>
              </w:rPr>
              <w:t xml:space="preserve">, получившую свое название из-за характерных красных черепичных крыш. Она считается </w:t>
            </w:r>
            <w:r>
              <w:rPr>
                <w:b/>
                <w:bCs/>
                <w:i/>
                <w:iCs/>
                <w:color w:val="595959" w:themeColor="text1" w:themeTint="A6"/>
              </w:rPr>
              <w:t>одной из крупнейших еврейских общин за пределами Израиля</w:t>
            </w:r>
            <w:r>
              <w:rPr>
                <w:color w:val="595959" w:themeColor="text1" w:themeTint="A6"/>
              </w:rPr>
              <w:t xml:space="preserve"> и самым большим поселением горских евреев. История города восходит к 1731 году, когда правитель Губы Гусейн Али-хан взял под свою опеку горских евреев и выделил им землю на левом берегу реки Гудиалчай. Сегодня это небольшой город с развитой инфраструктурой, с семью синагогами, музеем горских евреев, иешивой, информационным центром и многим другим.</w:t>
            </w:r>
          </w:p>
          <w:p w:rsidR="004624C8" w:rsidRDefault="004624C8" w:rsidP="001078CD">
            <w:pPr>
              <w:pStyle w:val="ae"/>
              <w:jc w:val="both"/>
              <w:rPr>
                <w:color w:val="595959" w:themeColor="text1" w:themeTint="A6"/>
              </w:rPr>
            </w:pPr>
          </w:p>
          <w:p w:rsidR="004624C8" w:rsidRDefault="004624C8" w:rsidP="001078CD">
            <w:pPr>
              <w:pStyle w:val="ae"/>
              <w:jc w:val="both"/>
              <w:rPr>
                <w:rFonts w:cs="Calibri"/>
                <w:color w:val="666666"/>
                <w:shd w:val="clear" w:color="auto" w:fill="FFFFFF"/>
              </w:rPr>
            </w:pPr>
            <w:r>
              <w:rPr>
                <w:rFonts w:cs="Calibri"/>
                <w:color w:val="666666"/>
                <w:shd w:val="clear" w:color="auto" w:fill="FFFFFF"/>
              </w:rPr>
              <w:t>Далее мы направимся на осмотр горно-курортного комплекса Шахдаг, на территории которого мы также и пообедаем.</w:t>
            </w:r>
          </w:p>
          <w:p w:rsidR="004624C8" w:rsidRDefault="004624C8" w:rsidP="001078CD">
            <w:pPr>
              <w:pStyle w:val="ae"/>
              <w:spacing w:line="276" w:lineRule="auto"/>
              <w:jc w:val="both"/>
            </w:pPr>
          </w:p>
        </w:tc>
      </w:tr>
      <w:tr w:rsidR="004624C8" w:rsidTr="004624C8">
        <w:trPr>
          <w:trHeight w:val="5303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rPr>
                <w:b/>
                <w:i/>
                <w:color w:val="595959" w:themeColor="text1" w:themeTint="A6"/>
              </w:rPr>
            </w:pPr>
            <w:r>
              <w:rPr>
                <w:b/>
                <w:bCs/>
                <w:i/>
                <w:iCs/>
                <w:color w:val="595959"/>
              </w:rPr>
              <w:lastRenderedPageBreak/>
              <w:t>Обед в горно-курортном комплексе «Шахдаг»</w:t>
            </w:r>
          </w:p>
        </w:tc>
        <w:tc>
          <w:tcPr>
            <w:tcW w:w="9216" w:type="dxa"/>
            <w:shd w:val="clear" w:color="auto" w:fill="EAF1DD" w:themeFill="accent3" w:themeFillTint="33"/>
            <w:vAlign w:val="center"/>
          </w:tcPr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 xml:space="preserve">Горно-курортный комплекс «Шахдаг» - первый горнолыжный курорт в Азербайджане. Он расположен в Гусарском районе Большого Кавказа Азербайджана, северо-восточной части страны, на территории Шахдагского национального парка. Климатические условия в этом районе являются идеальными для горнолыжного спорта зимой и экотуризма в летнее время. </w:t>
            </w:r>
          </w:p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Горнолыжный обладает прекрасным техническим оснащением, современными и оборудованными трассами, а также развлекательной инфраструктурой, которая так важна для хорошего отдыха.</w:t>
            </w:r>
          </w:p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Высота горы Шахдаг, которая служит основой горнолыжного курорта, составляет 4 285 метров. На этой горе и располагается 19 километров трасс для посетителей курорта Шахдаг. Как и на многих горнолыжных курортах, сложность трасс здесь можно отличить по цвету: зеленый, синий, красный и черный.</w:t>
            </w:r>
          </w:p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Современные горнолыжные подъемники и гондолы быстро доставят вас на вершину склонов. Каждая трасса подготовлена с помощью генераторов искусственного снега, что позволяет продлить лыжный сезон до максимума и делает трассы более качественными и приятными для катания. Зимний сезон в Шахдаге начинается во второй половине декабря и заканчивается в начале апреля, в зависимости от погодных условий.</w:t>
            </w:r>
          </w:p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Другие доступные развлечения: зиплайн, пейнтбол, туры на снегоходах, прогулки по снегу, сноутюбинг, туры на квадроциклах, катание на лошадях, детские санки, парк приключений, детский парк, каток и тир.</w:t>
            </w:r>
          </w:p>
          <w:p w:rsidR="004624C8" w:rsidRDefault="004624C8" w:rsidP="001078CD">
            <w:pPr>
              <w:pStyle w:val="ae"/>
              <w:jc w:val="both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Alpine Coaster – это настоящие альпийские горки в самом центре Шахдага. На высоте 1430 м над уровнем моря вас ждут 920-метровая полоса подъема и 1670-метровая трасса спуска, 9 крутых поворотов и скорость до 42 км в час! Живописные склоны прекрасных Кавказских гор с великолепными видами превратят катание в незабываемое приключение.</w:t>
            </w:r>
          </w:p>
        </w:tc>
      </w:tr>
      <w:tr w:rsidR="004624C8" w:rsidTr="004624C8">
        <w:trPr>
          <w:trHeight w:val="41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pStyle w:val="ae"/>
              <w:ind w:right="283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216" w:type="dxa"/>
            <w:shd w:val="clear" w:color="auto" w:fill="auto"/>
            <w:vAlign w:val="center"/>
          </w:tcPr>
          <w:p w:rsidR="004624C8" w:rsidRDefault="004624C8" w:rsidP="001078CD">
            <w:pPr>
              <w:pStyle w:val="ae"/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Возвращение в Баку. </w:t>
            </w:r>
            <w:r>
              <w:rPr>
                <w:color w:val="595959"/>
              </w:rPr>
              <w:t>Ночь в отеле.</w:t>
            </w:r>
          </w:p>
        </w:tc>
      </w:tr>
      <w:tr w:rsidR="004624C8" w:rsidTr="004624C8">
        <w:trPr>
          <w:trHeight w:val="70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</w:rPr>
            </w:pPr>
            <w:r>
              <w:rPr>
                <w:rFonts w:eastAsia="Times New Roman" w:cs="Calibri"/>
                <w:b/>
                <w:bCs/>
                <w:color w:val="6BA42C"/>
              </w:rPr>
              <w:t>6-й день,</w:t>
            </w:r>
          </w:p>
          <w:p w:rsidR="004624C8" w:rsidRDefault="004624C8" w:rsidP="001078CD">
            <w:pPr>
              <w:pStyle w:val="ae"/>
              <w:ind w:right="283"/>
              <w:rPr>
                <w:rFonts w:eastAsia="Times New Roman" w:cs="Calibri"/>
                <w:b/>
                <w:bCs/>
                <w:color w:val="6BA42C"/>
              </w:rPr>
            </w:pPr>
            <w:r>
              <w:rPr>
                <w:rFonts w:eastAsia="Times New Roman" w:cs="Calibri"/>
                <w:b/>
                <w:bCs/>
                <w:color w:val="6BA42C"/>
              </w:rPr>
              <w:t>14 октября</w:t>
            </w:r>
          </w:p>
        </w:tc>
        <w:tc>
          <w:tcPr>
            <w:tcW w:w="9216" w:type="dxa"/>
            <w:shd w:val="clear" w:color="auto" w:fill="auto"/>
            <w:vAlign w:val="center"/>
          </w:tcPr>
          <w:p w:rsidR="004624C8" w:rsidRDefault="004624C8" w:rsidP="001078CD">
            <w:pPr>
              <w:pStyle w:val="ae"/>
              <w:ind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Завтрак в отеле с представителями </w:t>
            </w:r>
            <w:r>
              <w:rPr>
                <w:color w:val="595959" w:themeColor="text1" w:themeTint="A6"/>
                <w:lang w:val="en-US"/>
              </w:rPr>
              <w:t>Hilton</w:t>
            </w:r>
            <w:r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  <w:lang w:val="en-US"/>
              </w:rPr>
              <w:t>Baku</w:t>
            </w:r>
            <w:r>
              <w:rPr>
                <w:color w:val="595959" w:themeColor="text1" w:themeTint="A6"/>
              </w:rPr>
              <w:t xml:space="preserve"> 5*.</w:t>
            </w:r>
          </w:p>
          <w:p w:rsidR="004624C8" w:rsidRDefault="004624C8" w:rsidP="001078CD">
            <w:pPr>
              <w:pStyle w:val="ae"/>
              <w:ind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Выписка из отеля не позднее 12:00. Трансфер в аэропорт.</w:t>
            </w:r>
          </w:p>
        </w:tc>
      </w:tr>
      <w:bookmarkEnd w:id="1"/>
    </w:tbl>
    <w:p w:rsidR="004624C8" w:rsidRDefault="004624C8" w:rsidP="004624C8">
      <w:pPr>
        <w:pStyle w:val="ae"/>
        <w:ind w:right="283"/>
        <w:rPr>
          <w:color w:val="595959" w:themeColor="text1" w:themeTint="A6"/>
        </w:rPr>
      </w:pPr>
    </w:p>
    <w:p w:rsidR="004624C8" w:rsidRDefault="004624C8" w:rsidP="004624C8">
      <w:pPr>
        <w:pStyle w:val="ae"/>
        <w:ind w:right="283"/>
        <w:rPr>
          <w:color w:val="595959" w:themeColor="text1" w:themeTint="A6"/>
        </w:rPr>
      </w:pPr>
    </w:p>
    <w:tbl>
      <w:tblPr>
        <w:tblStyle w:val="a9"/>
        <w:tblpPr w:leftFromText="180" w:rightFromText="180" w:vertAnchor="text" w:horzAnchor="margin" w:tblpX="-147" w:tblpY="115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262"/>
        <w:gridCol w:w="1540"/>
        <w:gridCol w:w="1541"/>
        <w:gridCol w:w="1542"/>
      </w:tblGrid>
      <w:tr w:rsidR="004624C8" w:rsidTr="004624C8">
        <w:trPr>
          <w:trHeight w:val="469"/>
        </w:trPr>
        <w:tc>
          <w:tcPr>
            <w:tcW w:w="10885" w:type="dxa"/>
            <w:gridSpan w:val="4"/>
            <w:shd w:val="clear" w:color="auto" w:fill="72AF2F"/>
            <w:vAlign w:val="center"/>
          </w:tcPr>
          <w:p w:rsidR="004624C8" w:rsidRDefault="004624C8" w:rsidP="001078CD">
            <w:pPr>
              <w:ind w:righ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Стоимость пакета </w:t>
            </w:r>
          </w:p>
        </w:tc>
      </w:tr>
      <w:tr w:rsidR="004624C8" w:rsidTr="004624C8">
        <w:trPr>
          <w:trHeight w:val="469"/>
        </w:trPr>
        <w:tc>
          <w:tcPr>
            <w:tcW w:w="6262" w:type="dxa"/>
            <w:vAlign w:val="center"/>
          </w:tcPr>
          <w:p w:rsidR="004624C8" w:rsidRDefault="004624C8" w:rsidP="001078CD">
            <w:pPr>
              <w:ind w:right="283"/>
              <w:rPr>
                <w:rFonts w:asciiTheme="minorHAnsi" w:eastAsiaTheme="minorHAnsi" w:hAnsiTheme="minorHAnsi" w:cstheme="minorBidi"/>
                <w:color w:val="595959" w:themeColor="text1" w:themeTint="A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lang w:eastAsia="en-US"/>
              </w:rPr>
              <w:t>на 1 человека в двухместном/трехместном номере</w:t>
            </w:r>
          </w:p>
        </w:tc>
        <w:tc>
          <w:tcPr>
            <w:tcW w:w="1540" w:type="dxa"/>
            <w:vAlign w:val="center"/>
          </w:tcPr>
          <w:p w:rsidR="004624C8" w:rsidRDefault="004624C8" w:rsidP="001078C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lang w:eastAsia="en-US"/>
              </w:rPr>
              <w:t>350 евро</w:t>
            </w:r>
          </w:p>
        </w:tc>
        <w:tc>
          <w:tcPr>
            <w:tcW w:w="1541" w:type="dxa"/>
            <w:vAlign w:val="center"/>
          </w:tcPr>
          <w:p w:rsidR="004624C8" w:rsidRDefault="004624C8" w:rsidP="001078C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1541" w:type="dxa"/>
            <w:vAlign w:val="center"/>
          </w:tcPr>
          <w:p w:rsidR="004624C8" w:rsidRDefault="004624C8" w:rsidP="001078C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lang w:eastAsia="en-US"/>
              </w:rPr>
            </w:pPr>
          </w:p>
        </w:tc>
      </w:tr>
    </w:tbl>
    <w:p w:rsidR="004624C8" w:rsidRDefault="004624C8" w:rsidP="004624C8">
      <w:pPr>
        <w:ind w:right="283"/>
        <w:rPr>
          <w:lang w:val="ru-RU"/>
        </w:rPr>
      </w:pPr>
    </w:p>
    <w:tbl>
      <w:tblPr>
        <w:tblStyle w:val="a9"/>
        <w:tblpPr w:leftFromText="180" w:rightFromText="180" w:vertAnchor="page" w:horzAnchor="margin" w:tblpY="39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4624C8" w:rsidTr="004624C8">
        <w:trPr>
          <w:trHeight w:val="428"/>
        </w:trPr>
        <w:tc>
          <w:tcPr>
            <w:tcW w:w="5812" w:type="dxa"/>
            <w:shd w:val="clear" w:color="auto" w:fill="72AF2F"/>
            <w:vAlign w:val="center"/>
            <w:hideMark/>
          </w:tcPr>
          <w:p w:rsidR="004624C8" w:rsidRDefault="004624C8" w:rsidP="001078CD">
            <w:pPr>
              <w:pStyle w:val="ae"/>
              <w:spacing w:line="276" w:lineRule="auto"/>
              <w:ind w:right="283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ВКЛЮЧЕНО В СТОИМОСТЬ:</w:t>
            </w:r>
          </w:p>
        </w:tc>
        <w:tc>
          <w:tcPr>
            <w:tcW w:w="4961" w:type="dxa"/>
            <w:shd w:val="clear" w:color="auto" w:fill="72AF2F"/>
            <w:vAlign w:val="center"/>
            <w:hideMark/>
          </w:tcPr>
          <w:p w:rsidR="004624C8" w:rsidRDefault="004624C8" w:rsidP="001078CD">
            <w:pPr>
              <w:pStyle w:val="ae"/>
              <w:spacing w:line="276" w:lineRule="auto"/>
              <w:ind w:right="283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НЕ ВКЛЮЧЕНО В СТОИМОСТЬ:</w:t>
            </w:r>
          </w:p>
        </w:tc>
      </w:tr>
      <w:tr w:rsidR="004624C8" w:rsidTr="004624C8">
        <w:trPr>
          <w:trHeight w:val="7365"/>
        </w:trPr>
        <w:tc>
          <w:tcPr>
            <w:tcW w:w="5812" w:type="dxa"/>
            <w:shd w:val="clear" w:color="auto" w:fill="F2F2F2" w:themeFill="background1" w:themeFillShade="F2"/>
          </w:tcPr>
          <w:p w:rsidR="004624C8" w:rsidRDefault="004624C8" w:rsidP="001078CD">
            <w:pPr>
              <w:pStyle w:val="ae"/>
              <w:spacing w:line="276" w:lineRule="auto"/>
              <w:ind w:left="462" w:right="283"/>
              <w:rPr>
                <w:color w:val="595959" w:themeColor="text1" w:themeTint="A6"/>
              </w:rPr>
            </w:pP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Размещение в гостиницах в центре Баку на 5 ночей в стандартном двухместном</w:t>
            </w:r>
            <w:r>
              <w:t xml:space="preserve"> </w:t>
            </w:r>
            <w:r>
              <w:rPr>
                <w:color w:val="595959" w:themeColor="text1" w:themeTint="A6"/>
              </w:rPr>
              <w:t xml:space="preserve">номере: </w:t>
            </w:r>
          </w:p>
          <w:p w:rsidR="004624C8" w:rsidRDefault="004624C8" w:rsidP="004624C8">
            <w:pPr>
              <w:pStyle w:val="ae"/>
              <w:numPr>
                <w:ilvl w:val="0"/>
                <w:numId w:val="4"/>
              </w:numPr>
              <w:spacing w:line="276" w:lineRule="auto"/>
              <w:ind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 ночь в отеле Parkside 4*</w:t>
            </w:r>
          </w:p>
          <w:p w:rsidR="004624C8" w:rsidRDefault="004624C8" w:rsidP="004624C8">
            <w:pPr>
              <w:pStyle w:val="ae"/>
              <w:numPr>
                <w:ilvl w:val="0"/>
                <w:numId w:val="4"/>
              </w:numPr>
              <w:spacing w:line="276" w:lineRule="auto"/>
              <w:ind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 ночи в отеле </w:t>
            </w:r>
            <w:r>
              <w:rPr>
                <w:color w:val="595959" w:themeColor="text1" w:themeTint="A6"/>
                <w:lang w:val="en-US"/>
              </w:rPr>
              <w:t>Iris</w:t>
            </w:r>
            <w:r>
              <w:rPr>
                <w:color w:val="595959" w:themeColor="text1" w:themeTint="A6"/>
              </w:rPr>
              <w:t xml:space="preserve"> 4*</w:t>
            </w:r>
          </w:p>
          <w:p w:rsidR="004624C8" w:rsidRDefault="004624C8" w:rsidP="004624C8">
            <w:pPr>
              <w:pStyle w:val="ae"/>
              <w:numPr>
                <w:ilvl w:val="0"/>
                <w:numId w:val="4"/>
              </w:numPr>
              <w:spacing w:line="276" w:lineRule="auto"/>
              <w:ind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 ночи в отеле </w:t>
            </w:r>
            <w:r>
              <w:rPr>
                <w:color w:val="595959" w:themeColor="text1" w:themeTint="A6"/>
                <w:lang w:val="en-US"/>
              </w:rPr>
              <w:t>Hilton</w:t>
            </w:r>
            <w:r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  <w:lang w:val="en-US"/>
              </w:rPr>
              <w:t>Baku</w:t>
            </w:r>
            <w:r>
              <w:rPr>
                <w:color w:val="595959" w:themeColor="text1" w:themeTint="A6"/>
              </w:rPr>
              <w:t xml:space="preserve"> 5*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Завтраки в отелях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Ужин в ресторане отеля </w:t>
            </w:r>
            <w:r>
              <w:rPr>
                <w:color w:val="595959" w:themeColor="text1" w:themeTint="A6"/>
                <w:lang w:val="az-Latn-AZ"/>
              </w:rPr>
              <w:t>Parkside 4*</w:t>
            </w:r>
            <w:r>
              <w:rPr>
                <w:color w:val="595959" w:themeColor="text1" w:themeTint="A6"/>
              </w:rPr>
              <w:t xml:space="preserve"> (1-й день)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Обед в ресторане «Дарья» в Исмаиллы (2-й день)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</w:rPr>
              <w:t>Ужин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в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отеле</w:t>
            </w:r>
            <w:r>
              <w:rPr>
                <w:color w:val="595959" w:themeColor="text1" w:themeTint="A6"/>
                <w:lang w:val="en-US"/>
              </w:rPr>
              <w:t xml:space="preserve"> Lankaran Springs</w:t>
            </w:r>
            <w:r>
              <w:rPr>
                <w:color w:val="595959" w:themeColor="text1" w:themeTint="A6"/>
                <w:lang w:val="en-GB"/>
              </w:rPr>
              <w:t xml:space="preserve"> Wellness</w:t>
            </w:r>
            <w:r>
              <w:rPr>
                <w:color w:val="595959" w:themeColor="text1" w:themeTint="A6"/>
                <w:lang w:val="en-US"/>
              </w:rPr>
              <w:t xml:space="preserve"> Resort 5* (3-</w:t>
            </w:r>
            <w:r>
              <w:rPr>
                <w:color w:val="595959" w:themeColor="text1" w:themeTint="A6"/>
              </w:rPr>
              <w:t>й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день</w:t>
            </w:r>
            <w:r>
              <w:rPr>
                <w:color w:val="595959" w:themeColor="text1" w:themeTint="A6"/>
                <w:lang w:val="en-US"/>
              </w:rPr>
              <w:t>)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</w:rPr>
              <w:t>Обед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в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отеле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  <w:lang w:val="az-Latn-AZ"/>
              </w:rPr>
              <w:t xml:space="preserve">Baku </w:t>
            </w:r>
            <w:r>
              <w:rPr>
                <w:color w:val="595959" w:themeColor="text1" w:themeTint="A6"/>
                <w:lang w:val="en-US"/>
              </w:rPr>
              <w:t>Marriott</w:t>
            </w:r>
            <w:r>
              <w:rPr>
                <w:color w:val="595959" w:themeColor="text1" w:themeTint="A6"/>
                <w:lang w:val="az-Latn-AZ"/>
              </w:rPr>
              <w:t xml:space="preserve"> Hotel Boulevard</w:t>
            </w:r>
            <w:r>
              <w:rPr>
                <w:color w:val="595959" w:themeColor="text1" w:themeTint="A6"/>
                <w:lang w:val="en-US"/>
              </w:rPr>
              <w:t xml:space="preserve"> 5* (4-</w:t>
            </w:r>
            <w:r>
              <w:rPr>
                <w:color w:val="595959" w:themeColor="text1" w:themeTint="A6"/>
              </w:rPr>
              <w:t>й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день</w:t>
            </w:r>
            <w:r>
              <w:rPr>
                <w:color w:val="595959" w:themeColor="text1" w:themeTint="A6"/>
                <w:lang w:val="en-US"/>
              </w:rPr>
              <w:t>)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</w:rPr>
              <w:t>Обед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в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отеле</w:t>
            </w:r>
            <w:r>
              <w:rPr>
                <w:color w:val="595959" w:themeColor="text1" w:themeTint="A6"/>
                <w:lang w:val="en-US"/>
              </w:rPr>
              <w:t xml:space="preserve"> Shahdag Mountain Resort 4* (5-</w:t>
            </w:r>
            <w:r>
              <w:rPr>
                <w:color w:val="595959" w:themeColor="text1" w:themeTint="A6"/>
              </w:rPr>
              <w:t>й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</w:rPr>
              <w:t>день)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Персональный трансфер аэропорт-отель-аэропорт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Ассистент на трансферах аэропорт-отель-аэропорт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Комфортабельный транспорт по программе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Профессиональный русскоговорящий гид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Сопровождение представителем компании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Спец. транспорт до Грязевых Вулканов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Билеты в музеи: Дворец Ширваншахов, Мавзолей Дири Баба, Гобустан, Гала, Атешгях, Янардаг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Винная дегустация в «Азгранате»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Мастер класс по приготовлению кутабов в Гала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Чаепитие в</w:t>
            </w:r>
            <w:r>
              <w:t xml:space="preserve"> «</w:t>
            </w:r>
            <w:r>
              <w:rPr>
                <w:color w:val="595959" w:themeColor="text1" w:themeTint="A6"/>
              </w:rPr>
              <w:t>Цитрусовой долине»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 бутылка воды на человека в день экскурсии (0,5 л)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62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Медицинская страховка</w:t>
            </w:r>
          </w:p>
        </w:tc>
        <w:tc>
          <w:tcPr>
            <w:tcW w:w="4961" w:type="dxa"/>
            <w:shd w:val="clear" w:color="auto" w:fill="F2F2F2" w:themeFill="background1" w:themeFillShade="F2"/>
            <w:hideMark/>
          </w:tcPr>
          <w:p w:rsidR="004624C8" w:rsidRDefault="004624C8" w:rsidP="001078CD">
            <w:pPr>
              <w:pStyle w:val="ae"/>
              <w:spacing w:line="276" w:lineRule="auto"/>
              <w:ind w:left="454" w:right="283"/>
              <w:rPr>
                <w:color w:val="595959" w:themeColor="text1" w:themeTint="A6"/>
              </w:rPr>
            </w:pP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54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Авиабилеты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54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Дополнительные расходы в отеле, чаевые</w:t>
            </w:r>
          </w:p>
          <w:p w:rsidR="004624C8" w:rsidRDefault="004624C8" w:rsidP="004624C8">
            <w:pPr>
              <w:pStyle w:val="ae"/>
              <w:numPr>
                <w:ilvl w:val="0"/>
                <w:numId w:val="3"/>
              </w:numPr>
              <w:spacing w:line="276" w:lineRule="auto"/>
              <w:ind w:left="454" w:right="283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Обеды и ужины (не включенные в программу)</w:t>
            </w:r>
          </w:p>
          <w:p w:rsidR="004624C8" w:rsidRDefault="004624C8" w:rsidP="001078CD">
            <w:pPr>
              <w:pStyle w:val="ae"/>
              <w:spacing w:line="276" w:lineRule="auto"/>
              <w:ind w:left="360" w:right="283"/>
              <w:rPr>
                <w:color w:val="595959" w:themeColor="text1" w:themeTint="A6"/>
              </w:rPr>
            </w:pPr>
          </w:p>
        </w:tc>
      </w:tr>
    </w:tbl>
    <w:p w:rsidR="00F935CA" w:rsidRPr="004624C8" w:rsidRDefault="00F935CA">
      <w:pPr>
        <w:rPr>
          <w:rFonts w:ascii="Tahoma" w:hAnsi="Tahoma" w:cs="Tahoma"/>
          <w:sz w:val="22"/>
          <w:szCs w:val="22"/>
        </w:rPr>
      </w:pPr>
    </w:p>
    <w:sectPr w:rsidR="00F935CA" w:rsidRPr="004624C8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61" w:rsidRDefault="001D7261" w:rsidP="00C001DA">
      <w:r>
        <w:separator/>
      </w:r>
    </w:p>
  </w:endnote>
  <w:endnote w:type="continuationSeparator" w:id="0">
    <w:p w:rsidR="001D7261" w:rsidRDefault="001D7261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61" w:rsidRDefault="001D7261" w:rsidP="00C001DA">
      <w:r>
        <w:separator/>
      </w:r>
    </w:p>
  </w:footnote>
  <w:footnote w:type="continuationSeparator" w:id="0">
    <w:p w:rsidR="001D7261" w:rsidRDefault="001D7261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F1E"/>
    <w:multiLevelType w:val="hybridMultilevel"/>
    <w:tmpl w:val="507A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00E"/>
    <w:multiLevelType w:val="hybridMultilevel"/>
    <w:tmpl w:val="C6DEEFAC"/>
    <w:lvl w:ilvl="0" w:tplc="71600DE8">
      <w:start w:val="14"/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177B41"/>
    <w:rsid w:val="001814C2"/>
    <w:rsid w:val="00197227"/>
    <w:rsid w:val="001A4464"/>
    <w:rsid w:val="001D6403"/>
    <w:rsid w:val="001D7261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F5B66"/>
    <w:rsid w:val="0040288E"/>
    <w:rsid w:val="00404698"/>
    <w:rsid w:val="00457250"/>
    <w:rsid w:val="004624C8"/>
    <w:rsid w:val="004652D2"/>
    <w:rsid w:val="00470F70"/>
    <w:rsid w:val="00475F0B"/>
    <w:rsid w:val="004B5394"/>
    <w:rsid w:val="00517D68"/>
    <w:rsid w:val="005B7472"/>
    <w:rsid w:val="005F0D02"/>
    <w:rsid w:val="00601789"/>
    <w:rsid w:val="00617AE6"/>
    <w:rsid w:val="00675A88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274E6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9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e">
    <w:name w:val="No Spacing"/>
    <w:link w:val="af"/>
    <w:uiPriority w:val="1"/>
    <w:qFormat/>
    <w:rsid w:val="004624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4624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B1E0-8ECA-42F0-97EE-279014AD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21097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Пользователь</cp:lastModifiedBy>
  <cp:revision>2</cp:revision>
  <cp:lastPrinted>2014-04-18T13:56:00Z</cp:lastPrinted>
  <dcterms:created xsi:type="dcterms:W3CDTF">2023-07-24T11:13:00Z</dcterms:created>
  <dcterms:modified xsi:type="dcterms:W3CDTF">2023-07-24T11:13:00Z</dcterms:modified>
</cp:coreProperties>
</file>