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8BF8F" w14:textId="77777777" w:rsidR="00B01B14" w:rsidRPr="0066540D" w:rsidRDefault="00B01B14" w:rsidP="00B01B14">
      <w:pPr>
        <w:jc w:val="right"/>
        <w:rPr>
          <w:b/>
          <w:bCs/>
        </w:rPr>
      </w:pPr>
      <w:bookmarkStart w:id="0" w:name="_Hlk72746984"/>
      <w:r w:rsidRPr="0066540D">
        <w:rPr>
          <w:b/>
          <w:bCs/>
        </w:rPr>
        <w:t>УТВЕРЖДЕН</w:t>
      </w:r>
      <w:r>
        <w:rPr>
          <w:b/>
          <w:bCs/>
        </w:rPr>
        <w:t>Ы</w:t>
      </w:r>
    </w:p>
    <w:p w14:paraId="4DB9A624" w14:textId="77777777" w:rsidR="00B01B14" w:rsidRPr="0066540D" w:rsidRDefault="00B01B14" w:rsidP="00B01B14">
      <w:pPr>
        <w:jc w:val="right"/>
        <w:rPr>
          <w:b/>
        </w:rPr>
      </w:pPr>
      <w:r w:rsidRPr="0066540D">
        <w:rPr>
          <w:b/>
          <w:bCs/>
        </w:rPr>
        <w:t xml:space="preserve">Приказом </w:t>
      </w:r>
      <w:r w:rsidRPr="0066540D">
        <w:rPr>
          <w:b/>
        </w:rPr>
        <w:t>Генерального директора</w:t>
      </w:r>
    </w:p>
    <w:p w14:paraId="6627A112" w14:textId="77777777" w:rsidR="00B01B14" w:rsidRPr="0066540D" w:rsidRDefault="00B01B14" w:rsidP="00B01B14">
      <w:pPr>
        <w:jc w:val="right"/>
        <w:rPr>
          <w:b/>
        </w:rPr>
      </w:pPr>
      <w:r w:rsidRPr="0066540D">
        <w:rPr>
          <w:b/>
        </w:rPr>
        <w:t>САО «РЕСО-Гарантия»</w:t>
      </w:r>
    </w:p>
    <w:p w14:paraId="195B2242" w14:textId="77777777" w:rsidR="00B01B14" w:rsidRPr="0066540D" w:rsidRDefault="00B01B14" w:rsidP="00B01B14">
      <w:pPr>
        <w:jc w:val="right"/>
        <w:rPr>
          <w:b/>
        </w:rPr>
      </w:pPr>
      <w:proofErr w:type="spellStart"/>
      <w:r w:rsidRPr="0066540D">
        <w:rPr>
          <w:b/>
        </w:rPr>
        <w:t>Раковщика</w:t>
      </w:r>
      <w:proofErr w:type="spellEnd"/>
      <w:r w:rsidRPr="0066540D">
        <w:rPr>
          <w:b/>
        </w:rPr>
        <w:t xml:space="preserve"> Д.Г.</w:t>
      </w:r>
    </w:p>
    <w:p w14:paraId="583DF4F9" w14:textId="4DE6BAA6" w:rsidR="00B01B14" w:rsidRPr="00120E77" w:rsidRDefault="00B01B14" w:rsidP="00B01B14">
      <w:pPr>
        <w:tabs>
          <w:tab w:val="left" w:pos="709"/>
        </w:tabs>
        <w:jc w:val="right"/>
        <w:rPr>
          <w:b/>
          <w:bCs/>
        </w:rPr>
      </w:pPr>
      <w:r>
        <w:rPr>
          <w:b/>
          <w:bCs/>
        </w:rPr>
        <w:t xml:space="preserve">№ </w:t>
      </w:r>
      <w:r w:rsidR="00972838">
        <w:rPr>
          <w:b/>
          <w:bCs/>
        </w:rPr>
        <w:t>249</w:t>
      </w:r>
      <w:r>
        <w:rPr>
          <w:b/>
          <w:bCs/>
        </w:rPr>
        <w:t xml:space="preserve"> от</w:t>
      </w:r>
      <w:r w:rsidR="001C633D">
        <w:rPr>
          <w:b/>
          <w:bCs/>
        </w:rPr>
        <w:t xml:space="preserve"> </w:t>
      </w:r>
      <w:r w:rsidR="00972838">
        <w:rPr>
          <w:b/>
          <w:bCs/>
        </w:rPr>
        <w:t>26</w:t>
      </w:r>
      <w:r>
        <w:rPr>
          <w:b/>
          <w:bCs/>
        </w:rPr>
        <w:t xml:space="preserve"> </w:t>
      </w:r>
      <w:r w:rsidR="00AA5196">
        <w:rPr>
          <w:b/>
          <w:bCs/>
        </w:rPr>
        <w:t>мая</w:t>
      </w:r>
      <w:r>
        <w:rPr>
          <w:b/>
          <w:bCs/>
        </w:rPr>
        <w:t xml:space="preserve"> 20</w:t>
      </w:r>
      <w:r w:rsidR="00AA5196">
        <w:rPr>
          <w:b/>
          <w:bCs/>
        </w:rPr>
        <w:t>21</w:t>
      </w:r>
      <w:r w:rsidRPr="00120E77">
        <w:rPr>
          <w:b/>
          <w:bCs/>
        </w:rPr>
        <w:t xml:space="preserve"> года</w:t>
      </w:r>
    </w:p>
    <w:p w14:paraId="5BEBDABC" w14:textId="77777777" w:rsidR="00B01B14" w:rsidRPr="00120E77" w:rsidRDefault="00B01B14" w:rsidP="00B01B14">
      <w:pPr>
        <w:tabs>
          <w:tab w:val="left" w:pos="709"/>
        </w:tabs>
        <w:jc w:val="right"/>
        <w:rPr>
          <w:b/>
          <w:bCs/>
        </w:rPr>
      </w:pPr>
      <w:r>
        <w:rPr>
          <w:b/>
          <w:bCs/>
        </w:rPr>
        <w:t xml:space="preserve">(действуют с </w:t>
      </w:r>
      <w:r w:rsidR="001C633D">
        <w:rPr>
          <w:b/>
          <w:bCs/>
        </w:rPr>
        <w:t>01 июня</w:t>
      </w:r>
      <w:r>
        <w:rPr>
          <w:b/>
          <w:bCs/>
        </w:rPr>
        <w:t xml:space="preserve"> 20</w:t>
      </w:r>
      <w:r w:rsidR="00AA5196">
        <w:rPr>
          <w:b/>
          <w:bCs/>
        </w:rPr>
        <w:t>21</w:t>
      </w:r>
      <w:r w:rsidRPr="00120E77">
        <w:rPr>
          <w:b/>
          <w:bCs/>
        </w:rPr>
        <w:t xml:space="preserve"> года)</w:t>
      </w:r>
    </w:p>
    <w:p w14:paraId="023335D1" w14:textId="77777777" w:rsidR="00B01B14" w:rsidRDefault="00B01B14" w:rsidP="00B01B14">
      <w:pPr>
        <w:ind w:left="1418" w:right="837"/>
        <w:jc w:val="right"/>
      </w:pPr>
    </w:p>
    <w:p w14:paraId="01A44C66" w14:textId="77777777" w:rsidR="00B01B14" w:rsidRDefault="00B01B14" w:rsidP="0023792D">
      <w:pPr>
        <w:pStyle w:val="a3"/>
        <w:tabs>
          <w:tab w:val="left" w:pos="284"/>
        </w:tabs>
        <w:spacing w:line="360" w:lineRule="auto"/>
        <w:contextualSpacing/>
        <w:jc w:val="center"/>
        <w:rPr>
          <w:rFonts w:ascii="Times New Roman" w:hAnsi="Times New Roman"/>
          <w:b/>
          <w:sz w:val="22"/>
          <w:szCs w:val="22"/>
        </w:rPr>
      </w:pPr>
    </w:p>
    <w:p w14:paraId="1713A4C0" w14:textId="77777777" w:rsidR="00B01B14" w:rsidRDefault="00B01B14" w:rsidP="0023792D">
      <w:pPr>
        <w:pStyle w:val="a3"/>
        <w:tabs>
          <w:tab w:val="left" w:pos="284"/>
        </w:tabs>
        <w:spacing w:line="360" w:lineRule="auto"/>
        <w:contextualSpacing/>
        <w:jc w:val="center"/>
        <w:rPr>
          <w:rFonts w:ascii="Times New Roman" w:hAnsi="Times New Roman"/>
          <w:b/>
          <w:sz w:val="22"/>
          <w:szCs w:val="22"/>
        </w:rPr>
      </w:pPr>
    </w:p>
    <w:p w14:paraId="67A40CFE" w14:textId="77777777" w:rsidR="00B01B14" w:rsidRDefault="00B01B14" w:rsidP="0023792D">
      <w:pPr>
        <w:pStyle w:val="a3"/>
        <w:tabs>
          <w:tab w:val="left" w:pos="284"/>
        </w:tabs>
        <w:spacing w:line="360" w:lineRule="auto"/>
        <w:contextualSpacing/>
        <w:jc w:val="center"/>
        <w:rPr>
          <w:rFonts w:ascii="Times New Roman" w:hAnsi="Times New Roman"/>
          <w:b/>
          <w:sz w:val="22"/>
          <w:szCs w:val="22"/>
        </w:rPr>
      </w:pPr>
    </w:p>
    <w:p w14:paraId="1B9362A5" w14:textId="77777777" w:rsidR="0023792D" w:rsidRDefault="0023792D" w:rsidP="0023792D">
      <w:pPr>
        <w:pStyle w:val="a3"/>
        <w:tabs>
          <w:tab w:val="left" w:pos="284"/>
        </w:tabs>
        <w:spacing w:line="360" w:lineRule="auto"/>
        <w:contextualSpacing/>
        <w:jc w:val="center"/>
        <w:rPr>
          <w:rFonts w:ascii="Times New Roman" w:hAnsi="Times New Roman"/>
          <w:b/>
          <w:sz w:val="22"/>
          <w:szCs w:val="22"/>
        </w:rPr>
      </w:pPr>
      <w:r>
        <w:rPr>
          <w:rFonts w:ascii="Times New Roman" w:hAnsi="Times New Roman"/>
          <w:b/>
          <w:sz w:val="22"/>
          <w:szCs w:val="22"/>
        </w:rPr>
        <w:t>ПРАВИЛА</w:t>
      </w:r>
    </w:p>
    <w:p w14:paraId="003C0EFD" w14:textId="77777777" w:rsidR="0023792D" w:rsidRDefault="0023792D" w:rsidP="0023792D">
      <w:pPr>
        <w:pStyle w:val="a3"/>
        <w:tabs>
          <w:tab w:val="left" w:pos="284"/>
        </w:tabs>
        <w:spacing w:line="360" w:lineRule="auto"/>
        <w:contextualSpacing/>
        <w:jc w:val="center"/>
        <w:rPr>
          <w:rFonts w:ascii="Times New Roman" w:hAnsi="Times New Roman"/>
          <w:b/>
          <w:sz w:val="22"/>
          <w:szCs w:val="22"/>
        </w:rPr>
      </w:pPr>
      <w:r>
        <w:rPr>
          <w:rFonts w:ascii="Times New Roman" w:hAnsi="Times New Roman"/>
          <w:b/>
          <w:sz w:val="22"/>
          <w:szCs w:val="22"/>
        </w:rPr>
        <w:t xml:space="preserve">СТРАХОВАНИЯ РАСХОДОВ ГРАЖДАН, ВЫЕЗЖАЮЩИХ </w:t>
      </w:r>
    </w:p>
    <w:p w14:paraId="1B17B87C" w14:textId="77777777" w:rsidR="0023792D" w:rsidRDefault="0023792D" w:rsidP="0023792D">
      <w:pPr>
        <w:pStyle w:val="a3"/>
        <w:tabs>
          <w:tab w:val="left" w:pos="284"/>
        </w:tabs>
        <w:spacing w:line="360" w:lineRule="auto"/>
        <w:contextualSpacing/>
        <w:jc w:val="center"/>
        <w:rPr>
          <w:rFonts w:ascii="Times New Roman" w:hAnsi="Times New Roman"/>
          <w:b/>
          <w:color w:val="000000"/>
          <w:sz w:val="22"/>
          <w:szCs w:val="22"/>
        </w:rPr>
      </w:pPr>
      <w:r>
        <w:rPr>
          <w:rFonts w:ascii="Times New Roman" w:hAnsi="Times New Roman"/>
          <w:b/>
          <w:color w:val="000000"/>
          <w:sz w:val="22"/>
          <w:szCs w:val="22"/>
        </w:rPr>
        <w:t>ЗА ПРЕДЕЛЫ ПОСТОЯННОГО МЕСТА ЖИТЕЛЬСТВА</w:t>
      </w:r>
    </w:p>
    <w:p w14:paraId="780D25D7" w14:textId="77777777" w:rsidR="0023792D" w:rsidRDefault="0023792D" w:rsidP="0023792D">
      <w:pPr>
        <w:tabs>
          <w:tab w:val="left" w:pos="4819"/>
        </w:tabs>
        <w:spacing w:line="60" w:lineRule="atLeast"/>
        <w:ind w:left="360" w:right="-5"/>
        <w:contextualSpacing/>
        <w:jc w:val="both"/>
        <w:rPr>
          <w:b/>
          <w:bCs/>
          <w:sz w:val="22"/>
          <w:szCs w:val="22"/>
          <w:u w:val="single"/>
        </w:rPr>
      </w:pPr>
      <w:r>
        <w:rPr>
          <w:b/>
          <w:bCs/>
          <w:sz w:val="22"/>
          <w:szCs w:val="22"/>
          <w:u w:val="single"/>
        </w:rPr>
        <w:t>РАЗДЕЛ 1</w:t>
      </w:r>
    </w:p>
    <w:p w14:paraId="2B71AB8F" w14:textId="77777777" w:rsidR="0023792D" w:rsidRDefault="0023792D" w:rsidP="0023792D">
      <w:pPr>
        <w:pStyle w:val="21"/>
        <w:numPr>
          <w:ilvl w:val="0"/>
          <w:numId w:val="1"/>
        </w:numPr>
        <w:tabs>
          <w:tab w:val="left" w:pos="4819"/>
          <w:tab w:val="left" w:pos="6300"/>
        </w:tabs>
        <w:spacing w:line="60" w:lineRule="atLeast"/>
        <w:ind w:right="-41"/>
        <w:contextualSpacing/>
        <w:jc w:val="left"/>
        <w:rPr>
          <w:rFonts w:ascii="Times New Roman" w:hAnsi="Times New Roman"/>
          <w:b w:val="0"/>
          <w:szCs w:val="22"/>
        </w:rPr>
      </w:pPr>
      <w:r>
        <w:rPr>
          <w:rFonts w:ascii="Times New Roman" w:hAnsi="Times New Roman"/>
          <w:b w:val="0"/>
          <w:szCs w:val="22"/>
        </w:rPr>
        <w:t>ОБЩИЕ ПОЛОЖЕНИЯ</w:t>
      </w:r>
    </w:p>
    <w:p w14:paraId="42CF4991" w14:textId="77777777" w:rsidR="0023792D" w:rsidRDefault="0023792D" w:rsidP="0023792D">
      <w:pPr>
        <w:pStyle w:val="21"/>
        <w:numPr>
          <w:ilvl w:val="0"/>
          <w:numId w:val="1"/>
        </w:numPr>
        <w:tabs>
          <w:tab w:val="left" w:pos="4819"/>
          <w:tab w:val="left" w:pos="6300"/>
        </w:tabs>
        <w:spacing w:line="60" w:lineRule="atLeast"/>
        <w:ind w:right="-41"/>
        <w:contextualSpacing/>
        <w:jc w:val="left"/>
        <w:rPr>
          <w:rFonts w:ascii="Times New Roman" w:hAnsi="Times New Roman"/>
          <w:b w:val="0"/>
          <w:szCs w:val="22"/>
        </w:rPr>
      </w:pPr>
      <w:r>
        <w:rPr>
          <w:rFonts w:ascii="Times New Roman" w:hAnsi="Times New Roman"/>
          <w:b w:val="0"/>
          <w:szCs w:val="22"/>
        </w:rPr>
        <w:t>СУБЪЕКТЫ СТРАХОВАНИЯ. ОСНОВНЫЕ ПОНЯТИЯ</w:t>
      </w:r>
    </w:p>
    <w:p w14:paraId="2546177E" w14:textId="77777777" w:rsidR="0023792D" w:rsidRDefault="0023792D" w:rsidP="0023792D">
      <w:pPr>
        <w:pStyle w:val="21"/>
        <w:numPr>
          <w:ilvl w:val="0"/>
          <w:numId w:val="1"/>
        </w:numPr>
        <w:tabs>
          <w:tab w:val="left" w:pos="4819"/>
          <w:tab w:val="left" w:pos="6300"/>
        </w:tabs>
        <w:spacing w:line="60" w:lineRule="atLeast"/>
        <w:ind w:right="-41"/>
        <w:contextualSpacing/>
        <w:jc w:val="left"/>
        <w:rPr>
          <w:rFonts w:ascii="Times New Roman" w:hAnsi="Times New Roman"/>
          <w:b w:val="0"/>
          <w:szCs w:val="22"/>
        </w:rPr>
      </w:pPr>
      <w:r>
        <w:rPr>
          <w:rFonts w:ascii="Times New Roman" w:hAnsi="Times New Roman"/>
          <w:b w:val="0"/>
          <w:szCs w:val="22"/>
        </w:rPr>
        <w:t>ОБЪЕКТЫ СТРАХОВАНИЯ</w:t>
      </w:r>
    </w:p>
    <w:p w14:paraId="0D00121F" w14:textId="77777777" w:rsidR="0023792D" w:rsidRDefault="0023792D" w:rsidP="0023792D">
      <w:pPr>
        <w:pStyle w:val="21"/>
        <w:numPr>
          <w:ilvl w:val="0"/>
          <w:numId w:val="1"/>
        </w:numPr>
        <w:tabs>
          <w:tab w:val="left" w:pos="4819"/>
          <w:tab w:val="left" w:pos="6300"/>
        </w:tabs>
        <w:spacing w:line="60" w:lineRule="atLeast"/>
        <w:ind w:right="-41"/>
        <w:contextualSpacing/>
        <w:jc w:val="left"/>
        <w:rPr>
          <w:rFonts w:ascii="Times New Roman" w:hAnsi="Times New Roman"/>
          <w:b w:val="0"/>
          <w:szCs w:val="22"/>
        </w:rPr>
      </w:pPr>
      <w:r>
        <w:rPr>
          <w:rFonts w:ascii="Times New Roman" w:hAnsi="Times New Roman"/>
          <w:b w:val="0"/>
          <w:szCs w:val="22"/>
        </w:rPr>
        <w:t xml:space="preserve">СТРАХОВОЙ СЛУЧАЙ. </w:t>
      </w:r>
      <w:r>
        <w:rPr>
          <w:rFonts w:ascii="Times New Roman" w:hAnsi="Times New Roman"/>
          <w:b w:val="0"/>
          <w:color w:val="000000"/>
          <w:szCs w:val="22"/>
        </w:rPr>
        <w:t>РАСХОДЫ, ПОКРЫВАЕМЫЕ СТРАХОВЩИКОМ</w:t>
      </w:r>
    </w:p>
    <w:p w14:paraId="56C3DE77" w14:textId="77777777" w:rsidR="0023792D" w:rsidRDefault="0023792D" w:rsidP="0023792D">
      <w:pPr>
        <w:pStyle w:val="21"/>
        <w:numPr>
          <w:ilvl w:val="0"/>
          <w:numId w:val="1"/>
        </w:numPr>
        <w:tabs>
          <w:tab w:val="left" w:pos="4819"/>
          <w:tab w:val="left" w:pos="6300"/>
        </w:tabs>
        <w:spacing w:line="60" w:lineRule="atLeast"/>
        <w:ind w:right="-41"/>
        <w:contextualSpacing/>
        <w:jc w:val="left"/>
        <w:rPr>
          <w:rFonts w:ascii="Times New Roman" w:hAnsi="Times New Roman"/>
          <w:b w:val="0"/>
          <w:szCs w:val="22"/>
        </w:rPr>
      </w:pPr>
      <w:r>
        <w:rPr>
          <w:rFonts w:ascii="Times New Roman" w:hAnsi="Times New Roman"/>
          <w:b w:val="0"/>
          <w:szCs w:val="22"/>
        </w:rPr>
        <w:t>СТРАХОВАЯ СУММА. ФРАНШИЗА</w:t>
      </w:r>
    </w:p>
    <w:p w14:paraId="333A65B4" w14:textId="77777777" w:rsidR="0023792D" w:rsidRDefault="0023792D" w:rsidP="0023792D">
      <w:pPr>
        <w:pStyle w:val="21"/>
        <w:numPr>
          <w:ilvl w:val="0"/>
          <w:numId w:val="1"/>
        </w:numPr>
        <w:tabs>
          <w:tab w:val="left" w:pos="4819"/>
          <w:tab w:val="left" w:pos="6300"/>
        </w:tabs>
        <w:spacing w:line="60" w:lineRule="atLeast"/>
        <w:ind w:right="-41"/>
        <w:contextualSpacing/>
        <w:jc w:val="left"/>
        <w:rPr>
          <w:rFonts w:ascii="Times New Roman" w:hAnsi="Times New Roman"/>
          <w:b w:val="0"/>
          <w:szCs w:val="22"/>
        </w:rPr>
      </w:pPr>
      <w:r>
        <w:rPr>
          <w:rFonts w:ascii="Times New Roman" w:hAnsi="Times New Roman"/>
          <w:b w:val="0"/>
          <w:szCs w:val="22"/>
        </w:rPr>
        <w:t>СТРАХОВАЯ ПРЕМИЯ. СТРАХОВОЙ ТАРИФ</w:t>
      </w:r>
    </w:p>
    <w:p w14:paraId="625C8880" w14:textId="77777777" w:rsidR="0023792D" w:rsidRDefault="0023792D" w:rsidP="0023792D">
      <w:pPr>
        <w:pStyle w:val="21"/>
        <w:numPr>
          <w:ilvl w:val="0"/>
          <w:numId w:val="1"/>
        </w:numPr>
        <w:tabs>
          <w:tab w:val="left" w:pos="4819"/>
          <w:tab w:val="left" w:pos="6300"/>
        </w:tabs>
        <w:spacing w:line="60" w:lineRule="atLeast"/>
        <w:ind w:right="-41"/>
        <w:contextualSpacing/>
        <w:jc w:val="left"/>
        <w:rPr>
          <w:rFonts w:ascii="Times New Roman" w:hAnsi="Times New Roman"/>
          <w:b w:val="0"/>
          <w:szCs w:val="22"/>
        </w:rPr>
      </w:pPr>
      <w:r>
        <w:rPr>
          <w:rFonts w:ascii="Times New Roman" w:hAnsi="Times New Roman"/>
          <w:b w:val="0"/>
          <w:szCs w:val="22"/>
        </w:rPr>
        <w:t>ДОГОВОР СТРАХОВАНИЯ. ПОРЯДОК ЕГО ЗАКЛЮЧЕНИЯ</w:t>
      </w:r>
    </w:p>
    <w:p w14:paraId="12ED75BD" w14:textId="77777777" w:rsidR="0023792D" w:rsidRDefault="0023792D" w:rsidP="0023792D">
      <w:pPr>
        <w:pStyle w:val="21"/>
        <w:numPr>
          <w:ilvl w:val="0"/>
          <w:numId w:val="1"/>
        </w:numPr>
        <w:tabs>
          <w:tab w:val="left" w:pos="4819"/>
          <w:tab w:val="left" w:pos="6300"/>
        </w:tabs>
        <w:spacing w:line="60" w:lineRule="atLeast"/>
        <w:ind w:right="-41"/>
        <w:contextualSpacing/>
        <w:jc w:val="left"/>
        <w:rPr>
          <w:rFonts w:ascii="Times New Roman" w:hAnsi="Times New Roman"/>
          <w:b w:val="0"/>
          <w:szCs w:val="22"/>
        </w:rPr>
      </w:pPr>
      <w:r>
        <w:rPr>
          <w:rFonts w:ascii="Times New Roman" w:hAnsi="Times New Roman"/>
          <w:b w:val="0"/>
          <w:szCs w:val="22"/>
        </w:rPr>
        <w:t>ТЕРРИТОРИЯ ДЕЙСТВИЯ ДОГОВОРА СТРАХОВАНИЯ</w:t>
      </w:r>
    </w:p>
    <w:p w14:paraId="3ACA81F7" w14:textId="77777777" w:rsidR="0023792D" w:rsidRDefault="0023792D" w:rsidP="0023792D">
      <w:pPr>
        <w:pStyle w:val="21"/>
        <w:numPr>
          <w:ilvl w:val="0"/>
          <w:numId w:val="1"/>
        </w:numPr>
        <w:tabs>
          <w:tab w:val="left" w:pos="4819"/>
          <w:tab w:val="left" w:pos="6300"/>
        </w:tabs>
        <w:spacing w:line="60" w:lineRule="atLeast"/>
        <w:ind w:right="-41"/>
        <w:contextualSpacing/>
        <w:jc w:val="left"/>
        <w:rPr>
          <w:rFonts w:ascii="Times New Roman" w:hAnsi="Times New Roman"/>
          <w:b w:val="0"/>
          <w:szCs w:val="22"/>
        </w:rPr>
      </w:pPr>
      <w:r>
        <w:rPr>
          <w:rFonts w:ascii="Times New Roman" w:hAnsi="Times New Roman"/>
          <w:b w:val="0"/>
          <w:szCs w:val="22"/>
        </w:rPr>
        <w:t>СРОК ДЕЙСТВИЯ И ПРЕКРАЩЕНИЕ ДОГОВОРА СТРАХОВАНИЯ</w:t>
      </w:r>
    </w:p>
    <w:p w14:paraId="05E8C450" w14:textId="77777777" w:rsidR="0023792D" w:rsidRDefault="0023792D" w:rsidP="0023792D">
      <w:pPr>
        <w:pStyle w:val="21"/>
        <w:numPr>
          <w:ilvl w:val="0"/>
          <w:numId w:val="1"/>
        </w:numPr>
        <w:tabs>
          <w:tab w:val="left" w:pos="4819"/>
          <w:tab w:val="left" w:pos="6300"/>
        </w:tabs>
        <w:spacing w:line="60" w:lineRule="atLeast"/>
        <w:ind w:right="-41"/>
        <w:contextualSpacing/>
        <w:jc w:val="left"/>
        <w:rPr>
          <w:rFonts w:ascii="Times New Roman" w:hAnsi="Times New Roman"/>
          <w:b w:val="0"/>
          <w:szCs w:val="22"/>
        </w:rPr>
      </w:pPr>
      <w:r>
        <w:rPr>
          <w:rFonts w:ascii="Times New Roman" w:hAnsi="Times New Roman"/>
          <w:b w:val="0"/>
          <w:szCs w:val="22"/>
        </w:rPr>
        <w:t>ПРАВА И ОБЯЗАННОСТИ СТОРОН</w:t>
      </w:r>
    </w:p>
    <w:p w14:paraId="4DBFF3E6" w14:textId="77777777" w:rsidR="0023792D" w:rsidRDefault="0023792D" w:rsidP="0023792D">
      <w:pPr>
        <w:numPr>
          <w:ilvl w:val="0"/>
          <w:numId w:val="1"/>
        </w:numPr>
        <w:spacing w:line="60" w:lineRule="atLeast"/>
        <w:contextualSpacing/>
        <w:jc w:val="both"/>
        <w:rPr>
          <w:sz w:val="22"/>
          <w:szCs w:val="22"/>
        </w:rPr>
      </w:pPr>
      <w:r>
        <w:rPr>
          <w:sz w:val="22"/>
          <w:szCs w:val="22"/>
        </w:rPr>
        <w:t>ОБЩИЕ ПОЛОЖЕНИЯ О</w:t>
      </w:r>
      <w:r w:rsidRPr="00181100">
        <w:rPr>
          <w:sz w:val="22"/>
          <w:szCs w:val="22"/>
        </w:rPr>
        <w:t xml:space="preserve"> </w:t>
      </w:r>
      <w:r>
        <w:rPr>
          <w:sz w:val="22"/>
          <w:szCs w:val="22"/>
        </w:rPr>
        <w:t>ДЕЙСТВИЯХ</w:t>
      </w:r>
      <w:r w:rsidRPr="00181100">
        <w:rPr>
          <w:sz w:val="22"/>
          <w:szCs w:val="22"/>
        </w:rPr>
        <w:t xml:space="preserve"> </w:t>
      </w:r>
      <w:r>
        <w:rPr>
          <w:sz w:val="22"/>
          <w:szCs w:val="22"/>
        </w:rPr>
        <w:t xml:space="preserve">СТОРОН ПРИ НАСТУПЛЕНИИ СТРАХОВОГО СЛУЧАЯ </w:t>
      </w:r>
    </w:p>
    <w:p w14:paraId="57FC994B" w14:textId="77777777" w:rsidR="0023792D" w:rsidRDefault="0023792D" w:rsidP="0023792D">
      <w:pPr>
        <w:numPr>
          <w:ilvl w:val="0"/>
          <w:numId w:val="1"/>
        </w:numPr>
        <w:spacing w:line="60" w:lineRule="atLeast"/>
        <w:contextualSpacing/>
        <w:jc w:val="both"/>
        <w:rPr>
          <w:sz w:val="22"/>
          <w:szCs w:val="22"/>
        </w:rPr>
      </w:pPr>
      <w:r>
        <w:rPr>
          <w:sz w:val="22"/>
          <w:szCs w:val="22"/>
        </w:rPr>
        <w:t>ОБЩИЕ ИСКЛЮЧЕНИЯ. ОСНОВАНИЯ ОТКАЗА В СТРАХОВОЙ ВЫПЛАТЕ</w:t>
      </w:r>
    </w:p>
    <w:p w14:paraId="1091AAD1" w14:textId="77777777" w:rsidR="0023792D" w:rsidRDefault="0023792D" w:rsidP="0023792D">
      <w:pPr>
        <w:pStyle w:val="21"/>
        <w:numPr>
          <w:ilvl w:val="0"/>
          <w:numId w:val="1"/>
        </w:numPr>
        <w:tabs>
          <w:tab w:val="left" w:pos="4819"/>
          <w:tab w:val="left" w:pos="6300"/>
        </w:tabs>
        <w:spacing w:line="60" w:lineRule="atLeast"/>
        <w:ind w:right="-41"/>
        <w:contextualSpacing/>
        <w:jc w:val="left"/>
        <w:rPr>
          <w:rFonts w:ascii="Times New Roman" w:hAnsi="Times New Roman"/>
          <w:b w:val="0"/>
          <w:szCs w:val="22"/>
        </w:rPr>
      </w:pPr>
      <w:r>
        <w:rPr>
          <w:rFonts w:ascii="Times New Roman" w:hAnsi="Times New Roman"/>
          <w:b w:val="0"/>
          <w:szCs w:val="22"/>
        </w:rPr>
        <w:t>ПОРЯДОК РАЗРЕШЕНИЯ СПОРОВ</w:t>
      </w:r>
    </w:p>
    <w:p w14:paraId="3F52BBDD" w14:textId="77777777" w:rsidR="0023792D" w:rsidRDefault="0023792D" w:rsidP="0023792D">
      <w:pPr>
        <w:spacing w:line="60" w:lineRule="atLeast"/>
        <w:ind w:left="360"/>
        <w:contextualSpacing/>
        <w:rPr>
          <w:b/>
          <w:sz w:val="22"/>
          <w:szCs w:val="22"/>
          <w:u w:val="single"/>
        </w:rPr>
      </w:pPr>
      <w:r>
        <w:rPr>
          <w:b/>
          <w:sz w:val="22"/>
          <w:szCs w:val="22"/>
          <w:u w:val="single"/>
        </w:rPr>
        <w:t>РАЗДЕЛ 2</w:t>
      </w:r>
    </w:p>
    <w:p w14:paraId="63FDE001" w14:textId="77777777" w:rsidR="0023792D" w:rsidRDefault="0023792D" w:rsidP="0023792D">
      <w:pPr>
        <w:numPr>
          <w:ilvl w:val="0"/>
          <w:numId w:val="1"/>
        </w:numPr>
        <w:spacing w:line="60" w:lineRule="atLeast"/>
        <w:contextualSpacing/>
        <w:rPr>
          <w:sz w:val="22"/>
          <w:szCs w:val="22"/>
        </w:rPr>
      </w:pPr>
      <w:r>
        <w:rPr>
          <w:sz w:val="22"/>
          <w:szCs w:val="22"/>
        </w:rPr>
        <w:t xml:space="preserve">СТРАХОВАНИЕ МЕДИЦИНСКИХ, МЕДИКО-ТРАНСПОРТНЫХ И ИНЫХ РАСХОДОВ </w:t>
      </w:r>
    </w:p>
    <w:p w14:paraId="1D877496" w14:textId="77777777" w:rsidR="0023792D" w:rsidRDefault="0023792D" w:rsidP="0023792D">
      <w:pPr>
        <w:spacing w:line="60" w:lineRule="atLeast"/>
        <w:ind w:firstLine="360"/>
        <w:contextualSpacing/>
        <w:rPr>
          <w:rFonts w:eastAsia="Arial Unicode MS"/>
          <w:b/>
          <w:bCs/>
          <w:sz w:val="22"/>
          <w:szCs w:val="22"/>
          <w:u w:val="single"/>
        </w:rPr>
      </w:pPr>
      <w:r>
        <w:rPr>
          <w:rFonts w:eastAsia="Arial Unicode MS"/>
          <w:b/>
          <w:bCs/>
          <w:sz w:val="22"/>
          <w:szCs w:val="22"/>
          <w:u w:val="single"/>
        </w:rPr>
        <w:t>РАЗДЕЛ 3</w:t>
      </w:r>
    </w:p>
    <w:p w14:paraId="70905962" w14:textId="77777777" w:rsidR="0023792D" w:rsidRDefault="0023792D" w:rsidP="0023792D">
      <w:pPr>
        <w:numPr>
          <w:ilvl w:val="0"/>
          <w:numId w:val="1"/>
        </w:numPr>
        <w:spacing w:line="60" w:lineRule="atLeast"/>
        <w:contextualSpacing/>
        <w:rPr>
          <w:sz w:val="22"/>
          <w:szCs w:val="22"/>
        </w:rPr>
      </w:pPr>
      <w:r>
        <w:rPr>
          <w:sz w:val="22"/>
          <w:szCs w:val="22"/>
        </w:rPr>
        <w:t>СТРАХОВАНИЕ БАГАЖА</w:t>
      </w:r>
    </w:p>
    <w:p w14:paraId="6CC1FBF6" w14:textId="77777777" w:rsidR="0023792D" w:rsidRDefault="0023792D" w:rsidP="0023792D">
      <w:pPr>
        <w:spacing w:line="60" w:lineRule="atLeast"/>
        <w:ind w:firstLine="360"/>
        <w:contextualSpacing/>
        <w:rPr>
          <w:b/>
          <w:sz w:val="22"/>
          <w:szCs w:val="22"/>
          <w:u w:val="single"/>
        </w:rPr>
      </w:pPr>
      <w:r>
        <w:rPr>
          <w:b/>
          <w:sz w:val="22"/>
          <w:szCs w:val="22"/>
          <w:u w:val="single"/>
        </w:rPr>
        <w:t>РАЗДЕЛ 4</w:t>
      </w:r>
    </w:p>
    <w:p w14:paraId="68EBF3D7" w14:textId="3AEA82E8" w:rsidR="0023792D" w:rsidRDefault="0023792D" w:rsidP="0023792D">
      <w:pPr>
        <w:numPr>
          <w:ilvl w:val="0"/>
          <w:numId w:val="1"/>
        </w:numPr>
        <w:spacing w:line="60" w:lineRule="atLeast"/>
        <w:contextualSpacing/>
        <w:rPr>
          <w:sz w:val="22"/>
          <w:szCs w:val="22"/>
        </w:rPr>
      </w:pPr>
      <w:r>
        <w:rPr>
          <w:sz w:val="22"/>
          <w:szCs w:val="22"/>
        </w:rPr>
        <w:t xml:space="preserve">СТРАХОВАНИЕ ОТ </w:t>
      </w:r>
      <w:r w:rsidR="001955AD">
        <w:rPr>
          <w:sz w:val="22"/>
          <w:szCs w:val="22"/>
        </w:rPr>
        <w:t>НЕСЧАСТНОГО СЛУЧАЯ</w:t>
      </w:r>
    </w:p>
    <w:p w14:paraId="3EF67977" w14:textId="77777777" w:rsidR="0023792D" w:rsidRDefault="0023792D" w:rsidP="0023792D">
      <w:pPr>
        <w:spacing w:line="60" w:lineRule="atLeast"/>
        <w:ind w:left="360"/>
        <w:contextualSpacing/>
        <w:rPr>
          <w:b/>
          <w:sz w:val="22"/>
          <w:szCs w:val="22"/>
          <w:u w:val="single"/>
        </w:rPr>
      </w:pPr>
      <w:r>
        <w:rPr>
          <w:b/>
          <w:sz w:val="22"/>
          <w:szCs w:val="22"/>
          <w:u w:val="single"/>
        </w:rPr>
        <w:t>РАЗДЕЛ 5</w:t>
      </w:r>
    </w:p>
    <w:p w14:paraId="109E9576" w14:textId="77777777" w:rsidR="0023792D" w:rsidRDefault="0023792D" w:rsidP="0023792D">
      <w:pPr>
        <w:spacing w:line="60" w:lineRule="atLeast"/>
        <w:contextualSpacing/>
        <w:rPr>
          <w:sz w:val="22"/>
          <w:szCs w:val="22"/>
        </w:rPr>
      </w:pPr>
      <w:r>
        <w:rPr>
          <w:sz w:val="22"/>
          <w:szCs w:val="22"/>
        </w:rPr>
        <w:t>17. СТРАХОВАНИЕ ГРАЖДАНСКОЙ ОТВЕТСТВЕННОСТИ</w:t>
      </w:r>
    </w:p>
    <w:p w14:paraId="2ED8916E" w14:textId="77777777" w:rsidR="00C909AE" w:rsidRPr="00E057E3" w:rsidRDefault="00C909AE" w:rsidP="00C909AE">
      <w:pPr>
        <w:spacing w:line="60" w:lineRule="atLeast"/>
        <w:ind w:left="360"/>
        <w:contextualSpacing/>
        <w:rPr>
          <w:b/>
          <w:sz w:val="22"/>
          <w:szCs w:val="22"/>
          <w:u w:val="single"/>
          <w:lang w:val="en-US"/>
        </w:rPr>
      </w:pPr>
      <w:r>
        <w:rPr>
          <w:b/>
          <w:sz w:val="22"/>
          <w:szCs w:val="22"/>
          <w:u w:val="single"/>
        </w:rPr>
        <w:t xml:space="preserve">РАЗДЕЛ </w:t>
      </w:r>
      <w:r>
        <w:rPr>
          <w:b/>
          <w:sz w:val="22"/>
          <w:szCs w:val="22"/>
          <w:u w:val="single"/>
          <w:lang w:val="en-US"/>
        </w:rPr>
        <w:t>6</w:t>
      </w:r>
    </w:p>
    <w:p w14:paraId="2929686A" w14:textId="77777777" w:rsidR="0023792D" w:rsidRDefault="0023792D" w:rsidP="0023792D">
      <w:pPr>
        <w:spacing w:line="60" w:lineRule="atLeast"/>
        <w:contextualSpacing/>
        <w:rPr>
          <w:sz w:val="22"/>
          <w:szCs w:val="22"/>
        </w:rPr>
      </w:pPr>
      <w:r>
        <w:rPr>
          <w:sz w:val="22"/>
          <w:szCs w:val="22"/>
        </w:rPr>
        <w:t>18. СТРАХОВАНИЕ НА СЛУЧАЙ ПОТЕРИ ИЛИ КРАЖИ ПАСПОРТА И/ИЛИ ПРОЕЗДНЫХ ДОКУМЕНТОВ</w:t>
      </w:r>
    </w:p>
    <w:p w14:paraId="34977271" w14:textId="77777777" w:rsidR="00C909AE" w:rsidRPr="00E057E3" w:rsidRDefault="00C909AE" w:rsidP="00C909AE">
      <w:pPr>
        <w:spacing w:line="60" w:lineRule="atLeast"/>
        <w:ind w:left="360"/>
        <w:contextualSpacing/>
        <w:rPr>
          <w:b/>
          <w:sz w:val="22"/>
          <w:szCs w:val="22"/>
          <w:u w:val="single"/>
        </w:rPr>
      </w:pPr>
      <w:r>
        <w:rPr>
          <w:b/>
          <w:sz w:val="22"/>
          <w:szCs w:val="22"/>
          <w:u w:val="single"/>
        </w:rPr>
        <w:t xml:space="preserve">РАЗДЕЛ </w:t>
      </w:r>
      <w:r w:rsidRPr="00E057E3">
        <w:rPr>
          <w:b/>
          <w:sz w:val="22"/>
          <w:szCs w:val="22"/>
          <w:u w:val="single"/>
        </w:rPr>
        <w:t>7</w:t>
      </w:r>
    </w:p>
    <w:p w14:paraId="052B4FE3" w14:textId="12AB0366" w:rsidR="0023792D" w:rsidRDefault="0023792D" w:rsidP="0023792D">
      <w:pPr>
        <w:spacing w:line="60" w:lineRule="atLeast"/>
        <w:contextualSpacing/>
        <w:rPr>
          <w:sz w:val="22"/>
          <w:szCs w:val="22"/>
        </w:rPr>
      </w:pPr>
      <w:r>
        <w:rPr>
          <w:sz w:val="22"/>
          <w:szCs w:val="22"/>
        </w:rPr>
        <w:t xml:space="preserve">19. СТРАХОВАНИЕ РАСХОДОВ, СВЯЗАННЫХ С ПОЛУЧЕНИЕМ НЕОБХОДИМОЙ ПРАВОВОЙ (ЮРИДИЧЕСКОЙ) ПОМОЩИ ВО ВРЕМЯ </w:t>
      </w:r>
      <w:r w:rsidR="001955AD">
        <w:rPr>
          <w:sz w:val="22"/>
          <w:szCs w:val="22"/>
        </w:rPr>
        <w:t xml:space="preserve">ПРЕБЫВАНИЯ </w:t>
      </w:r>
      <w:r>
        <w:rPr>
          <w:sz w:val="22"/>
          <w:szCs w:val="22"/>
        </w:rPr>
        <w:t xml:space="preserve">ЗА </w:t>
      </w:r>
      <w:r w:rsidR="001955AD">
        <w:rPr>
          <w:sz w:val="22"/>
          <w:szCs w:val="22"/>
        </w:rPr>
        <w:t xml:space="preserve">ПРЕДЕЛАМИ </w:t>
      </w:r>
      <w:r>
        <w:rPr>
          <w:sz w:val="22"/>
          <w:szCs w:val="22"/>
        </w:rPr>
        <w:t>ПОСТОЯННОГО МЕСТА ЖИТЕЛЬСТВА</w:t>
      </w:r>
    </w:p>
    <w:p w14:paraId="69A478E0" w14:textId="77777777" w:rsidR="00C909AE" w:rsidRPr="00E057E3" w:rsidRDefault="00C909AE" w:rsidP="00C909AE">
      <w:pPr>
        <w:spacing w:line="60" w:lineRule="atLeast"/>
        <w:ind w:left="360"/>
        <w:contextualSpacing/>
        <w:rPr>
          <w:b/>
          <w:sz w:val="22"/>
          <w:szCs w:val="22"/>
          <w:u w:val="single"/>
        </w:rPr>
      </w:pPr>
      <w:r>
        <w:rPr>
          <w:b/>
          <w:sz w:val="22"/>
          <w:szCs w:val="22"/>
          <w:u w:val="single"/>
        </w:rPr>
        <w:t xml:space="preserve">РАЗДЕЛ </w:t>
      </w:r>
      <w:r w:rsidRPr="00E057E3">
        <w:rPr>
          <w:b/>
          <w:sz w:val="22"/>
          <w:szCs w:val="22"/>
          <w:u w:val="single"/>
        </w:rPr>
        <w:t>8</w:t>
      </w:r>
    </w:p>
    <w:p w14:paraId="48D860C2" w14:textId="77777777" w:rsidR="0023792D" w:rsidRDefault="0023792D" w:rsidP="0023792D">
      <w:pPr>
        <w:spacing w:line="60" w:lineRule="atLeast"/>
        <w:contextualSpacing/>
        <w:jc w:val="both"/>
        <w:rPr>
          <w:sz w:val="22"/>
          <w:szCs w:val="22"/>
        </w:rPr>
      </w:pPr>
      <w:r>
        <w:rPr>
          <w:sz w:val="22"/>
          <w:szCs w:val="22"/>
        </w:rPr>
        <w:t>20. СТРАХОВАНИЕ НА СЛУЧАЙ ЗАДЕРЖКИ И/ИЛИ ОТМЕНЫ РЕЙСА</w:t>
      </w:r>
    </w:p>
    <w:p w14:paraId="3004E006" w14:textId="77777777" w:rsidR="0023792D" w:rsidRDefault="0023792D" w:rsidP="0023792D">
      <w:pPr>
        <w:spacing w:line="60" w:lineRule="atLeast"/>
        <w:contextualSpacing/>
        <w:rPr>
          <w:b/>
          <w:sz w:val="22"/>
          <w:szCs w:val="22"/>
        </w:rPr>
      </w:pPr>
    </w:p>
    <w:p w14:paraId="64368EB7" w14:textId="43447E7E" w:rsidR="0023792D" w:rsidRDefault="0023792D" w:rsidP="00E057E3">
      <w:pPr>
        <w:spacing w:line="60" w:lineRule="atLeast"/>
        <w:contextualSpacing/>
        <w:jc w:val="both"/>
        <w:rPr>
          <w:b/>
          <w:sz w:val="22"/>
          <w:szCs w:val="22"/>
        </w:rPr>
      </w:pPr>
      <w:r>
        <w:rPr>
          <w:b/>
          <w:sz w:val="22"/>
          <w:szCs w:val="22"/>
        </w:rPr>
        <w:br w:type="page"/>
      </w:r>
      <w:r w:rsidR="001955AD">
        <w:rPr>
          <w:b/>
          <w:sz w:val="22"/>
          <w:szCs w:val="22"/>
        </w:rPr>
        <w:lastRenderedPageBreak/>
        <w:t>1.</w:t>
      </w:r>
      <w:r w:rsidR="00487417">
        <w:rPr>
          <w:b/>
          <w:sz w:val="22"/>
          <w:szCs w:val="22"/>
        </w:rPr>
        <w:tab/>
      </w:r>
      <w:r w:rsidR="001955AD">
        <w:rPr>
          <w:b/>
          <w:sz w:val="22"/>
          <w:szCs w:val="22"/>
        </w:rPr>
        <w:t xml:space="preserve">РАЗДЕЛ </w:t>
      </w:r>
      <w:r>
        <w:rPr>
          <w:b/>
          <w:sz w:val="22"/>
          <w:szCs w:val="22"/>
        </w:rPr>
        <w:t>1</w:t>
      </w:r>
      <w:r w:rsidR="001955AD">
        <w:rPr>
          <w:b/>
          <w:sz w:val="22"/>
          <w:szCs w:val="22"/>
        </w:rPr>
        <w:t xml:space="preserve">. </w:t>
      </w:r>
      <w:r>
        <w:rPr>
          <w:b/>
          <w:sz w:val="22"/>
          <w:szCs w:val="22"/>
        </w:rPr>
        <w:t>ОБЩИЕ ПОЛОЖЕНИЯ</w:t>
      </w:r>
    </w:p>
    <w:p w14:paraId="1C0DE683" w14:textId="77777777" w:rsidR="0023792D" w:rsidRDefault="0023792D" w:rsidP="0023792D">
      <w:pPr>
        <w:numPr>
          <w:ilvl w:val="1"/>
          <w:numId w:val="2"/>
        </w:numPr>
        <w:tabs>
          <w:tab w:val="num" w:pos="720"/>
        </w:tabs>
        <w:spacing w:line="60" w:lineRule="atLeast"/>
        <w:ind w:left="0" w:firstLine="0"/>
        <w:contextualSpacing/>
        <w:jc w:val="both"/>
        <w:rPr>
          <w:rFonts w:eastAsia="Arial Unicode MS"/>
          <w:bCs/>
          <w:sz w:val="22"/>
          <w:szCs w:val="22"/>
        </w:rPr>
      </w:pPr>
      <w:r>
        <w:rPr>
          <w:sz w:val="22"/>
          <w:szCs w:val="22"/>
        </w:rPr>
        <w:t xml:space="preserve">Настоящие </w:t>
      </w:r>
      <w:r>
        <w:rPr>
          <w:rFonts w:eastAsia="Arial Unicode MS"/>
          <w:bCs/>
          <w:sz w:val="22"/>
          <w:szCs w:val="22"/>
        </w:rPr>
        <w:t>Правила страхования расходов граждан, выезжающих за пределы постоянного места жительства (далее по тексту – Правила) составлены в соответствии с законодательными и иными нормативными правовыми актами Российской Федерации.</w:t>
      </w:r>
    </w:p>
    <w:p w14:paraId="5C50F5DF" w14:textId="77777777" w:rsidR="0023792D" w:rsidRDefault="0023792D" w:rsidP="0023792D">
      <w:pPr>
        <w:numPr>
          <w:ilvl w:val="1"/>
          <w:numId w:val="2"/>
        </w:numPr>
        <w:tabs>
          <w:tab w:val="num" w:pos="720"/>
        </w:tabs>
        <w:spacing w:line="60" w:lineRule="atLeast"/>
        <w:ind w:left="0" w:firstLine="0"/>
        <w:contextualSpacing/>
        <w:jc w:val="both"/>
        <w:rPr>
          <w:rFonts w:eastAsia="Arial Unicode MS"/>
          <w:bCs/>
          <w:sz w:val="22"/>
          <w:szCs w:val="22"/>
        </w:rPr>
      </w:pPr>
      <w:r>
        <w:rPr>
          <w:rFonts w:eastAsia="Arial Unicode MS"/>
          <w:bCs/>
          <w:sz w:val="22"/>
          <w:szCs w:val="22"/>
        </w:rPr>
        <w:t xml:space="preserve">На основании настоящих Правил САО «РЕСО-Гарантия» заключает Договоры страхования расходов граждан, выезжающих за пределы постоянного места жительства. Правила страхования являются неотъемлемой частью Договоров страхования. </w:t>
      </w:r>
    </w:p>
    <w:p w14:paraId="28F55463" w14:textId="77777777" w:rsidR="0023792D" w:rsidRPr="00B01B14" w:rsidRDefault="0023792D" w:rsidP="0023792D">
      <w:pPr>
        <w:numPr>
          <w:ilvl w:val="1"/>
          <w:numId w:val="2"/>
        </w:numPr>
        <w:tabs>
          <w:tab w:val="num" w:pos="720"/>
        </w:tabs>
        <w:spacing w:line="60" w:lineRule="atLeast"/>
        <w:ind w:left="0" w:firstLine="0"/>
        <w:contextualSpacing/>
        <w:jc w:val="both"/>
        <w:rPr>
          <w:sz w:val="22"/>
          <w:szCs w:val="22"/>
        </w:rPr>
      </w:pPr>
      <w:r>
        <w:rPr>
          <w:rFonts w:eastAsia="Arial Unicode MS"/>
          <w:bCs/>
          <w:sz w:val="22"/>
          <w:szCs w:val="22"/>
        </w:rPr>
        <w:t>Договор страхования может содержать условия</w:t>
      </w:r>
      <w:r w:rsidRPr="00181100">
        <w:rPr>
          <w:rFonts w:eastAsia="Arial Unicode MS"/>
          <w:bCs/>
          <w:sz w:val="22"/>
          <w:szCs w:val="22"/>
        </w:rPr>
        <w:t>,</w:t>
      </w:r>
      <w:r>
        <w:rPr>
          <w:rFonts w:eastAsia="Arial Unicode MS"/>
          <w:bCs/>
          <w:sz w:val="22"/>
          <w:szCs w:val="22"/>
        </w:rPr>
        <w:t xml:space="preserve"> отличные от настоящих Правил страхования, определяемые по соглашению сторон. Положения конкретных Договоров страхования имеют преимущественную силу над положениями настоящих Правил. </w:t>
      </w:r>
    </w:p>
    <w:p w14:paraId="66B334C7" w14:textId="77777777" w:rsidR="00A62E46" w:rsidRPr="00AF563B" w:rsidRDefault="00A62E46" w:rsidP="00A62E46">
      <w:pPr>
        <w:jc w:val="both"/>
        <w:rPr>
          <w:sz w:val="22"/>
          <w:szCs w:val="22"/>
        </w:rPr>
      </w:pPr>
      <w:r w:rsidRPr="00AF563B">
        <w:rPr>
          <w:sz w:val="22"/>
          <w:szCs w:val="22"/>
        </w:rPr>
        <w:t>1.4.</w:t>
      </w:r>
      <w:r w:rsidR="005C72B3">
        <w:rPr>
          <w:sz w:val="22"/>
          <w:szCs w:val="22"/>
        </w:rPr>
        <w:t xml:space="preserve"> </w:t>
      </w:r>
      <w:r w:rsidRPr="00AF563B">
        <w:rPr>
          <w:sz w:val="22"/>
          <w:szCs w:val="22"/>
        </w:rPr>
        <w:t>Письма</w:t>
      </w:r>
      <w:r w:rsidR="00E45DFC" w:rsidRPr="00AF563B">
        <w:rPr>
          <w:sz w:val="22"/>
          <w:szCs w:val="22"/>
        </w:rPr>
        <w:t xml:space="preserve"> </w:t>
      </w:r>
      <w:r w:rsidRPr="00AF563B">
        <w:rPr>
          <w:sz w:val="22"/>
          <w:szCs w:val="22"/>
        </w:rPr>
        <w:t>и</w:t>
      </w:r>
      <w:r w:rsidR="00E45DFC" w:rsidRPr="00AF563B">
        <w:rPr>
          <w:sz w:val="22"/>
          <w:szCs w:val="22"/>
        </w:rPr>
        <w:t xml:space="preserve"> </w:t>
      </w:r>
      <w:r w:rsidRPr="00AF563B">
        <w:rPr>
          <w:sz w:val="22"/>
          <w:szCs w:val="22"/>
        </w:rPr>
        <w:t>уведомления, направляемые Страховщиком в адрес Страхователя (Выгодоприобретателя) в соответствии с настоящими Правилами страхования, считаются направленными надлежащим образом при соблюдении одного из следующих условий:</w:t>
      </w:r>
    </w:p>
    <w:p w14:paraId="03FC95D5" w14:textId="0E4020F6" w:rsidR="00A62E46" w:rsidRPr="00AF563B" w:rsidRDefault="00A62E46" w:rsidP="00A62E46">
      <w:pPr>
        <w:jc w:val="both"/>
        <w:rPr>
          <w:sz w:val="22"/>
          <w:szCs w:val="22"/>
        </w:rPr>
      </w:pPr>
      <w:r w:rsidRPr="00AF563B">
        <w:rPr>
          <w:sz w:val="22"/>
          <w:szCs w:val="22"/>
        </w:rPr>
        <w:t xml:space="preserve">1) уведомление в письменном виде передано Страхователю (Выгодоприобретателю) на руки или направлено почтовым отправлением по адресу, указанному в </w:t>
      </w:r>
      <w:r w:rsidR="005C72B3">
        <w:rPr>
          <w:sz w:val="22"/>
          <w:szCs w:val="22"/>
        </w:rPr>
        <w:t>Д</w:t>
      </w:r>
      <w:r w:rsidR="005C72B3" w:rsidRPr="00AF563B">
        <w:rPr>
          <w:sz w:val="22"/>
          <w:szCs w:val="22"/>
        </w:rPr>
        <w:t xml:space="preserve">оговоре </w:t>
      </w:r>
      <w:r w:rsidRPr="00AF563B">
        <w:rPr>
          <w:sz w:val="22"/>
          <w:szCs w:val="22"/>
        </w:rPr>
        <w:t>страхования или ином документе с контактными данными, поданном Страхователем (Выгодоприобретателем);</w:t>
      </w:r>
    </w:p>
    <w:p w14:paraId="0C0CB033" w14:textId="41732A07" w:rsidR="00A62E46" w:rsidRPr="00AF563B" w:rsidRDefault="00A62E46" w:rsidP="00A62E46">
      <w:pPr>
        <w:jc w:val="both"/>
        <w:rPr>
          <w:sz w:val="22"/>
          <w:szCs w:val="22"/>
        </w:rPr>
      </w:pPr>
      <w:r w:rsidRPr="00AF563B">
        <w:rPr>
          <w:sz w:val="22"/>
          <w:szCs w:val="22"/>
        </w:rPr>
        <w:t xml:space="preserve">2) уведомление направлено в виде электронного письма на адрес электронной почты, указанный в </w:t>
      </w:r>
      <w:r w:rsidR="005C72B3">
        <w:rPr>
          <w:sz w:val="22"/>
          <w:szCs w:val="22"/>
        </w:rPr>
        <w:t>Д</w:t>
      </w:r>
      <w:r w:rsidR="005C72B3" w:rsidRPr="00AF563B">
        <w:rPr>
          <w:sz w:val="22"/>
          <w:szCs w:val="22"/>
        </w:rPr>
        <w:t xml:space="preserve">оговоре </w:t>
      </w:r>
      <w:r w:rsidRPr="00AF563B">
        <w:rPr>
          <w:sz w:val="22"/>
          <w:szCs w:val="22"/>
        </w:rPr>
        <w:t>страхования или ином документе с контактными данными, поданном Страхователем (Выгодоприобретателем);</w:t>
      </w:r>
    </w:p>
    <w:p w14:paraId="5DD04142" w14:textId="3C89827E" w:rsidR="00A62E46" w:rsidRPr="00AF563B" w:rsidRDefault="00A62E46" w:rsidP="00A62E46">
      <w:pPr>
        <w:jc w:val="both"/>
        <w:rPr>
          <w:sz w:val="22"/>
          <w:szCs w:val="22"/>
        </w:rPr>
      </w:pPr>
      <w:r w:rsidRPr="00AF563B">
        <w:rPr>
          <w:sz w:val="22"/>
          <w:szCs w:val="22"/>
        </w:rPr>
        <w:t xml:space="preserve">3) уведомление направлено в виде СМС-сообщения по номеру телефона, указанному в </w:t>
      </w:r>
      <w:r w:rsidR="005C72B3">
        <w:rPr>
          <w:sz w:val="22"/>
          <w:szCs w:val="22"/>
        </w:rPr>
        <w:t>Д</w:t>
      </w:r>
      <w:r w:rsidR="005C72B3" w:rsidRPr="00AF563B">
        <w:rPr>
          <w:sz w:val="22"/>
          <w:szCs w:val="22"/>
        </w:rPr>
        <w:t xml:space="preserve">оговоре </w:t>
      </w:r>
      <w:r w:rsidRPr="00AF563B">
        <w:rPr>
          <w:sz w:val="22"/>
          <w:szCs w:val="22"/>
        </w:rPr>
        <w:t>страхования или ином документе с контактными данными, поданном Страхователем (Выгодоприобретателем) или в виде электронного сообщения Страхователю с использованием мобильного приложения;</w:t>
      </w:r>
    </w:p>
    <w:p w14:paraId="19646BAD" w14:textId="36025DD9" w:rsidR="00A62E46" w:rsidRPr="00AF563B" w:rsidRDefault="00A62E46" w:rsidP="00A62E46">
      <w:pPr>
        <w:jc w:val="both"/>
        <w:rPr>
          <w:sz w:val="22"/>
          <w:szCs w:val="22"/>
        </w:rPr>
      </w:pPr>
      <w:r w:rsidRPr="00AF563B">
        <w:rPr>
          <w:sz w:val="22"/>
          <w:szCs w:val="22"/>
        </w:rPr>
        <w:t xml:space="preserve">4) уведомление размещено в личном кабинете Страхователя на сайте Страховщика, о чем </w:t>
      </w:r>
      <w:r w:rsidR="009D54BA" w:rsidRPr="00AF563B">
        <w:rPr>
          <w:sz w:val="22"/>
          <w:szCs w:val="22"/>
        </w:rPr>
        <w:t>Страхователь</w:t>
      </w:r>
      <w:r w:rsidR="009D54BA">
        <w:rPr>
          <w:sz w:val="22"/>
          <w:szCs w:val="22"/>
        </w:rPr>
        <w:t xml:space="preserve"> </w:t>
      </w:r>
      <w:r w:rsidRPr="00AF563B">
        <w:rPr>
          <w:sz w:val="22"/>
          <w:szCs w:val="22"/>
        </w:rPr>
        <w:t xml:space="preserve">проинформирован по </w:t>
      </w:r>
      <w:r w:rsidR="005C72B3" w:rsidRPr="00AF563B">
        <w:rPr>
          <w:sz w:val="22"/>
          <w:szCs w:val="22"/>
        </w:rPr>
        <w:t>электронно</w:t>
      </w:r>
      <w:r w:rsidR="005C72B3">
        <w:rPr>
          <w:sz w:val="22"/>
          <w:szCs w:val="22"/>
        </w:rPr>
        <w:t>й</w:t>
      </w:r>
      <w:r w:rsidR="005C72B3" w:rsidRPr="00AF563B">
        <w:rPr>
          <w:sz w:val="22"/>
          <w:szCs w:val="22"/>
        </w:rPr>
        <w:t xml:space="preserve"> </w:t>
      </w:r>
      <w:r w:rsidRPr="00AF563B">
        <w:rPr>
          <w:sz w:val="22"/>
          <w:szCs w:val="22"/>
        </w:rPr>
        <w:t>почте, путем направления СМС-сообщения или электронного сообщения с использованием мобильного приложения.</w:t>
      </w:r>
    </w:p>
    <w:p w14:paraId="3C839880" w14:textId="77777777" w:rsidR="00A62E46" w:rsidRPr="00A62E46" w:rsidRDefault="00A62E46" w:rsidP="00A62E46">
      <w:pPr>
        <w:spacing w:line="60" w:lineRule="atLeast"/>
        <w:jc w:val="both"/>
        <w:rPr>
          <w:sz w:val="22"/>
          <w:szCs w:val="22"/>
        </w:rPr>
      </w:pPr>
      <w:r w:rsidRPr="00AF563B">
        <w:rPr>
          <w:sz w:val="22"/>
          <w:szCs w:val="22"/>
        </w:rPr>
        <w:t>В случае изменения адресов, номеров телефонов и (или) реквизитов Страхователь (Выгодоприобретатель) обязуется в срок не позднее 3 (трех) рабочих дней с момента такого изменения известить об этом Страховщика. Если Страховщик не был извещен об изменении адреса и (или) реквизитов другой стороны в указанный срок, то все уведомления и извещения, направленные Страхователю (Выгодоприобретателю) по прежнему известному адресу, будут считаться полученными с даты их поступления по прежнему адресу.</w:t>
      </w:r>
    </w:p>
    <w:p w14:paraId="1F7E395F" w14:textId="77777777" w:rsidR="00A62E46" w:rsidRDefault="00A62E46" w:rsidP="00A62E46">
      <w:pPr>
        <w:tabs>
          <w:tab w:val="num" w:pos="720"/>
        </w:tabs>
        <w:spacing w:line="60" w:lineRule="atLeast"/>
        <w:contextualSpacing/>
        <w:jc w:val="both"/>
        <w:rPr>
          <w:sz w:val="22"/>
          <w:szCs w:val="22"/>
        </w:rPr>
      </w:pPr>
    </w:p>
    <w:p w14:paraId="486BC74E" w14:textId="77777777" w:rsidR="0023792D" w:rsidRDefault="0023792D" w:rsidP="0023792D">
      <w:pPr>
        <w:tabs>
          <w:tab w:val="num" w:pos="972"/>
        </w:tabs>
        <w:spacing w:line="60" w:lineRule="atLeast"/>
        <w:contextualSpacing/>
        <w:jc w:val="both"/>
        <w:rPr>
          <w:sz w:val="22"/>
          <w:szCs w:val="22"/>
        </w:rPr>
      </w:pPr>
    </w:p>
    <w:p w14:paraId="69C9D459" w14:textId="77777777" w:rsidR="0023792D" w:rsidRDefault="0023792D" w:rsidP="0023792D">
      <w:pPr>
        <w:numPr>
          <w:ilvl w:val="0"/>
          <w:numId w:val="2"/>
        </w:numPr>
        <w:spacing w:line="60" w:lineRule="atLeast"/>
        <w:ind w:left="0" w:firstLine="0"/>
        <w:contextualSpacing/>
        <w:jc w:val="both"/>
        <w:rPr>
          <w:b/>
          <w:sz w:val="22"/>
          <w:szCs w:val="22"/>
        </w:rPr>
      </w:pPr>
      <w:r>
        <w:rPr>
          <w:b/>
          <w:sz w:val="22"/>
          <w:szCs w:val="22"/>
        </w:rPr>
        <w:t>СУБЪЕКТЫ СТРАХОВАНИЯ. ОСНОВНЫЕ ПОНЯТИЯ</w:t>
      </w:r>
    </w:p>
    <w:p w14:paraId="7EE45270" w14:textId="77777777" w:rsidR="0023792D" w:rsidRDefault="0023792D" w:rsidP="0023792D">
      <w:pPr>
        <w:numPr>
          <w:ilvl w:val="1"/>
          <w:numId w:val="2"/>
        </w:numPr>
        <w:tabs>
          <w:tab w:val="num" w:pos="720"/>
        </w:tabs>
        <w:spacing w:line="60" w:lineRule="atLeast"/>
        <w:ind w:left="0" w:firstLine="0"/>
        <w:contextualSpacing/>
        <w:jc w:val="both"/>
        <w:rPr>
          <w:rFonts w:eastAsia="Arial Unicode MS"/>
          <w:bCs/>
          <w:sz w:val="22"/>
          <w:szCs w:val="22"/>
        </w:rPr>
      </w:pPr>
      <w:r>
        <w:rPr>
          <w:rFonts w:eastAsia="Arial Unicode MS"/>
          <w:b/>
          <w:bCs/>
          <w:sz w:val="22"/>
          <w:szCs w:val="22"/>
        </w:rPr>
        <w:t>Страховщик</w:t>
      </w:r>
      <w:r w:rsidRPr="00694C51">
        <w:rPr>
          <w:rFonts w:eastAsia="Arial Unicode MS"/>
          <w:b/>
          <w:bCs/>
          <w:sz w:val="22"/>
          <w:szCs w:val="22"/>
        </w:rPr>
        <w:t xml:space="preserve"> </w:t>
      </w:r>
      <w:r w:rsidRPr="00E057E3">
        <w:rPr>
          <w:rFonts w:eastAsia="Arial Unicode MS"/>
          <w:bCs/>
          <w:sz w:val="22"/>
          <w:szCs w:val="22"/>
        </w:rPr>
        <w:t>–</w:t>
      </w:r>
      <w:r>
        <w:rPr>
          <w:rFonts w:eastAsia="Arial Unicode MS"/>
          <w:bCs/>
          <w:sz w:val="22"/>
          <w:szCs w:val="22"/>
        </w:rPr>
        <w:t xml:space="preserve"> Страховое Акционерное Общество «РЕСО-Гарантия» (САО </w:t>
      </w:r>
      <w:r w:rsidR="005C72B3">
        <w:rPr>
          <w:rFonts w:eastAsia="Arial Unicode MS"/>
          <w:bCs/>
          <w:sz w:val="22"/>
          <w:szCs w:val="22"/>
        </w:rPr>
        <w:t>«</w:t>
      </w:r>
      <w:r>
        <w:rPr>
          <w:rFonts w:eastAsia="Arial Unicode MS"/>
          <w:bCs/>
          <w:sz w:val="22"/>
          <w:szCs w:val="22"/>
        </w:rPr>
        <w:t>РЕСО-Гарантия</w:t>
      </w:r>
      <w:r w:rsidR="005C72B3">
        <w:rPr>
          <w:rFonts w:eastAsia="Arial Unicode MS"/>
          <w:bCs/>
          <w:sz w:val="22"/>
          <w:szCs w:val="22"/>
        </w:rPr>
        <w:t>»</w:t>
      </w:r>
      <w:r>
        <w:rPr>
          <w:rFonts w:eastAsia="Arial Unicode MS"/>
          <w:bCs/>
          <w:sz w:val="22"/>
          <w:szCs w:val="22"/>
        </w:rPr>
        <w:t xml:space="preserve">) </w:t>
      </w:r>
      <w:r w:rsidRPr="000E5766">
        <w:rPr>
          <w:rFonts w:eastAsia="Arial Unicode MS"/>
          <w:bCs/>
          <w:sz w:val="22"/>
          <w:szCs w:val="22"/>
        </w:rPr>
        <w:t>–</w:t>
      </w:r>
      <w:r>
        <w:rPr>
          <w:rFonts w:eastAsia="Arial Unicode MS"/>
          <w:bCs/>
          <w:sz w:val="22"/>
          <w:szCs w:val="22"/>
        </w:rPr>
        <w:t xml:space="preserve"> юридическое лицо, созданное в соответствии с законодательством Российской Федерации и имеющее лицензию на осуществление страховой деятельности.</w:t>
      </w:r>
    </w:p>
    <w:p w14:paraId="183B9969" w14:textId="77777777" w:rsidR="0023792D" w:rsidRDefault="0023792D" w:rsidP="0023792D">
      <w:pPr>
        <w:numPr>
          <w:ilvl w:val="1"/>
          <w:numId w:val="2"/>
        </w:numPr>
        <w:tabs>
          <w:tab w:val="num" w:pos="720"/>
        </w:tabs>
        <w:spacing w:line="60" w:lineRule="atLeast"/>
        <w:ind w:left="0" w:firstLine="0"/>
        <w:contextualSpacing/>
        <w:jc w:val="both"/>
        <w:rPr>
          <w:rFonts w:eastAsia="Arial Unicode MS"/>
          <w:bCs/>
          <w:sz w:val="22"/>
          <w:szCs w:val="22"/>
        </w:rPr>
      </w:pPr>
      <w:r>
        <w:rPr>
          <w:rFonts w:eastAsia="Arial Unicode MS"/>
          <w:b/>
          <w:bCs/>
          <w:sz w:val="22"/>
          <w:szCs w:val="22"/>
        </w:rPr>
        <w:t>Страхователь</w:t>
      </w:r>
      <w:r w:rsidRPr="00694C51">
        <w:rPr>
          <w:rFonts w:eastAsia="Arial Unicode MS"/>
          <w:b/>
          <w:bCs/>
          <w:sz w:val="22"/>
          <w:szCs w:val="22"/>
        </w:rPr>
        <w:t xml:space="preserve"> </w:t>
      </w:r>
      <w:r w:rsidRPr="00E057E3">
        <w:rPr>
          <w:rFonts w:eastAsia="Arial Unicode MS"/>
          <w:bCs/>
          <w:sz w:val="22"/>
          <w:szCs w:val="22"/>
        </w:rPr>
        <w:t>–</w:t>
      </w:r>
      <w:r>
        <w:rPr>
          <w:rFonts w:eastAsia="Arial Unicode MS"/>
          <w:bCs/>
          <w:sz w:val="22"/>
          <w:szCs w:val="22"/>
        </w:rPr>
        <w:t xml:space="preserve"> юридическое лицо или дееспособное физическое лицо, заключившее со Страховщиком Договор страхования. </w:t>
      </w:r>
    </w:p>
    <w:p w14:paraId="41791B66" w14:textId="77777777" w:rsidR="0023792D" w:rsidRDefault="0023792D" w:rsidP="0023792D">
      <w:pPr>
        <w:numPr>
          <w:ilvl w:val="1"/>
          <w:numId w:val="2"/>
        </w:numPr>
        <w:tabs>
          <w:tab w:val="num" w:pos="720"/>
        </w:tabs>
        <w:spacing w:line="60" w:lineRule="atLeast"/>
        <w:ind w:left="0" w:firstLine="0"/>
        <w:contextualSpacing/>
        <w:jc w:val="both"/>
        <w:rPr>
          <w:rFonts w:eastAsia="Arial Unicode MS"/>
          <w:b/>
          <w:bCs/>
          <w:sz w:val="22"/>
          <w:szCs w:val="22"/>
        </w:rPr>
      </w:pPr>
      <w:r>
        <w:rPr>
          <w:rFonts w:eastAsia="Arial Unicode MS"/>
          <w:b/>
          <w:bCs/>
          <w:sz w:val="22"/>
          <w:szCs w:val="22"/>
        </w:rPr>
        <w:t>Застрахованный</w:t>
      </w:r>
      <w:r w:rsidRPr="00694C51">
        <w:rPr>
          <w:rFonts w:eastAsia="Arial Unicode MS"/>
          <w:b/>
          <w:bCs/>
          <w:sz w:val="22"/>
          <w:szCs w:val="22"/>
        </w:rPr>
        <w:t xml:space="preserve"> </w:t>
      </w:r>
      <w:r w:rsidRPr="00E057E3">
        <w:rPr>
          <w:rFonts w:eastAsia="Arial Unicode MS"/>
          <w:bCs/>
          <w:sz w:val="22"/>
          <w:szCs w:val="22"/>
        </w:rPr>
        <w:t>–</w:t>
      </w:r>
      <w:r>
        <w:rPr>
          <w:rFonts w:eastAsia="Arial Unicode MS"/>
          <w:bCs/>
          <w:sz w:val="22"/>
          <w:szCs w:val="22"/>
        </w:rPr>
        <w:t xml:space="preserve"> физическое лицо, в отношении которого заключен Договор страхования и имущественные интересы которого являются объектом страхования. Для лиц старше 65 лет применяются повышающие коэффициенты. На основании заявления и/или медицинской анкеты Договором для этой категории лиц могут быть определены ограничения по видам помощи и страховым рискам.</w:t>
      </w:r>
    </w:p>
    <w:p w14:paraId="5E1CF21E" w14:textId="77777777" w:rsidR="0023792D" w:rsidRDefault="0023792D" w:rsidP="0023792D">
      <w:pPr>
        <w:numPr>
          <w:ilvl w:val="1"/>
          <w:numId w:val="2"/>
        </w:numPr>
        <w:tabs>
          <w:tab w:val="num" w:pos="720"/>
        </w:tabs>
        <w:spacing w:line="60" w:lineRule="atLeast"/>
        <w:ind w:left="0" w:firstLine="0"/>
        <w:contextualSpacing/>
        <w:jc w:val="both"/>
        <w:rPr>
          <w:rFonts w:eastAsia="Arial Unicode MS"/>
          <w:bCs/>
          <w:sz w:val="22"/>
          <w:szCs w:val="22"/>
        </w:rPr>
      </w:pPr>
      <w:r>
        <w:rPr>
          <w:rFonts w:eastAsia="Arial Unicode MS"/>
          <w:b/>
          <w:bCs/>
          <w:sz w:val="22"/>
          <w:szCs w:val="22"/>
        </w:rPr>
        <w:t>Сервисная компания (</w:t>
      </w:r>
      <w:proofErr w:type="spellStart"/>
      <w:r>
        <w:rPr>
          <w:rFonts w:eastAsia="Arial Unicode MS"/>
          <w:b/>
          <w:bCs/>
          <w:sz w:val="22"/>
          <w:szCs w:val="22"/>
        </w:rPr>
        <w:t>Ассистанс</w:t>
      </w:r>
      <w:proofErr w:type="spellEnd"/>
      <w:r>
        <w:rPr>
          <w:rFonts w:eastAsia="Arial Unicode MS"/>
          <w:b/>
          <w:bCs/>
          <w:sz w:val="22"/>
          <w:szCs w:val="22"/>
        </w:rPr>
        <w:t>)</w:t>
      </w:r>
      <w:r>
        <w:rPr>
          <w:rFonts w:eastAsia="Arial Unicode MS"/>
          <w:bCs/>
          <w:sz w:val="22"/>
          <w:szCs w:val="22"/>
        </w:rPr>
        <w:t xml:space="preserve"> </w:t>
      </w:r>
      <w:r w:rsidRPr="00694C51">
        <w:rPr>
          <w:rFonts w:eastAsia="Arial Unicode MS"/>
          <w:bCs/>
          <w:sz w:val="22"/>
          <w:szCs w:val="22"/>
        </w:rPr>
        <w:t>–</w:t>
      </w:r>
      <w:r>
        <w:rPr>
          <w:rFonts w:eastAsia="Arial Unicode MS"/>
          <w:bCs/>
          <w:sz w:val="22"/>
          <w:szCs w:val="22"/>
        </w:rPr>
        <w:t xml:space="preserve"> российская или зарубежная компания, имеющая Договор со Страховщиком, в соответствии с которым она организует круглосуточно, семь дней в неделю медицинские и иные услуги Застрахованным Страховщика, во время их пребывания за пределами постоянного места жительства, предусмотренные настоящими Правилами. </w:t>
      </w:r>
    </w:p>
    <w:p w14:paraId="17814F7A" w14:textId="77777777" w:rsidR="0023792D" w:rsidRDefault="0023792D" w:rsidP="0023792D">
      <w:pPr>
        <w:numPr>
          <w:ilvl w:val="1"/>
          <w:numId w:val="2"/>
        </w:numPr>
        <w:tabs>
          <w:tab w:val="num" w:pos="720"/>
        </w:tabs>
        <w:spacing w:line="60" w:lineRule="atLeast"/>
        <w:ind w:left="0" w:firstLine="0"/>
        <w:contextualSpacing/>
        <w:jc w:val="both"/>
        <w:rPr>
          <w:rFonts w:eastAsia="Arial Unicode MS"/>
          <w:bCs/>
          <w:sz w:val="22"/>
          <w:szCs w:val="22"/>
        </w:rPr>
      </w:pPr>
      <w:r>
        <w:rPr>
          <w:rFonts w:eastAsia="Arial Unicode MS"/>
          <w:b/>
          <w:bCs/>
          <w:sz w:val="22"/>
          <w:szCs w:val="22"/>
        </w:rPr>
        <w:t>Сервисный центр</w:t>
      </w:r>
      <w:r w:rsidRPr="00694C51">
        <w:rPr>
          <w:rFonts w:eastAsia="Arial Unicode MS"/>
          <w:b/>
          <w:bCs/>
          <w:sz w:val="22"/>
          <w:szCs w:val="22"/>
        </w:rPr>
        <w:t xml:space="preserve"> </w:t>
      </w:r>
      <w:r w:rsidRPr="00E057E3">
        <w:rPr>
          <w:rFonts w:eastAsia="Arial Unicode MS"/>
          <w:bCs/>
          <w:sz w:val="22"/>
          <w:szCs w:val="22"/>
        </w:rPr>
        <w:t>–</w:t>
      </w:r>
      <w:r>
        <w:rPr>
          <w:rFonts w:eastAsia="Arial Unicode MS"/>
          <w:bCs/>
          <w:sz w:val="22"/>
          <w:szCs w:val="22"/>
        </w:rPr>
        <w:t xml:space="preserve"> круглосуточный центр Сервисной компании либо Страховщика, телефон которого указан в Полисе Застрахованного, либо приложении к нему, для обращения при наступлении страхового случая. </w:t>
      </w:r>
    </w:p>
    <w:p w14:paraId="56D2C858" w14:textId="77777777" w:rsidR="0023792D" w:rsidRDefault="0023792D" w:rsidP="0023792D">
      <w:pPr>
        <w:numPr>
          <w:ilvl w:val="1"/>
          <w:numId w:val="2"/>
        </w:numPr>
        <w:tabs>
          <w:tab w:val="num" w:pos="720"/>
        </w:tabs>
        <w:autoSpaceDE w:val="0"/>
        <w:autoSpaceDN w:val="0"/>
        <w:adjustRightInd w:val="0"/>
        <w:spacing w:line="60" w:lineRule="atLeast"/>
        <w:ind w:left="0" w:firstLine="0"/>
        <w:contextualSpacing/>
        <w:jc w:val="both"/>
        <w:rPr>
          <w:sz w:val="22"/>
          <w:szCs w:val="22"/>
        </w:rPr>
      </w:pPr>
      <w:r>
        <w:rPr>
          <w:rFonts w:eastAsia="Arial Unicode MS"/>
          <w:b/>
          <w:bCs/>
          <w:sz w:val="22"/>
          <w:szCs w:val="22"/>
        </w:rPr>
        <w:t>Клиники</w:t>
      </w:r>
      <w:r w:rsidRPr="00694C51">
        <w:rPr>
          <w:rFonts w:eastAsia="Arial Unicode MS"/>
          <w:b/>
          <w:bCs/>
          <w:sz w:val="22"/>
          <w:szCs w:val="22"/>
        </w:rPr>
        <w:t xml:space="preserve"> </w:t>
      </w:r>
      <w:r w:rsidRPr="00E057E3">
        <w:rPr>
          <w:rFonts w:eastAsia="Arial Unicode MS"/>
          <w:bCs/>
          <w:sz w:val="22"/>
          <w:szCs w:val="22"/>
        </w:rPr>
        <w:t>–</w:t>
      </w:r>
      <w:r>
        <w:rPr>
          <w:rFonts w:eastAsia="Arial Unicode MS"/>
          <w:bCs/>
          <w:sz w:val="22"/>
          <w:szCs w:val="22"/>
        </w:rPr>
        <w:t xml:space="preserve"> медицинские учреждения, в том числе амбулаторные, стационарные, частнопрактикующие врачи, имеющие лицензии (разрешения) на право осуществления медицинской деятельности в соответствии с законодательством страны, где они располагаются, привлекаемые для оказания медицинских услуг Застрахованным.</w:t>
      </w:r>
    </w:p>
    <w:p w14:paraId="6F5CCDAE" w14:textId="77777777" w:rsidR="0023792D" w:rsidRDefault="0023792D" w:rsidP="0023792D">
      <w:pPr>
        <w:numPr>
          <w:ilvl w:val="1"/>
          <w:numId w:val="2"/>
        </w:numPr>
        <w:tabs>
          <w:tab w:val="num" w:pos="720"/>
        </w:tabs>
        <w:autoSpaceDE w:val="0"/>
        <w:autoSpaceDN w:val="0"/>
        <w:adjustRightInd w:val="0"/>
        <w:spacing w:line="60" w:lineRule="atLeast"/>
        <w:ind w:left="0" w:firstLine="0"/>
        <w:contextualSpacing/>
        <w:jc w:val="both"/>
        <w:rPr>
          <w:rFonts w:eastAsia="Arial Unicode MS"/>
          <w:bCs/>
          <w:sz w:val="22"/>
          <w:szCs w:val="22"/>
        </w:rPr>
      </w:pPr>
      <w:r>
        <w:rPr>
          <w:rFonts w:eastAsia="Arial Unicode MS"/>
          <w:b/>
          <w:bCs/>
          <w:sz w:val="22"/>
          <w:szCs w:val="22"/>
        </w:rPr>
        <w:lastRenderedPageBreak/>
        <w:t>Врач</w:t>
      </w:r>
      <w:r>
        <w:rPr>
          <w:rFonts w:eastAsia="Arial Unicode MS"/>
          <w:bCs/>
          <w:sz w:val="22"/>
          <w:szCs w:val="22"/>
        </w:rPr>
        <w:t xml:space="preserve"> – специалист с законченным высшим медицинским образованием по соответствующему профилю, не являющийся родственником Страхователя (Застрахованного) и действующий в рамках своей лицензии (сертификата) согласно установленному законодательству страны, в которой оказываются медицинские услуги.</w:t>
      </w:r>
    </w:p>
    <w:p w14:paraId="564B73C3" w14:textId="77777777" w:rsidR="0023792D" w:rsidRDefault="0023792D" w:rsidP="0023792D">
      <w:pPr>
        <w:numPr>
          <w:ilvl w:val="1"/>
          <w:numId w:val="2"/>
        </w:numPr>
        <w:tabs>
          <w:tab w:val="num" w:pos="720"/>
        </w:tabs>
        <w:autoSpaceDE w:val="0"/>
        <w:autoSpaceDN w:val="0"/>
        <w:adjustRightInd w:val="0"/>
        <w:spacing w:line="60" w:lineRule="atLeast"/>
        <w:ind w:left="0" w:firstLine="0"/>
        <w:contextualSpacing/>
        <w:jc w:val="both"/>
        <w:rPr>
          <w:rFonts w:eastAsia="Arial Unicode MS"/>
          <w:bCs/>
          <w:sz w:val="22"/>
          <w:szCs w:val="22"/>
        </w:rPr>
      </w:pPr>
      <w:r>
        <w:rPr>
          <w:rFonts w:eastAsia="Arial Unicode MS"/>
          <w:b/>
          <w:bCs/>
          <w:sz w:val="22"/>
          <w:szCs w:val="22"/>
        </w:rPr>
        <w:t>Поли</w:t>
      </w:r>
      <w:r w:rsidRPr="00181100">
        <w:rPr>
          <w:rFonts w:eastAsia="Arial Unicode MS"/>
          <w:b/>
          <w:bCs/>
          <w:sz w:val="22"/>
          <w:szCs w:val="22"/>
        </w:rPr>
        <w:t>с</w:t>
      </w:r>
      <w:r>
        <w:rPr>
          <w:rFonts w:eastAsia="Arial Unicode MS"/>
          <w:b/>
          <w:bCs/>
          <w:sz w:val="22"/>
          <w:szCs w:val="22"/>
        </w:rPr>
        <w:t xml:space="preserve"> </w:t>
      </w:r>
      <w:r>
        <w:rPr>
          <w:rFonts w:eastAsia="Arial Unicode MS"/>
          <w:bCs/>
          <w:sz w:val="22"/>
          <w:szCs w:val="22"/>
        </w:rPr>
        <w:t xml:space="preserve">– Договор страхования, заключенный между Страховщиком и Страхователем, в пользу Застрахованного, на основании настоящих Правил (далее по тексту также – Договор страхования, Полис, страховой полис). </w:t>
      </w:r>
    </w:p>
    <w:p w14:paraId="27A4DAE1" w14:textId="77777777" w:rsidR="0023792D" w:rsidRDefault="0023792D" w:rsidP="0023792D">
      <w:pPr>
        <w:numPr>
          <w:ilvl w:val="1"/>
          <w:numId w:val="2"/>
        </w:numPr>
        <w:tabs>
          <w:tab w:val="num" w:pos="720"/>
        </w:tabs>
        <w:autoSpaceDE w:val="0"/>
        <w:autoSpaceDN w:val="0"/>
        <w:adjustRightInd w:val="0"/>
        <w:spacing w:line="60" w:lineRule="atLeast"/>
        <w:ind w:left="0" w:firstLine="0"/>
        <w:contextualSpacing/>
        <w:jc w:val="both"/>
        <w:rPr>
          <w:rFonts w:eastAsia="Arial Unicode MS"/>
          <w:bCs/>
          <w:sz w:val="22"/>
          <w:szCs w:val="22"/>
        </w:rPr>
      </w:pPr>
      <w:r>
        <w:rPr>
          <w:rFonts w:eastAsia="Arial Unicode MS"/>
          <w:b/>
          <w:bCs/>
          <w:sz w:val="22"/>
          <w:szCs w:val="22"/>
        </w:rPr>
        <w:t xml:space="preserve">Страховые документы </w:t>
      </w:r>
      <w:r>
        <w:rPr>
          <w:rFonts w:eastAsia="Arial Unicode MS"/>
          <w:bCs/>
          <w:sz w:val="22"/>
          <w:szCs w:val="22"/>
        </w:rPr>
        <w:t>– Полис, Условия страхования, Правила, Памятка, сервисная карточка и другие документы, выдаваемые Застрахованному.</w:t>
      </w:r>
    </w:p>
    <w:p w14:paraId="7A6DB7CF" w14:textId="77777777" w:rsidR="0023792D" w:rsidRDefault="0023792D" w:rsidP="0023792D">
      <w:pPr>
        <w:numPr>
          <w:ilvl w:val="1"/>
          <w:numId w:val="2"/>
        </w:numPr>
        <w:tabs>
          <w:tab w:val="num" w:pos="720"/>
        </w:tabs>
        <w:autoSpaceDE w:val="0"/>
        <w:autoSpaceDN w:val="0"/>
        <w:adjustRightInd w:val="0"/>
        <w:spacing w:line="60" w:lineRule="atLeast"/>
        <w:ind w:left="0" w:firstLine="0"/>
        <w:contextualSpacing/>
        <w:jc w:val="both"/>
        <w:rPr>
          <w:rFonts w:eastAsia="Arial Unicode MS"/>
          <w:bCs/>
          <w:sz w:val="22"/>
          <w:szCs w:val="22"/>
        </w:rPr>
      </w:pPr>
      <w:r>
        <w:rPr>
          <w:rFonts w:eastAsia="Arial Unicode MS"/>
          <w:b/>
          <w:bCs/>
          <w:sz w:val="22"/>
          <w:szCs w:val="22"/>
        </w:rPr>
        <w:t>Неотложное медицинское состояние</w:t>
      </w:r>
      <w:r>
        <w:rPr>
          <w:rFonts w:eastAsia="Arial Unicode MS"/>
          <w:bCs/>
          <w:sz w:val="22"/>
          <w:szCs w:val="22"/>
        </w:rPr>
        <w:t xml:space="preserve"> – состояние, требующее оказания экстренной медицинской помощи, при отсутствии которой может наступить смерть или утрата трудоспособности Застрахованного. </w:t>
      </w:r>
    </w:p>
    <w:p w14:paraId="5E318ABD" w14:textId="77777777" w:rsidR="0023792D" w:rsidRDefault="0023792D" w:rsidP="0023792D">
      <w:pPr>
        <w:numPr>
          <w:ilvl w:val="1"/>
          <w:numId w:val="2"/>
        </w:numPr>
        <w:tabs>
          <w:tab w:val="num" w:pos="720"/>
        </w:tabs>
        <w:autoSpaceDE w:val="0"/>
        <w:autoSpaceDN w:val="0"/>
        <w:adjustRightInd w:val="0"/>
        <w:spacing w:line="60" w:lineRule="atLeast"/>
        <w:ind w:left="0" w:firstLine="0"/>
        <w:contextualSpacing/>
        <w:jc w:val="both"/>
        <w:rPr>
          <w:rFonts w:eastAsia="Arial Unicode MS"/>
          <w:b/>
          <w:bCs/>
          <w:sz w:val="22"/>
          <w:szCs w:val="22"/>
        </w:rPr>
      </w:pPr>
      <w:r>
        <w:rPr>
          <w:rFonts w:eastAsia="Arial Unicode MS"/>
          <w:b/>
          <w:bCs/>
          <w:sz w:val="22"/>
          <w:szCs w:val="22"/>
        </w:rPr>
        <w:t xml:space="preserve">Хроническое заболевание </w:t>
      </w:r>
      <w:r w:rsidRPr="00E057E3">
        <w:rPr>
          <w:rFonts w:eastAsia="Arial Unicode MS"/>
          <w:bCs/>
          <w:sz w:val="22"/>
          <w:szCs w:val="22"/>
        </w:rPr>
        <w:t>–</w:t>
      </w:r>
      <w:r>
        <w:rPr>
          <w:rFonts w:eastAsia="Arial Unicode MS"/>
          <w:b/>
          <w:bCs/>
          <w:sz w:val="22"/>
          <w:szCs w:val="22"/>
        </w:rPr>
        <w:t xml:space="preserve"> </w:t>
      </w:r>
      <w:r>
        <w:rPr>
          <w:rFonts w:eastAsia="Arial Unicode MS"/>
          <w:bCs/>
          <w:sz w:val="22"/>
          <w:szCs w:val="22"/>
        </w:rPr>
        <w:t>заболевание, которое имеет один или более из перечисленных далее признаков:</w:t>
      </w:r>
      <w:r>
        <w:rPr>
          <w:rFonts w:eastAsia="Arial Unicode MS"/>
          <w:b/>
          <w:bCs/>
          <w:sz w:val="22"/>
          <w:szCs w:val="22"/>
        </w:rPr>
        <w:t xml:space="preserve"> </w:t>
      </w:r>
    </w:p>
    <w:p w14:paraId="2DA46F52" w14:textId="13D711A6" w:rsidR="0023792D" w:rsidRDefault="005C72B3" w:rsidP="0023792D">
      <w:pPr>
        <w:numPr>
          <w:ilvl w:val="2"/>
          <w:numId w:val="4"/>
        </w:numPr>
        <w:tabs>
          <w:tab w:val="clear" w:pos="1620"/>
          <w:tab w:val="num" w:pos="885"/>
        </w:tabs>
        <w:spacing w:line="60" w:lineRule="atLeast"/>
        <w:ind w:left="0" w:firstLine="0"/>
        <w:contextualSpacing/>
        <w:jc w:val="both"/>
        <w:rPr>
          <w:rFonts w:eastAsia="Arial Unicode MS"/>
          <w:bCs/>
          <w:sz w:val="22"/>
          <w:szCs w:val="22"/>
        </w:rPr>
      </w:pPr>
      <w:r>
        <w:rPr>
          <w:rFonts w:eastAsia="Arial Unicode MS"/>
          <w:bCs/>
          <w:sz w:val="22"/>
          <w:szCs w:val="22"/>
        </w:rPr>
        <w:t xml:space="preserve">имеет </w:t>
      </w:r>
      <w:r w:rsidR="0023792D">
        <w:rPr>
          <w:rFonts w:eastAsia="Arial Unicode MS"/>
          <w:bCs/>
          <w:sz w:val="22"/>
          <w:szCs w:val="22"/>
        </w:rPr>
        <w:t xml:space="preserve">постоянное течение, </w:t>
      </w:r>
    </w:p>
    <w:p w14:paraId="184F5D88" w14:textId="77777777" w:rsidR="0023792D" w:rsidRDefault="0023792D" w:rsidP="0023792D">
      <w:pPr>
        <w:numPr>
          <w:ilvl w:val="2"/>
          <w:numId w:val="4"/>
        </w:numPr>
        <w:tabs>
          <w:tab w:val="clear" w:pos="1620"/>
          <w:tab w:val="num" w:pos="885"/>
        </w:tabs>
        <w:spacing w:line="60" w:lineRule="atLeast"/>
        <w:ind w:left="0" w:firstLine="0"/>
        <w:contextualSpacing/>
        <w:jc w:val="both"/>
        <w:rPr>
          <w:rFonts w:eastAsia="Arial Unicode MS"/>
          <w:bCs/>
          <w:sz w:val="22"/>
          <w:szCs w:val="22"/>
        </w:rPr>
      </w:pPr>
      <w:r>
        <w:rPr>
          <w:rFonts w:eastAsia="Arial Unicode MS"/>
          <w:bCs/>
          <w:sz w:val="22"/>
          <w:szCs w:val="22"/>
        </w:rPr>
        <w:t xml:space="preserve">возможно возникновение обострений, рецидивов, </w:t>
      </w:r>
    </w:p>
    <w:p w14:paraId="37C3DB7C" w14:textId="3CCCC02E" w:rsidR="0023792D" w:rsidRDefault="005C72B3" w:rsidP="0023792D">
      <w:pPr>
        <w:numPr>
          <w:ilvl w:val="2"/>
          <w:numId w:val="4"/>
        </w:numPr>
        <w:tabs>
          <w:tab w:val="clear" w:pos="1620"/>
          <w:tab w:val="num" w:pos="885"/>
        </w:tabs>
        <w:spacing w:line="60" w:lineRule="atLeast"/>
        <w:ind w:left="0" w:firstLine="0"/>
        <w:contextualSpacing/>
        <w:jc w:val="both"/>
        <w:rPr>
          <w:rFonts w:eastAsia="Arial Unicode MS"/>
          <w:bCs/>
          <w:sz w:val="22"/>
          <w:szCs w:val="22"/>
        </w:rPr>
      </w:pPr>
      <w:r>
        <w:rPr>
          <w:rFonts w:eastAsia="Arial Unicode MS"/>
          <w:bCs/>
          <w:sz w:val="22"/>
          <w:szCs w:val="22"/>
        </w:rPr>
        <w:t xml:space="preserve">вызвано </w:t>
      </w:r>
      <w:r w:rsidR="0023792D">
        <w:rPr>
          <w:rFonts w:eastAsia="Arial Unicode MS"/>
          <w:bCs/>
          <w:sz w:val="22"/>
          <w:szCs w:val="22"/>
        </w:rPr>
        <w:t xml:space="preserve">необратимыми патологическими изменениями в организме, </w:t>
      </w:r>
    </w:p>
    <w:p w14:paraId="6FC7FCE9" w14:textId="77777777" w:rsidR="0023792D" w:rsidRDefault="0023792D" w:rsidP="0023792D">
      <w:pPr>
        <w:numPr>
          <w:ilvl w:val="2"/>
          <w:numId w:val="4"/>
        </w:numPr>
        <w:tabs>
          <w:tab w:val="clear" w:pos="1620"/>
          <w:tab w:val="num" w:pos="885"/>
        </w:tabs>
        <w:spacing w:line="60" w:lineRule="atLeast"/>
        <w:ind w:left="0" w:firstLine="0"/>
        <w:contextualSpacing/>
        <w:jc w:val="both"/>
        <w:rPr>
          <w:rFonts w:eastAsia="Arial Unicode MS"/>
          <w:bCs/>
          <w:sz w:val="22"/>
          <w:szCs w:val="22"/>
        </w:rPr>
      </w:pPr>
      <w:r>
        <w:rPr>
          <w:rFonts w:eastAsia="Arial Unicode MS"/>
          <w:bCs/>
          <w:sz w:val="22"/>
          <w:szCs w:val="22"/>
        </w:rPr>
        <w:t>необходимы специальные навыки пациента для того</w:t>
      </w:r>
      <w:r w:rsidR="005C72B3">
        <w:rPr>
          <w:rFonts w:eastAsia="Arial Unicode MS"/>
          <w:bCs/>
          <w:sz w:val="22"/>
          <w:szCs w:val="22"/>
        </w:rPr>
        <w:t>,</w:t>
      </w:r>
      <w:r>
        <w:rPr>
          <w:rFonts w:eastAsia="Arial Unicode MS"/>
          <w:bCs/>
          <w:sz w:val="22"/>
          <w:szCs w:val="22"/>
        </w:rPr>
        <w:t xml:space="preserve"> чтобы жить с заболеванием,</w:t>
      </w:r>
    </w:p>
    <w:p w14:paraId="663E60D1" w14:textId="15F58B5E" w:rsidR="0023792D" w:rsidRDefault="005C72B3" w:rsidP="0023792D">
      <w:pPr>
        <w:numPr>
          <w:ilvl w:val="2"/>
          <w:numId w:val="4"/>
        </w:numPr>
        <w:tabs>
          <w:tab w:val="clear" w:pos="1620"/>
          <w:tab w:val="num" w:pos="885"/>
        </w:tabs>
        <w:spacing w:line="60" w:lineRule="atLeast"/>
        <w:ind w:left="0" w:firstLine="0"/>
        <w:contextualSpacing/>
        <w:jc w:val="both"/>
        <w:rPr>
          <w:rFonts w:eastAsia="Arial Unicode MS"/>
          <w:bCs/>
          <w:sz w:val="22"/>
          <w:szCs w:val="22"/>
        </w:rPr>
      </w:pPr>
      <w:r>
        <w:rPr>
          <w:rFonts w:eastAsia="Arial Unicode MS"/>
          <w:bCs/>
          <w:sz w:val="22"/>
          <w:szCs w:val="22"/>
        </w:rPr>
        <w:t xml:space="preserve">требует </w:t>
      </w:r>
      <w:r w:rsidR="0023792D">
        <w:rPr>
          <w:rFonts w:eastAsia="Arial Unicode MS"/>
          <w:bCs/>
          <w:sz w:val="22"/>
          <w:szCs w:val="22"/>
        </w:rPr>
        <w:t xml:space="preserve">реабилитационного лечения, </w:t>
      </w:r>
    </w:p>
    <w:p w14:paraId="02151A9B" w14:textId="07F042C9" w:rsidR="0023792D" w:rsidRDefault="005C72B3" w:rsidP="0023792D">
      <w:pPr>
        <w:numPr>
          <w:ilvl w:val="2"/>
          <w:numId w:val="4"/>
        </w:numPr>
        <w:tabs>
          <w:tab w:val="clear" w:pos="1620"/>
          <w:tab w:val="num" w:pos="885"/>
        </w:tabs>
        <w:spacing w:line="60" w:lineRule="atLeast"/>
        <w:ind w:left="0" w:firstLine="0"/>
        <w:contextualSpacing/>
        <w:jc w:val="both"/>
        <w:rPr>
          <w:rFonts w:eastAsia="Arial Unicode MS"/>
          <w:bCs/>
          <w:sz w:val="22"/>
          <w:szCs w:val="22"/>
        </w:rPr>
      </w:pPr>
      <w:r>
        <w:rPr>
          <w:rFonts w:eastAsia="Arial Unicode MS"/>
          <w:bCs/>
          <w:sz w:val="22"/>
          <w:szCs w:val="22"/>
        </w:rPr>
        <w:t xml:space="preserve">требует </w:t>
      </w:r>
      <w:r w:rsidR="0023792D">
        <w:rPr>
          <w:rFonts w:eastAsia="Arial Unicode MS"/>
          <w:bCs/>
          <w:sz w:val="22"/>
          <w:szCs w:val="22"/>
        </w:rPr>
        <w:t>поддерживающего медикаментозного лечения,</w:t>
      </w:r>
    </w:p>
    <w:p w14:paraId="7EAA5644" w14:textId="273EBDE3" w:rsidR="0023792D" w:rsidRDefault="005C72B3" w:rsidP="0023792D">
      <w:pPr>
        <w:numPr>
          <w:ilvl w:val="2"/>
          <w:numId w:val="4"/>
        </w:numPr>
        <w:tabs>
          <w:tab w:val="clear" w:pos="1620"/>
          <w:tab w:val="num" w:pos="885"/>
        </w:tabs>
        <w:spacing w:line="60" w:lineRule="atLeast"/>
        <w:ind w:left="0" w:firstLine="0"/>
        <w:contextualSpacing/>
        <w:jc w:val="both"/>
        <w:rPr>
          <w:rFonts w:eastAsia="Arial Unicode MS"/>
          <w:bCs/>
          <w:sz w:val="22"/>
          <w:szCs w:val="22"/>
        </w:rPr>
      </w:pPr>
      <w:r>
        <w:rPr>
          <w:rFonts w:eastAsia="Arial Unicode MS"/>
          <w:bCs/>
          <w:sz w:val="22"/>
          <w:szCs w:val="22"/>
        </w:rPr>
        <w:t xml:space="preserve">может </w:t>
      </w:r>
      <w:r w:rsidR="0023792D">
        <w:rPr>
          <w:rFonts w:eastAsia="Arial Unicode MS"/>
          <w:bCs/>
          <w:sz w:val="22"/>
          <w:szCs w:val="22"/>
        </w:rPr>
        <w:t xml:space="preserve">повлечь частичную (остаточную) нетрудоспособность, </w:t>
      </w:r>
    </w:p>
    <w:p w14:paraId="67BC641E" w14:textId="2D076F07" w:rsidR="0023792D" w:rsidRDefault="005C72B3" w:rsidP="0023792D">
      <w:pPr>
        <w:numPr>
          <w:ilvl w:val="2"/>
          <w:numId w:val="4"/>
        </w:numPr>
        <w:tabs>
          <w:tab w:val="clear" w:pos="1620"/>
          <w:tab w:val="num" w:pos="885"/>
        </w:tabs>
        <w:spacing w:line="60" w:lineRule="atLeast"/>
        <w:ind w:left="0" w:firstLine="0"/>
        <w:contextualSpacing/>
        <w:jc w:val="both"/>
        <w:rPr>
          <w:rFonts w:eastAsia="Arial Unicode MS"/>
          <w:bCs/>
          <w:sz w:val="22"/>
          <w:szCs w:val="22"/>
        </w:rPr>
      </w:pPr>
      <w:r>
        <w:rPr>
          <w:rFonts w:eastAsia="Arial Unicode MS"/>
          <w:bCs/>
          <w:sz w:val="22"/>
          <w:szCs w:val="22"/>
        </w:rPr>
        <w:t xml:space="preserve">может </w:t>
      </w:r>
      <w:r w:rsidR="0023792D">
        <w:rPr>
          <w:rFonts w:eastAsia="Arial Unicode MS"/>
          <w:bCs/>
          <w:sz w:val="22"/>
          <w:szCs w:val="22"/>
        </w:rPr>
        <w:t>потребовать длительного периода наблюдения, курации врачом, обследования, ухода.</w:t>
      </w:r>
    </w:p>
    <w:p w14:paraId="4159B594" w14:textId="77777777" w:rsidR="0023792D" w:rsidRDefault="0023792D" w:rsidP="0023792D">
      <w:pPr>
        <w:numPr>
          <w:ilvl w:val="1"/>
          <w:numId w:val="2"/>
        </w:numPr>
        <w:tabs>
          <w:tab w:val="num" w:pos="720"/>
        </w:tabs>
        <w:autoSpaceDE w:val="0"/>
        <w:autoSpaceDN w:val="0"/>
        <w:adjustRightInd w:val="0"/>
        <w:spacing w:line="60" w:lineRule="atLeast"/>
        <w:ind w:left="0" w:firstLine="0"/>
        <w:contextualSpacing/>
        <w:jc w:val="both"/>
        <w:rPr>
          <w:rFonts w:eastAsia="Arial Unicode MS"/>
          <w:bCs/>
          <w:sz w:val="22"/>
          <w:szCs w:val="22"/>
        </w:rPr>
      </w:pPr>
      <w:r>
        <w:rPr>
          <w:rFonts w:eastAsia="Arial Unicode MS"/>
          <w:b/>
          <w:bCs/>
          <w:sz w:val="22"/>
          <w:szCs w:val="22"/>
        </w:rPr>
        <w:t>Экстренная госпитализация</w:t>
      </w:r>
      <w:r>
        <w:rPr>
          <w:rFonts w:eastAsia="Arial Unicode MS"/>
          <w:bCs/>
          <w:sz w:val="22"/>
          <w:szCs w:val="22"/>
        </w:rPr>
        <w:t xml:space="preserve"> – это госпитализация при срочной необходимости, проводимая непосредственно приемным отделением стационара (без направления) или по направлению учреждений скорой и неотложной медицинской помощи.</w:t>
      </w:r>
    </w:p>
    <w:p w14:paraId="2997D113" w14:textId="77777777" w:rsidR="0023792D" w:rsidRDefault="0023792D" w:rsidP="0023792D">
      <w:pPr>
        <w:numPr>
          <w:ilvl w:val="1"/>
          <w:numId w:val="2"/>
        </w:numPr>
        <w:tabs>
          <w:tab w:val="num" w:pos="720"/>
        </w:tabs>
        <w:autoSpaceDE w:val="0"/>
        <w:autoSpaceDN w:val="0"/>
        <w:adjustRightInd w:val="0"/>
        <w:spacing w:line="60" w:lineRule="atLeast"/>
        <w:ind w:left="0" w:firstLine="0"/>
        <w:contextualSpacing/>
        <w:jc w:val="both"/>
        <w:rPr>
          <w:rFonts w:eastAsia="Arial Unicode MS"/>
          <w:bCs/>
          <w:sz w:val="22"/>
          <w:szCs w:val="22"/>
        </w:rPr>
      </w:pPr>
      <w:r>
        <w:rPr>
          <w:rFonts w:eastAsia="Arial Unicode MS"/>
          <w:b/>
          <w:bCs/>
          <w:sz w:val="22"/>
          <w:szCs w:val="22"/>
        </w:rPr>
        <w:t>Родственник</w:t>
      </w:r>
      <w:r>
        <w:rPr>
          <w:rFonts w:eastAsia="Arial Unicode MS"/>
          <w:bCs/>
          <w:sz w:val="22"/>
          <w:szCs w:val="22"/>
        </w:rPr>
        <w:t xml:space="preserve"> – законный супруг или супруга, родители, дети (в том числе усыновленные). </w:t>
      </w:r>
    </w:p>
    <w:p w14:paraId="403C855E" w14:textId="77777777" w:rsidR="0023792D" w:rsidRDefault="0023792D" w:rsidP="0023792D">
      <w:pPr>
        <w:numPr>
          <w:ilvl w:val="1"/>
          <w:numId w:val="2"/>
        </w:numPr>
        <w:tabs>
          <w:tab w:val="num" w:pos="720"/>
          <w:tab w:val="num" w:pos="858"/>
        </w:tabs>
        <w:autoSpaceDE w:val="0"/>
        <w:autoSpaceDN w:val="0"/>
        <w:adjustRightInd w:val="0"/>
        <w:spacing w:line="60" w:lineRule="atLeast"/>
        <w:ind w:left="0" w:firstLine="0"/>
        <w:contextualSpacing/>
        <w:jc w:val="both"/>
        <w:rPr>
          <w:rFonts w:eastAsia="Arial Unicode MS"/>
          <w:bCs/>
          <w:sz w:val="22"/>
          <w:szCs w:val="22"/>
        </w:rPr>
      </w:pPr>
      <w:r>
        <w:rPr>
          <w:rFonts w:eastAsia="Arial Unicode MS"/>
          <w:b/>
          <w:bCs/>
          <w:sz w:val="22"/>
          <w:szCs w:val="22"/>
        </w:rPr>
        <w:t xml:space="preserve">За пределами постоянного места жительства </w:t>
      </w:r>
      <w:r>
        <w:rPr>
          <w:rFonts w:eastAsia="Arial Unicode MS"/>
          <w:bCs/>
          <w:sz w:val="22"/>
          <w:szCs w:val="22"/>
        </w:rPr>
        <w:t>– пребывание Застрахованного за границей либо выезд или пребывание Застрахованного за пределами региона постоянного проживания.</w:t>
      </w:r>
    </w:p>
    <w:p w14:paraId="6CD53B37" w14:textId="77777777" w:rsidR="0023792D" w:rsidRDefault="0023792D" w:rsidP="0023792D">
      <w:pPr>
        <w:numPr>
          <w:ilvl w:val="1"/>
          <w:numId w:val="2"/>
        </w:numPr>
        <w:tabs>
          <w:tab w:val="num" w:pos="720"/>
        </w:tabs>
        <w:autoSpaceDE w:val="0"/>
        <w:autoSpaceDN w:val="0"/>
        <w:adjustRightInd w:val="0"/>
        <w:spacing w:line="60" w:lineRule="atLeast"/>
        <w:ind w:left="0" w:firstLine="0"/>
        <w:contextualSpacing/>
        <w:jc w:val="both"/>
        <w:rPr>
          <w:rFonts w:eastAsia="Arial Unicode MS"/>
          <w:bCs/>
          <w:sz w:val="22"/>
          <w:szCs w:val="22"/>
        </w:rPr>
      </w:pPr>
      <w:r>
        <w:rPr>
          <w:rFonts w:eastAsia="Arial Unicode MS"/>
          <w:b/>
          <w:bCs/>
          <w:sz w:val="22"/>
          <w:szCs w:val="22"/>
        </w:rPr>
        <w:t>Багаж</w:t>
      </w:r>
      <w:r>
        <w:rPr>
          <w:rFonts w:eastAsia="Arial Unicode MS"/>
          <w:bCs/>
          <w:sz w:val="22"/>
          <w:szCs w:val="22"/>
        </w:rPr>
        <w:t xml:space="preserve"> – личные вещи Страхователя (Застрахованного), перевозимые им в ходе поездки за пределы постоянного места жительства, как сданные в багаж транспортной организации, так и зарегистрированные на паспортном и таможенном контроле при вывозе его за пределы постоянного места жительства. Багажом также считаются вещи Застрахованного лица, приобретенные им во время пребывания за пределами постоянного места жительства. Вес, размер и факт сдачи багажа перевозчику подтверждаются багажной квитанцией.</w:t>
      </w:r>
    </w:p>
    <w:p w14:paraId="4B4DA58A" w14:textId="77777777" w:rsidR="0023792D" w:rsidRDefault="0023792D" w:rsidP="0023792D">
      <w:pPr>
        <w:numPr>
          <w:ilvl w:val="1"/>
          <w:numId w:val="2"/>
        </w:numPr>
        <w:tabs>
          <w:tab w:val="num" w:pos="720"/>
        </w:tabs>
        <w:autoSpaceDE w:val="0"/>
        <w:autoSpaceDN w:val="0"/>
        <w:adjustRightInd w:val="0"/>
        <w:spacing w:line="60" w:lineRule="atLeast"/>
        <w:ind w:left="0" w:firstLine="0"/>
        <w:contextualSpacing/>
        <w:jc w:val="both"/>
        <w:rPr>
          <w:rFonts w:eastAsia="Arial Unicode MS"/>
          <w:bCs/>
          <w:sz w:val="22"/>
          <w:szCs w:val="22"/>
        </w:rPr>
      </w:pPr>
      <w:r>
        <w:rPr>
          <w:rFonts w:eastAsia="Arial Unicode MS"/>
          <w:b/>
          <w:bCs/>
          <w:sz w:val="22"/>
          <w:szCs w:val="22"/>
        </w:rPr>
        <w:t xml:space="preserve">Перевозчик </w:t>
      </w:r>
      <w:r>
        <w:rPr>
          <w:rFonts w:eastAsia="Arial Unicode MS"/>
          <w:bCs/>
          <w:sz w:val="22"/>
          <w:szCs w:val="22"/>
        </w:rPr>
        <w:t>– любой зарегистрированный перевозчик, занимающийся перевозкой пассажиров по суше, воде или по воздуху, имеющий лицензию на этот тип перевозок, если такая лицензия необходима в силу требований закона, и производящий их по определенному маршруту.</w:t>
      </w:r>
    </w:p>
    <w:p w14:paraId="7CD48302" w14:textId="77777777" w:rsidR="0023792D" w:rsidRDefault="0023792D" w:rsidP="0023792D">
      <w:pPr>
        <w:numPr>
          <w:ilvl w:val="1"/>
          <w:numId w:val="2"/>
        </w:numPr>
        <w:tabs>
          <w:tab w:val="num" w:pos="720"/>
        </w:tabs>
        <w:autoSpaceDE w:val="0"/>
        <w:autoSpaceDN w:val="0"/>
        <w:adjustRightInd w:val="0"/>
        <w:spacing w:line="60" w:lineRule="atLeast"/>
        <w:ind w:left="0" w:firstLine="0"/>
        <w:contextualSpacing/>
        <w:jc w:val="both"/>
        <w:rPr>
          <w:rFonts w:eastAsia="Arial Unicode MS"/>
          <w:bCs/>
          <w:sz w:val="22"/>
          <w:szCs w:val="22"/>
        </w:rPr>
      </w:pPr>
      <w:r>
        <w:rPr>
          <w:rFonts w:eastAsia="Arial Unicode MS"/>
          <w:b/>
          <w:bCs/>
          <w:sz w:val="22"/>
          <w:szCs w:val="22"/>
        </w:rPr>
        <w:t>Несчастный случай</w:t>
      </w:r>
      <w:r>
        <w:rPr>
          <w:rFonts w:eastAsia="Arial Unicode MS"/>
          <w:bCs/>
          <w:sz w:val="22"/>
          <w:szCs w:val="22"/>
        </w:rPr>
        <w:t xml:space="preserve"> – одномоментное кратковременное внезапное воздействие внешних (механических, термических, химических) факторов, которое может быть однозначно идентифицировано, произошедшее помимо воли Застрахованного и повлекшее возникновение травм, иных расстройства здоровья, либо смерть Застрахованного. </w:t>
      </w:r>
    </w:p>
    <w:p w14:paraId="7FB2E8CC" w14:textId="77777777" w:rsidR="0023792D" w:rsidRDefault="0023792D" w:rsidP="0023792D">
      <w:pPr>
        <w:tabs>
          <w:tab w:val="num" w:pos="720"/>
        </w:tabs>
        <w:autoSpaceDE w:val="0"/>
        <w:autoSpaceDN w:val="0"/>
        <w:adjustRightInd w:val="0"/>
        <w:spacing w:line="60" w:lineRule="atLeast"/>
        <w:contextualSpacing/>
        <w:jc w:val="both"/>
        <w:rPr>
          <w:rFonts w:eastAsia="Arial Unicode MS"/>
          <w:bCs/>
          <w:sz w:val="22"/>
          <w:szCs w:val="22"/>
        </w:rPr>
      </w:pPr>
      <w:r>
        <w:rPr>
          <w:rFonts w:eastAsia="Arial Unicode MS"/>
          <w:b/>
          <w:bCs/>
          <w:sz w:val="22"/>
          <w:szCs w:val="22"/>
        </w:rPr>
        <w:t>Не относятся к несчастным случаям любые формы острых, хронических и наследственных заболеваний</w:t>
      </w:r>
      <w:r>
        <w:rPr>
          <w:rFonts w:eastAsia="Arial Unicode MS"/>
          <w:bCs/>
          <w:sz w:val="22"/>
          <w:szCs w:val="22"/>
        </w:rPr>
        <w:t>.</w:t>
      </w:r>
    </w:p>
    <w:p w14:paraId="0D99CABB" w14:textId="77777777" w:rsidR="0023792D" w:rsidRDefault="0023792D" w:rsidP="0023792D">
      <w:pPr>
        <w:numPr>
          <w:ilvl w:val="1"/>
          <w:numId w:val="2"/>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
          <w:bCs/>
          <w:sz w:val="22"/>
          <w:szCs w:val="22"/>
        </w:rPr>
        <w:t>Территория страхования</w:t>
      </w:r>
      <w:r>
        <w:rPr>
          <w:rFonts w:eastAsia="Arial Unicode MS"/>
          <w:bCs/>
          <w:sz w:val="22"/>
          <w:szCs w:val="22"/>
        </w:rPr>
        <w:t xml:space="preserve"> – территория или маршрут передвижения в пределах страны, групп стран географических зон, указанных в Договоре страхования, в пределах которой Страховщик при наступлении страхового случая несет обязательства по осуществлению страховой выплаты.</w:t>
      </w:r>
    </w:p>
    <w:p w14:paraId="60031BB5" w14:textId="113B36EA" w:rsidR="0023792D" w:rsidRPr="001C633D" w:rsidRDefault="0023792D" w:rsidP="0023792D">
      <w:pPr>
        <w:numPr>
          <w:ilvl w:val="1"/>
          <w:numId w:val="2"/>
        </w:numPr>
        <w:autoSpaceDE w:val="0"/>
        <w:autoSpaceDN w:val="0"/>
        <w:adjustRightInd w:val="0"/>
        <w:spacing w:line="60" w:lineRule="atLeast"/>
        <w:ind w:left="0" w:firstLine="0"/>
        <w:contextualSpacing/>
        <w:jc w:val="both"/>
        <w:rPr>
          <w:rFonts w:eastAsia="Arial Unicode MS"/>
          <w:bCs/>
          <w:color w:val="000000"/>
          <w:sz w:val="22"/>
          <w:szCs w:val="22"/>
        </w:rPr>
      </w:pPr>
      <w:r w:rsidRPr="002327CB">
        <w:rPr>
          <w:b/>
          <w:color w:val="000000"/>
          <w:sz w:val="22"/>
          <w:szCs w:val="22"/>
        </w:rPr>
        <w:t>Страна пребывания</w:t>
      </w:r>
      <w:r w:rsidRPr="008339FB">
        <w:rPr>
          <w:color w:val="000000"/>
          <w:sz w:val="22"/>
          <w:szCs w:val="22"/>
        </w:rPr>
        <w:t xml:space="preserve"> </w:t>
      </w:r>
      <w:r w:rsidR="004A10B1">
        <w:rPr>
          <w:color w:val="000000"/>
          <w:sz w:val="22"/>
          <w:szCs w:val="22"/>
        </w:rPr>
        <w:t>–</w:t>
      </w:r>
      <w:r w:rsidR="004A10B1" w:rsidRPr="008339FB">
        <w:rPr>
          <w:color w:val="000000"/>
          <w:sz w:val="22"/>
          <w:szCs w:val="22"/>
        </w:rPr>
        <w:t xml:space="preserve"> </w:t>
      </w:r>
      <w:r w:rsidRPr="008339FB">
        <w:rPr>
          <w:color w:val="000000"/>
          <w:sz w:val="22"/>
          <w:szCs w:val="22"/>
        </w:rPr>
        <w:t>это государство</w:t>
      </w:r>
      <w:r w:rsidR="00C22AD0" w:rsidRPr="001C633D">
        <w:rPr>
          <w:color w:val="000000"/>
          <w:sz w:val="22"/>
          <w:szCs w:val="22"/>
        </w:rPr>
        <w:t xml:space="preserve"> </w:t>
      </w:r>
      <w:r w:rsidR="00C22AD0">
        <w:rPr>
          <w:color w:val="000000"/>
          <w:sz w:val="22"/>
          <w:szCs w:val="22"/>
        </w:rPr>
        <w:t>или регион Российской Федерации</w:t>
      </w:r>
      <w:r w:rsidRPr="008339FB">
        <w:rPr>
          <w:color w:val="000000"/>
          <w:sz w:val="22"/>
          <w:szCs w:val="22"/>
        </w:rPr>
        <w:t>, находящ</w:t>
      </w:r>
      <w:r w:rsidR="000F6C46">
        <w:rPr>
          <w:color w:val="000000"/>
          <w:sz w:val="22"/>
          <w:szCs w:val="22"/>
        </w:rPr>
        <w:t>иеся</w:t>
      </w:r>
      <w:r w:rsidRPr="008339FB">
        <w:rPr>
          <w:color w:val="000000"/>
          <w:sz w:val="22"/>
          <w:szCs w:val="22"/>
        </w:rPr>
        <w:t xml:space="preserve"> в пределах территории страхования, где произошел страховой случай.</w:t>
      </w:r>
    </w:p>
    <w:p w14:paraId="724ADC4C" w14:textId="548266AC" w:rsidR="00371A63" w:rsidRPr="00E057E3" w:rsidRDefault="00371A63" w:rsidP="0023792D">
      <w:pPr>
        <w:numPr>
          <w:ilvl w:val="1"/>
          <w:numId w:val="2"/>
        </w:numPr>
        <w:autoSpaceDE w:val="0"/>
        <w:autoSpaceDN w:val="0"/>
        <w:adjustRightInd w:val="0"/>
        <w:spacing w:line="60" w:lineRule="atLeast"/>
        <w:ind w:left="0" w:firstLine="0"/>
        <w:contextualSpacing/>
        <w:jc w:val="both"/>
        <w:rPr>
          <w:rFonts w:eastAsia="Arial Unicode MS"/>
          <w:bCs/>
          <w:color w:val="000000" w:themeColor="text1"/>
          <w:sz w:val="22"/>
          <w:szCs w:val="22"/>
        </w:rPr>
      </w:pPr>
      <w:r>
        <w:rPr>
          <w:b/>
          <w:color w:val="000000"/>
          <w:sz w:val="22"/>
          <w:szCs w:val="22"/>
        </w:rPr>
        <w:t xml:space="preserve">Регион Российской Федерации </w:t>
      </w:r>
      <w:r w:rsidR="00C909AE" w:rsidRPr="00E057E3">
        <w:rPr>
          <w:rFonts w:eastAsia="Arial Unicode MS"/>
          <w:bCs/>
          <w:color w:val="000000"/>
          <w:sz w:val="22"/>
          <w:szCs w:val="22"/>
        </w:rPr>
        <w:t>–</w:t>
      </w:r>
      <w:r w:rsidR="00C909AE">
        <w:rPr>
          <w:rFonts w:eastAsia="Arial Unicode MS"/>
          <w:bCs/>
          <w:color w:val="000000"/>
          <w:sz w:val="22"/>
          <w:szCs w:val="22"/>
        </w:rPr>
        <w:t xml:space="preserve"> </w:t>
      </w:r>
      <w:r w:rsidRPr="00666C41">
        <w:rPr>
          <w:rFonts w:eastAsia="Arial Unicode MS"/>
          <w:bCs/>
          <w:color w:val="000000"/>
          <w:sz w:val="22"/>
          <w:szCs w:val="22"/>
        </w:rPr>
        <w:t>субъекты Российской Федерации</w:t>
      </w:r>
      <w:r w:rsidR="00666C41" w:rsidRPr="001C633D">
        <w:rPr>
          <w:rFonts w:eastAsia="Arial Unicode MS"/>
          <w:bCs/>
          <w:color w:val="000000"/>
          <w:sz w:val="22"/>
          <w:szCs w:val="22"/>
        </w:rPr>
        <w:t xml:space="preserve">: </w:t>
      </w:r>
      <w:r w:rsidR="002473F2" w:rsidRPr="00E057E3">
        <w:rPr>
          <w:color w:val="000000" w:themeColor="text1"/>
          <w:sz w:val="22"/>
          <w:szCs w:val="22"/>
          <w:shd w:val="clear" w:color="auto" w:fill="FFFFFF"/>
        </w:rPr>
        <w:t>республик</w:t>
      </w:r>
      <w:r w:rsidR="00666C41" w:rsidRPr="00E057E3">
        <w:rPr>
          <w:color w:val="000000" w:themeColor="text1"/>
          <w:sz w:val="22"/>
          <w:szCs w:val="22"/>
        </w:rPr>
        <w:t>а</w:t>
      </w:r>
      <w:r w:rsidR="00C909AE" w:rsidRPr="00E057E3">
        <w:rPr>
          <w:color w:val="000000" w:themeColor="text1"/>
          <w:sz w:val="22"/>
          <w:szCs w:val="22"/>
          <w:shd w:val="clear" w:color="auto" w:fill="FFFFFF"/>
        </w:rPr>
        <w:t xml:space="preserve">, </w:t>
      </w:r>
      <w:r w:rsidR="002473F2" w:rsidRPr="00E057E3">
        <w:rPr>
          <w:color w:val="000000" w:themeColor="text1"/>
          <w:sz w:val="22"/>
          <w:szCs w:val="22"/>
          <w:shd w:val="clear" w:color="auto" w:fill="FFFFFF"/>
        </w:rPr>
        <w:t>кра</w:t>
      </w:r>
      <w:r w:rsidR="00666C41" w:rsidRPr="00E057E3">
        <w:rPr>
          <w:color w:val="000000" w:themeColor="text1"/>
          <w:sz w:val="22"/>
          <w:szCs w:val="22"/>
        </w:rPr>
        <w:t>й</w:t>
      </w:r>
      <w:r w:rsidR="00C909AE" w:rsidRPr="00E057E3">
        <w:rPr>
          <w:color w:val="000000" w:themeColor="text1"/>
          <w:sz w:val="22"/>
          <w:szCs w:val="22"/>
          <w:shd w:val="clear" w:color="auto" w:fill="FFFFFF"/>
        </w:rPr>
        <w:t xml:space="preserve">, </w:t>
      </w:r>
      <w:r w:rsidR="002473F2" w:rsidRPr="00E057E3">
        <w:rPr>
          <w:color w:val="000000" w:themeColor="text1"/>
          <w:sz w:val="22"/>
          <w:szCs w:val="22"/>
          <w:shd w:val="clear" w:color="auto" w:fill="FFFFFF"/>
        </w:rPr>
        <w:t>област</w:t>
      </w:r>
      <w:r w:rsidR="00666C41" w:rsidRPr="00E057E3">
        <w:rPr>
          <w:color w:val="000000" w:themeColor="text1"/>
          <w:sz w:val="22"/>
          <w:szCs w:val="22"/>
        </w:rPr>
        <w:t>ь</w:t>
      </w:r>
      <w:r w:rsidR="00C909AE" w:rsidRPr="00E057E3">
        <w:rPr>
          <w:color w:val="000000" w:themeColor="text1"/>
          <w:sz w:val="22"/>
          <w:szCs w:val="22"/>
          <w:shd w:val="clear" w:color="auto" w:fill="FFFFFF"/>
        </w:rPr>
        <w:t xml:space="preserve">, </w:t>
      </w:r>
      <w:r w:rsidR="002473F2" w:rsidRPr="00E057E3">
        <w:rPr>
          <w:color w:val="000000" w:themeColor="text1"/>
          <w:sz w:val="22"/>
          <w:szCs w:val="22"/>
          <w:shd w:val="clear" w:color="auto" w:fill="FFFFFF"/>
        </w:rPr>
        <w:t>город федерального значения</w:t>
      </w:r>
      <w:r w:rsidR="00C909AE" w:rsidRPr="00E057E3">
        <w:rPr>
          <w:color w:val="000000" w:themeColor="text1"/>
          <w:sz w:val="22"/>
          <w:szCs w:val="22"/>
          <w:shd w:val="clear" w:color="auto" w:fill="FFFFFF"/>
        </w:rPr>
        <w:t xml:space="preserve">, </w:t>
      </w:r>
      <w:r w:rsidR="002473F2" w:rsidRPr="00E057E3">
        <w:rPr>
          <w:color w:val="000000" w:themeColor="text1"/>
          <w:sz w:val="22"/>
          <w:szCs w:val="22"/>
          <w:shd w:val="clear" w:color="auto" w:fill="FFFFFF"/>
        </w:rPr>
        <w:t>автономный округ</w:t>
      </w:r>
      <w:r w:rsidR="00C909AE" w:rsidRPr="00E057E3">
        <w:rPr>
          <w:color w:val="000000" w:themeColor="text1"/>
          <w:sz w:val="22"/>
          <w:szCs w:val="22"/>
          <w:shd w:val="clear" w:color="auto" w:fill="FFFFFF"/>
        </w:rPr>
        <w:t xml:space="preserve"> и </w:t>
      </w:r>
      <w:r w:rsidR="002473F2" w:rsidRPr="00E057E3">
        <w:rPr>
          <w:color w:val="000000" w:themeColor="text1"/>
          <w:sz w:val="22"/>
          <w:szCs w:val="22"/>
          <w:shd w:val="clear" w:color="auto" w:fill="FFFFFF"/>
        </w:rPr>
        <w:t>автономная област</w:t>
      </w:r>
      <w:r w:rsidR="00666C41" w:rsidRPr="00E057E3">
        <w:rPr>
          <w:color w:val="000000" w:themeColor="text1"/>
          <w:sz w:val="22"/>
          <w:szCs w:val="22"/>
        </w:rPr>
        <w:t>ь</w:t>
      </w:r>
      <w:r w:rsidR="00666C41" w:rsidRPr="00E057E3">
        <w:rPr>
          <w:color w:val="000000" w:themeColor="text1"/>
          <w:sz w:val="22"/>
          <w:szCs w:val="22"/>
          <w:shd w:val="clear" w:color="auto" w:fill="FFFFFF"/>
        </w:rPr>
        <w:t>.</w:t>
      </w:r>
    </w:p>
    <w:p w14:paraId="3CF23EE1" w14:textId="77777777" w:rsidR="0023792D" w:rsidRDefault="0023792D" w:rsidP="0023792D">
      <w:pPr>
        <w:numPr>
          <w:ilvl w:val="1"/>
          <w:numId w:val="2"/>
        </w:numPr>
        <w:spacing w:line="60" w:lineRule="atLeast"/>
        <w:ind w:left="0" w:firstLine="0"/>
        <w:contextualSpacing/>
        <w:jc w:val="both"/>
        <w:rPr>
          <w:rFonts w:eastAsia="Arial Unicode MS"/>
          <w:bCs/>
          <w:color w:val="000000"/>
          <w:sz w:val="22"/>
          <w:szCs w:val="22"/>
        </w:rPr>
      </w:pPr>
      <w:r>
        <w:rPr>
          <w:rFonts w:eastAsia="Arial Unicode MS"/>
          <w:b/>
          <w:bCs/>
          <w:color w:val="000000"/>
          <w:sz w:val="22"/>
          <w:szCs w:val="22"/>
        </w:rPr>
        <w:t>Количество дней одной поездки</w:t>
      </w:r>
      <w:r>
        <w:rPr>
          <w:rFonts w:eastAsia="Arial Unicode MS"/>
          <w:bCs/>
          <w:color w:val="000000"/>
          <w:sz w:val="22"/>
          <w:szCs w:val="22"/>
        </w:rPr>
        <w:t xml:space="preserve"> – длительность одной поездки, в течение которой действует страховое покрытие. </w:t>
      </w:r>
    </w:p>
    <w:p w14:paraId="34630D8A" w14:textId="77777777" w:rsidR="0023792D" w:rsidRDefault="0023792D" w:rsidP="0023792D">
      <w:pPr>
        <w:pStyle w:val="aff0"/>
        <w:numPr>
          <w:ilvl w:val="1"/>
          <w:numId w:val="2"/>
        </w:numPr>
        <w:tabs>
          <w:tab w:val="clear" w:pos="432"/>
          <w:tab w:val="num" w:pos="0"/>
        </w:tabs>
        <w:spacing w:line="60" w:lineRule="atLeast"/>
        <w:ind w:left="0" w:firstLine="0"/>
        <w:contextualSpacing/>
        <w:jc w:val="both"/>
        <w:rPr>
          <w:rFonts w:eastAsia="Arial Unicode MS"/>
          <w:bCs/>
          <w:color w:val="000000"/>
          <w:sz w:val="22"/>
          <w:szCs w:val="22"/>
        </w:rPr>
      </w:pPr>
      <w:r>
        <w:rPr>
          <w:rFonts w:eastAsia="Arial Unicode MS"/>
          <w:b/>
          <w:bCs/>
          <w:color w:val="000000"/>
          <w:sz w:val="22"/>
          <w:szCs w:val="22"/>
        </w:rPr>
        <w:t xml:space="preserve">Регион постоянного проживания </w:t>
      </w:r>
      <w:r>
        <w:rPr>
          <w:rFonts w:eastAsia="Arial Unicode MS"/>
          <w:bCs/>
          <w:color w:val="000000"/>
          <w:sz w:val="22"/>
          <w:szCs w:val="22"/>
        </w:rPr>
        <w:t xml:space="preserve">– </w:t>
      </w:r>
      <w:r>
        <w:rPr>
          <w:rFonts w:eastAsia="Arial Unicode MS"/>
          <w:bCs/>
          <w:sz w:val="22"/>
          <w:szCs w:val="22"/>
        </w:rPr>
        <w:t xml:space="preserve">территория, расположенная в пределах административной границы населенного пункта в Российской Федерации, являющегося для </w:t>
      </w:r>
      <w:r>
        <w:rPr>
          <w:rFonts w:eastAsia="Arial Unicode MS"/>
          <w:bCs/>
          <w:sz w:val="22"/>
          <w:szCs w:val="22"/>
        </w:rPr>
        <w:lastRenderedPageBreak/>
        <w:t xml:space="preserve">Застрахованного местом преимущественного или постоянного проживания, а также территории в радиусе 300 км от населенного пункта, </w:t>
      </w:r>
      <w:r>
        <w:rPr>
          <w:rFonts w:eastAsia="Arial Unicode MS"/>
          <w:bCs/>
          <w:color w:val="000000"/>
          <w:sz w:val="22"/>
          <w:szCs w:val="22"/>
        </w:rPr>
        <w:t>либо страна, гражданином которой является Застрахованный или в которой Застрахованный имеет вид на жительство, либо в которой Застрахованный постоянно проживает не менее 180 дней в течение 12 месяцев, предшествующих страховому случаю.</w:t>
      </w:r>
    </w:p>
    <w:p w14:paraId="570B2BC4" w14:textId="77777777" w:rsidR="0023792D" w:rsidRDefault="0023792D" w:rsidP="0023792D">
      <w:pPr>
        <w:pStyle w:val="aff0"/>
        <w:numPr>
          <w:ilvl w:val="1"/>
          <w:numId w:val="2"/>
        </w:numPr>
        <w:tabs>
          <w:tab w:val="clear" w:pos="432"/>
          <w:tab w:val="num" w:pos="0"/>
        </w:tabs>
        <w:spacing w:line="60" w:lineRule="atLeast"/>
        <w:ind w:left="0" w:firstLine="0"/>
        <w:contextualSpacing/>
        <w:jc w:val="both"/>
        <w:rPr>
          <w:rFonts w:eastAsia="Arial Unicode MS"/>
          <w:bCs/>
          <w:color w:val="000000"/>
          <w:sz w:val="22"/>
          <w:szCs w:val="22"/>
        </w:rPr>
      </w:pPr>
      <w:r>
        <w:rPr>
          <w:rFonts w:eastAsia="Arial Unicode MS"/>
          <w:b/>
          <w:bCs/>
          <w:color w:val="000000"/>
          <w:sz w:val="22"/>
          <w:szCs w:val="22"/>
        </w:rPr>
        <w:t xml:space="preserve">Экстренная форма оказания медицинской помощи </w:t>
      </w:r>
      <w:r w:rsidRPr="00E057E3">
        <w:rPr>
          <w:rFonts w:eastAsia="Arial Unicode MS"/>
          <w:bCs/>
          <w:color w:val="000000"/>
          <w:sz w:val="22"/>
          <w:szCs w:val="22"/>
        </w:rPr>
        <w:t>–</w:t>
      </w:r>
      <w:r>
        <w:rPr>
          <w:rFonts w:eastAsia="Arial Unicode MS"/>
          <w:bCs/>
          <w:color w:val="000000"/>
          <w:sz w:val="22"/>
          <w:szCs w:val="22"/>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Застрахованного.</w:t>
      </w:r>
    </w:p>
    <w:p w14:paraId="629AE6BA" w14:textId="77777777" w:rsidR="0023792D" w:rsidRDefault="0023792D" w:rsidP="0023792D">
      <w:pPr>
        <w:pStyle w:val="aff0"/>
        <w:numPr>
          <w:ilvl w:val="1"/>
          <w:numId w:val="2"/>
        </w:numPr>
        <w:tabs>
          <w:tab w:val="clear" w:pos="432"/>
          <w:tab w:val="num" w:pos="0"/>
        </w:tabs>
        <w:spacing w:line="60" w:lineRule="atLeast"/>
        <w:ind w:left="0" w:firstLine="0"/>
        <w:contextualSpacing/>
        <w:jc w:val="both"/>
        <w:rPr>
          <w:rFonts w:eastAsia="Arial Unicode MS"/>
          <w:bCs/>
          <w:color w:val="000000"/>
          <w:sz w:val="22"/>
          <w:szCs w:val="22"/>
        </w:rPr>
      </w:pPr>
      <w:r>
        <w:rPr>
          <w:rFonts w:eastAsia="Arial Unicode MS"/>
          <w:b/>
          <w:bCs/>
          <w:color w:val="000000"/>
          <w:sz w:val="22"/>
          <w:szCs w:val="22"/>
        </w:rPr>
        <w:t>Неотложная форма оказания медицинской помощи</w:t>
      </w:r>
      <w:r>
        <w:rPr>
          <w:rFonts w:eastAsia="Arial Unicode MS"/>
          <w:bCs/>
          <w:color w:val="000000"/>
          <w:sz w:val="22"/>
          <w:szCs w:val="22"/>
        </w:rPr>
        <w:t xml:space="preserve"> – медицинская помощь, оказываемая при внезапных острых заболеваниях, состояниях, обострении хронических заболеваний без явных признаков угрозы жизни Застрахованного.</w:t>
      </w:r>
    </w:p>
    <w:p w14:paraId="6B925651" w14:textId="6AADAA6C" w:rsidR="0023792D" w:rsidRDefault="000F6C46" w:rsidP="00B90AC1">
      <w:pPr>
        <w:pStyle w:val="aff0"/>
        <w:numPr>
          <w:ilvl w:val="1"/>
          <w:numId w:val="2"/>
        </w:numPr>
        <w:tabs>
          <w:tab w:val="clear" w:pos="432"/>
          <w:tab w:val="num" w:pos="0"/>
        </w:tabs>
        <w:spacing w:line="60" w:lineRule="atLeast"/>
        <w:ind w:left="0" w:firstLine="0"/>
        <w:contextualSpacing/>
        <w:jc w:val="both"/>
        <w:rPr>
          <w:rFonts w:eastAsia="Arial Unicode MS"/>
          <w:bCs/>
          <w:color w:val="000000"/>
          <w:sz w:val="22"/>
          <w:szCs w:val="22"/>
        </w:rPr>
      </w:pPr>
      <w:bookmarkStart w:id="1" w:name="_Hlk72228652"/>
      <w:r w:rsidRPr="00B90AC1">
        <w:rPr>
          <w:b/>
          <w:sz w:val="22"/>
          <w:szCs w:val="22"/>
        </w:rPr>
        <w:t>Карантин</w:t>
      </w:r>
      <w:r w:rsidRPr="001C633D">
        <w:rPr>
          <w:sz w:val="22"/>
          <w:szCs w:val="22"/>
        </w:rPr>
        <w:t xml:space="preserve"> </w:t>
      </w:r>
      <w:r w:rsidR="00C909AE" w:rsidRPr="00E057E3">
        <w:rPr>
          <w:sz w:val="22"/>
          <w:szCs w:val="22"/>
        </w:rPr>
        <w:t>–</w:t>
      </w:r>
      <w:r w:rsidR="00C909AE" w:rsidRPr="001C633D">
        <w:rPr>
          <w:sz w:val="22"/>
          <w:szCs w:val="22"/>
        </w:rPr>
        <w:t xml:space="preserve"> </w:t>
      </w:r>
      <w:r w:rsidRPr="001C633D">
        <w:rPr>
          <w:sz w:val="22"/>
          <w:szCs w:val="22"/>
        </w:rPr>
        <w:t xml:space="preserve">комплекс ограничительных административных и медико-санитарных мероприятий, проведение которых позволяет предупреждать занос и распространение инфекции, вводимый в отношении конкретного Застрахованного лица на основании постановлений/предписаний/документов служб медико-санитарного надзора </w:t>
      </w:r>
      <w:r w:rsidR="00C909AE" w:rsidRPr="001C633D">
        <w:rPr>
          <w:sz w:val="22"/>
          <w:szCs w:val="22"/>
        </w:rPr>
        <w:t>и</w:t>
      </w:r>
      <w:r w:rsidR="00C909AE" w:rsidRPr="00E057E3">
        <w:rPr>
          <w:sz w:val="22"/>
          <w:szCs w:val="22"/>
        </w:rPr>
        <w:t xml:space="preserve"> </w:t>
      </w:r>
      <w:r w:rsidRPr="001C633D">
        <w:rPr>
          <w:sz w:val="22"/>
          <w:szCs w:val="22"/>
        </w:rPr>
        <w:t xml:space="preserve">контроля государства. Карантин вводится </w:t>
      </w:r>
      <w:r w:rsidR="00C909AE" w:rsidRPr="001C633D">
        <w:rPr>
          <w:sz w:val="22"/>
          <w:szCs w:val="22"/>
        </w:rPr>
        <w:t>в</w:t>
      </w:r>
      <w:r w:rsidR="00C909AE" w:rsidRPr="00E057E3">
        <w:rPr>
          <w:sz w:val="22"/>
          <w:szCs w:val="22"/>
        </w:rPr>
        <w:t xml:space="preserve"> </w:t>
      </w:r>
      <w:r w:rsidRPr="001C633D">
        <w:rPr>
          <w:sz w:val="22"/>
          <w:szCs w:val="22"/>
        </w:rPr>
        <w:t xml:space="preserve">отношении Застрахованных лиц </w:t>
      </w:r>
      <w:r w:rsidR="00C909AE" w:rsidRPr="001C633D">
        <w:rPr>
          <w:sz w:val="22"/>
          <w:szCs w:val="22"/>
        </w:rPr>
        <w:t>в</w:t>
      </w:r>
      <w:r w:rsidR="00C909AE" w:rsidRPr="00E057E3">
        <w:rPr>
          <w:sz w:val="22"/>
          <w:szCs w:val="22"/>
        </w:rPr>
        <w:t xml:space="preserve"> </w:t>
      </w:r>
      <w:r w:rsidRPr="001C633D">
        <w:rPr>
          <w:sz w:val="22"/>
          <w:szCs w:val="22"/>
        </w:rPr>
        <w:t xml:space="preserve">виде помещения </w:t>
      </w:r>
      <w:r w:rsidR="00C909AE" w:rsidRPr="001C633D">
        <w:rPr>
          <w:sz w:val="22"/>
          <w:szCs w:val="22"/>
        </w:rPr>
        <w:t>на</w:t>
      </w:r>
      <w:r w:rsidR="00C909AE" w:rsidRPr="00E057E3">
        <w:rPr>
          <w:sz w:val="22"/>
          <w:szCs w:val="22"/>
        </w:rPr>
        <w:t xml:space="preserve"> </w:t>
      </w:r>
      <w:r w:rsidRPr="001C633D">
        <w:rPr>
          <w:sz w:val="22"/>
          <w:szCs w:val="22"/>
        </w:rPr>
        <w:t xml:space="preserve">изоляцию (дом, квартира, гостиничный номер, каюта </w:t>
      </w:r>
      <w:r w:rsidR="00C909AE" w:rsidRPr="001C633D">
        <w:rPr>
          <w:sz w:val="22"/>
          <w:szCs w:val="22"/>
        </w:rPr>
        <w:t>и</w:t>
      </w:r>
      <w:r w:rsidR="00C909AE" w:rsidRPr="00E057E3">
        <w:rPr>
          <w:sz w:val="22"/>
          <w:szCs w:val="22"/>
        </w:rPr>
        <w:t xml:space="preserve"> </w:t>
      </w:r>
      <w:r w:rsidRPr="001C633D">
        <w:rPr>
          <w:sz w:val="22"/>
          <w:szCs w:val="22"/>
        </w:rPr>
        <w:t xml:space="preserve">пр.) либо </w:t>
      </w:r>
      <w:r w:rsidR="00C909AE" w:rsidRPr="001C633D">
        <w:rPr>
          <w:sz w:val="22"/>
          <w:szCs w:val="22"/>
        </w:rPr>
        <w:t>в</w:t>
      </w:r>
      <w:r w:rsidR="00C909AE" w:rsidRPr="00E057E3">
        <w:rPr>
          <w:sz w:val="22"/>
          <w:szCs w:val="22"/>
        </w:rPr>
        <w:t xml:space="preserve"> </w:t>
      </w:r>
      <w:r w:rsidRPr="001C633D">
        <w:rPr>
          <w:sz w:val="22"/>
          <w:szCs w:val="22"/>
        </w:rPr>
        <w:t>карантинное учреждение (</w:t>
      </w:r>
      <w:proofErr w:type="spellStart"/>
      <w:r w:rsidRPr="001C633D">
        <w:rPr>
          <w:sz w:val="22"/>
          <w:szCs w:val="22"/>
        </w:rPr>
        <w:t>обсерватор</w:t>
      </w:r>
      <w:proofErr w:type="spellEnd"/>
      <w:r w:rsidRPr="001C633D">
        <w:rPr>
          <w:sz w:val="22"/>
          <w:szCs w:val="22"/>
        </w:rPr>
        <w:t>)</w:t>
      </w:r>
      <w:r w:rsidRPr="00391F4C">
        <w:rPr>
          <w:rFonts w:eastAsia="Arial Unicode MS"/>
          <w:bCs/>
          <w:color w:val="000000"/>
          <w:sz w:val="22"/>
          <w:szCs w:val="22"/>
        </w:rPr>
        <w:t>.</w:t>
      </w:r>
    </w:p>
    <w:bookmarkEnd w:id="1"/>
    <w:p w14:paraId="68065F14" w14:textId="77777777" w:rsidR="0023792D" w:rsidRDefault="0023792D" w:rsidP="0023792D">
      <w:pPr>
        <w:numPr>
          <w:ilvl w:val="0"/>
          <w:numId w:val="2"/>
        </w:numPr>
        <w:spacing w:line="60" w:lineRule="atLeast"/>
        <w:ind w:left="0" w:firstLine="0"/>
        <w:contextualSpacing/>
        <w:jc w:val="both"/>
        <w:rPr>
          <w:b/>
          <w:sz w:val="22"/>
          <w:szCs w:val="22"/>
        </w:rPr>
      </w:pPr>
      <w:r>
        <w:rPr>
          <w:b/>
          <w:sz w:val="22"/>
          <w:szCs w:val="22"/>
        </w:rPr>
        <w:t>ОБЪЕКТ СТРАХОВАНИЯ</w:t>
      </w:r>
    </w:p>
    <w:p w14:paraId="577A73A2" w14:textId="77777777" w:rsidR="0023792D" w:rsidRDefault="0023792D" w:rsidP="0023792D">
      <w:pPr>
        <w:numPr>
          <w:ilvl w:val="1"/>
          <w:numId w:val="2"/>
        </w:numPr>
        <w:autoSpaceDE w:val="0"/>
        <w:autoSpaceDN w:val="0"/>
        <w:adjustRightInd w:val="0"/>
        <w:spacing w:line="60" w:lineRule="atLeast"/>
        <w:ind w:left="0" w:firstLine="0"/>
        <w:contextualSpacing/>
        <w:jc w:val="both"/>
        <w:rPr>
          <w:sz w:val="22"/>
          <w:szCs w:val="22"/>
        </w:rPr>
      </w:pPr>
      <w:r>
        <w:rPr>
          <w:rFonts w:eastAsia="Arial Unicode MS"/>
          <w:b/>
          <w:bCs/>
          <w:sz w:val="22"/>
          <w:szCs w:val="22"/>
        </w:rPr>
        <w:t>Объектом страхования</w:t>
      </w:r>
      <w:r>
        <w:rPr>
          <w:rFonts w:eastAsia="Arial Unicode MS"/>
          <w:bCs/>
          <w:sz w:val="22"/>
          <w:szCs w:val="22"/>
        </w:rPr>
        <w:t xml:space="preserve"> являются не противоречащие законодательству РФ имущественные интересы Застрахованного во время его пребывания за пределами постоянного места жительства – в туристической поездке, командировке, по частным делам в течение срока действия договора, но не с целью смены места жительства или получения медицинской помощи в Клиниках страны временного пребывания, связанные с: </w:t>
      </w:r>
    </w:p>
    <w:p w14:paraId="0FB2E0E0" w14:textId="342947FC" w:rsidR="0023792D" w:rsidRDefault="002473F2" w:rsidP="0023792D">
      <w:pPr>
        <w:numPr>
          <w:ilvl w:val="0"/>
          <w:numId w:val="5"/>
        </w:numPr>
        <w:autoSpaceDE w:val="0"/>
        <w:autoSpaceDN w:val="0"/>
        <w:adjustRightInd w:val="0"/>
        <w:spacing w:line="60" w:lineRule="atLeast"/>
        <w:ind w:left="0" w:firstLine="0"/>
        <w:contextualSpacing/>
        <w:jc w:val="both"/>
        <w:rPr>
          <w:b/>
          <w:sz w:val="22"/>
          <w:szCs w:val="22"/>
        </w:rPr>
      </w:pPr>
      <w:r>
        <w:rPr>
          <w:sz w:val="22"/>
          <w:szCs w:val="22"/>
        </w:rPr>
        <w:t xml:space="preserve">оплатой </w:t>
      </w:r>
      <w:r w:rsidR="0023792D">
        <w:rPr>
          <w:sz w:val="22"/>
          <w:szCs w:val="22"/>
        </w:rPr>
        <w:t xml:space="preserve">организации и оказания медицинской и лекарственной помощи (медицинских услуг) и иных услуг, предусмотренных договором, в том числе транспортных, вследствие расстройства здоровья физического лица или состояния физического лица, требующих организации и оказания таких услуг, а кроме того имущественные интересы, связанные с оплатой организации репатриации Застрахованного или его останков, в период пребывания Застрахованного на территории государства, указанного в Договоре страхования, в период его действия, обозначенного в Договоре страхования как начало и конец поездки </w:t>
      </w:r>
      <w:r w:rsidR="0023792D">
        <w:rPr>
          <w:b/>
          <w:sz w:val="22"/>
          <w:szCs w:val="22"/>
        </w:rPr>
        <w:t>(«Страхование медицинских, медико-транспортных и иных расходов»);</w:t>
      </w:r>
    </w:p>
    <w:p w14:paraId="5C69AEBD" w14:textId="77777777" w:rsidR="0023792D" w:rsidRDefault="0023792D" w:rsidP="0023792D">
      <w:pPr>
        <w:numPr>
          <w:ilvl w:val="0"/>
          <w:numId w:val="5"/>
        </w:numPr>
        <w:autoSpaceDE w:val="0"/>
        <w:autoSpaceDN w:val="0"/>
        <w:adjustRightInd w:val="0"/>
        <w:spacing w:line="60" w:lineRule="atLeast"/>
        <w:ind w:left="0" w:firstLine="0"/>
        <w:contextualSpacing/>
        <w:jc w:val="both"/>
        <w:rPr>
          <w:b/>
          <w:sz w:val="22"/>
          <w:szCs w:val="22"/>
        </w:rPr>
      </w:pPr>
      <w:r>
        <w:rPr>
          <w:sz w:val="22"/>
          <w:szCs w:val="22"/>
        </w:rPr>
        <w:t xml:space="preserve">причинением вреда здоровью граждан, а также с их смертью в результате несчастного случая </w:t>
      </w:r>
      <w:r>
        <w:rPr>
          <w:b/>
          <w:sz w:val="22"/>
          <w:szCs w:val="22"/>
        </w:rPr>
        <w:t>(«Страхование от несчастных случаев»);</w:t>
      </w:r>
    </w:p>
    <w:p w14:paraId="5D617FCB" w14:textId="77777777" w:rsidR="0023792D" w:rsidRDefault="0023792D" w:rsidP="0023792D">
      <w:pPr>
        <w:numPr>
          <w:ilvl w:val="0"/>
          <w:numId w:val="5"/>
        </w:numPr>
        <w:autoSpaceDE w:val="0"/>
        <w:autoSpaceDN w:val="0"/>
        <w:adjustRightInd w:val="0"/>
        <w:spacing w:line="60" w:lineRule="atLeast"/>
        <w:ind w:left="0" w:firstLine="0"/>
        <w:contextualSpacing/>
        <w:jc w:val="both"/>
        <w:rPr>
          <w:sz w:val="22"/>
          <w:szCs w:val="22"/>
        </w:rPr>
      </w:pPr>
      <w:r>
        <w:rPr>
          <w:sz w:val="22"/>
          <w:szCs w:val="22"/>
        </w:rPr>
        <w:t xml:space="preserve">владением, пользованием и распоряжением принадлежащим ему багажом, а также, если это особо оговорено в Договоре страхования, с дополнительными расходами, связанными с наступлением страхового случая </w:t>
      </w:r>
      <w:r>
        <w:rPr>
          <w:b/>
          <w:sz w:val="22"/>
          <w:szCs w:val="22"/>
        </w:rPr>
        <w:t>(«Страхование багажа»);</w:t>
      </w:r>
    </w:p>
    <w:p w14:paraId="0070879C" w14:textId="77777777" w:rsidR="0023792D" w:rsidRDefault="0023792D" w:rsidP="0023792D">
      <w:pPr>
        <w:numPr>
          <w:ilvl w:val="0"/>
          <w:numId w:val="5"/>
        </w:numPr>
        <w:autoSpaceDE w:val="0"/>
        <w:autoSpaceDN w:val="0"/>
        <w:adjustRightInd w:val="0"/>
        <w:spacing w:line="60" w:lineRule="atLeast"/>
        <w:ind w:left="0" w:firstLine="0"/>
        <w:contextualSpacing/>
        <w:jc w:val="both"/>
        <w:rPr>
          <w:sz w:val="22"/>
          <w:szCs w:val="22"/>
        </w:rPr>
      </w:pPr>
      <w:r>
        <w:rPr>
          <w:sz w:val="22"/>
          <w:szCs w:val="22"/>
        </w:rPr>
        <w:t xml:space="preserve">возмещением причиненного Застрахованным вреда жизни и здоровью или имуществу физических лиц, а также вреда, причиненного имуществу юридических лиц </w:t>
      </w:r>
      <w:r>
        <w:rPr>
          <w:b/>
          <w:sz w:val="22"/>
          <w:szCs w:val="22"/>
        </w:rPr>
        <w:t>(«Страхование гражданской ответственности»)</w:t>
      </w:r>
      <w:r>
        <w:rPr>
          <w:sz w:val="22"/>
          <w:szCs w:val="22"/>
        </w:rPr>
        <w:t>;</w:t>
      </w:r>
    </w:p>
    <w:p w14:paraId="780F1E9F" w14:textId="77777777" w:rsidR="0023792D" w:rsidRDefault="0023792D" w:rsidP="0023792D">
      <w:pPr>
        <w:numPr>
          <w:ilvl w:val="0"/>
          <w:numId w:val="5"/>
        </w:numPr>
        <w:autoSpaceDE w:val="0"/>
        <w:autoSpaceDN w:val="0"/>
        <w:adjustRightInd w:val="0"/>
        <w:spacing w:line="60" w:lineRule="atLeast"/>
        <w:ind w:left="0" w:firstLine="0"/>
        <w:contextualSpacing/>
        <w:jc w:val="both"/>
        <w:rPr>
          <w:b/>
          <w:sz w:val="22"/>
          <w:szCs w:val="22"/>
        </w:rPr>
      </w:pPr>
      <w:r>
        <w:rPr>
          <w:sz w:val="22"/>
          <w:szCs w:val="22"/>
        </w:rPr>
        <w:t xml:space="preserve">расходами, связанными с получением Застрахованным необходимой правовой (юридической) помощи во время зарубежной поездки </w:t>
      </w:r>
      <w:r>
        <w:rPr>
          <w:b/>
          <w:sz w:val="22"/>
          <w:szCs w:val="22"/>
        </w:rPr>
        <w:t>(«Страхование расходов, связанных с получением необходимой правовой (юридической) помощи во время выезда за пределы постоянного места жительства»);</w:t>
      </w:r>
    </w:p>
    <w:p w14:paraId="7716A761" w14:textId="77777777" w:rsidR="0023792D" w:rsidRDefault="0023792D" w:rsidP="0023792D">
      <w:pPr>
        <w:numPr>
          <w:ilvl w:val="0"/>
          <w:numId w:val="5"/>
        </w:numPr>
        <w:autoSpaceDE w:val="0"/>
        <w:autoSpaceDN w:val="0"/>
        <w:adjustRightInd w:val="0"/>
        <w:spacing w:line="60" w:lineRule="atLeast"/>
        <w:ind w:left="0" w:firstLine="0"/>
        <w:contextualSpacing/>
        <w:jc w:val="both"/>
        <w:rPr>
          <w:b/>
          <w:sz w:val="22"/>
          <w:szCs w:val="22"/>
        </w:rPr>
      </w:pPr>
      <w:r>
        <w:rPr>
          <w:sz w:val="22"/>
          <w:szCs w:val="22"/>
        </w:rPr>
        <w:t xml:space="preserve">утратой заграничного паспорта и проездных документов </w:t>
      </w:r>
      <w:r>
        <w:rPr>
          <w:b/>
          <w:sz w:val="22"/>
          <w:szCs w:val="22"/>
        </w:rPr>
        <w:t>(«Страхование на случай потери или кражи паспорта и проездных документов»);</w:t>
      </w:r>
    </w:p>
    <w:p w14:paraId="3B203617" w14:textId="2EBB69E3" w:rsidR="0023792D" w:rsidRPr="004C578A" w:rsidRDefault="0023792D" w:rsidP="0023792D">
      <w:pPr>
        <w:numPr>
          <w:ilvl w:val="0"/>
          <w:numId w:val="5"/>
        </w:numPr>
        <w:autoSpaceDE w:val="0"/>
        <w:autoSpaceDN w:val="0"/>
        <w:adjustRightInd w:val="0"/>
        <w:spacing w:line="60" w:lineRule="atLeast"/>
        <w:ind w:left="0" w:firstLine="0"/>
        <w:contextualSpacing/>
        <w:jc w:val="both"/>
        <w:rPr>
          <w:b/>
          <w:sz w:val="22"/>
          <w:szCs w:val="22"/>
        </w:rPr>
      </w:pPr>
      <w:r>
        <w:rPr>
          <w:sz w:val="22"/>
          <w:szCs w:val="22"/>
        </w:rPr>
        <w:t xml:space="preserve">расходами в связи с задержкой и/или отменой рейса </w:t>
      </w:r>
      <w:r>
        <w:rPr>
          <w:b/>
          <w:sz w:val="22"/>
          <w:szCs w:val="22"/>
        </w:rPr>
        <w:t xml:space="preserve">(«Страхование на случай </w:t>
      </w:r>
      <w:r w:rsidR="009D54BA">
        <w:rPr>
          <w:b/>
          <w:sz w:val="22"/>
          <w:szCs w:val="22"/>
        </w:rPr>
        <w:t xml:space="preserve">задержки </w:t>
      </w:r>
      <w:r>
        <w:rPr>
          <w:b/>
          <w:sz w:val="22"/>
          <w:szCs w:val="22"/>
        </w:rPr>
        <w:t>и/или отмены рейса»).</w:t>
      </w:r>
    </w:p>
    <w:p w14:paraId="5DC7E1F3" w14:textId="77777777" w:rsidR="0023792D" w:rsidRDefault="0023792D" w:rsidP="0023792D">
      <w:pPr>
        <w:numPr>
          <w:ilvl w:val="1"/>
          <w:numId w:val="2"/>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 xml:space="preserve">Договор страхования может быть заключен с условием предоставления страхового покрытия как от всех рисков, перечисленных в </w:t>
      </w:r>
      <w:proofErr w:type="spellStart"/>
      <w:r>
        <w:rPr>
          <w:rFonts w:eastAsia="Arial Unicode MS"/>
          <w:bCs/>
          <w:sz w:val="22"/>
          <w:szCs w:val="22"/>
        </w:rPr>
        <w:t>п.п</w:t>
      </w:r>
      <w:proofErr w:type="spellEnd"/>
      <w:r>
        <w:rPr>
          <w:rFonts w:eastAsia="Arial Unicode MS"/>
          <w:bCs/>
          <w:sz w:val="22"/>
          <w:szCs w:val="22"/>
        </w:rPr>
        <w:t xml:space="preserve">. 3.1 настоящих Правил, так и с условием предоставления покрытия от одного или нескольких рисков, перечисленных в </w:t>
      </w:r>
      <w:proofErr w:type="spellStart"/>
      <w:r>
        <w:rPr>
          <w:rFonts w:eastAsia="Arial Unicode MS"/>
          <w:bCs/>
          <w:sz w:val="22"/>
          <w:szCs w:val="22"/>
        </w:rPr>
        <w:t>п.п</w:t>
      </w:r>
      <w:proofErr w:type="spellEnd"/>
      <w:r>
        <w:rPr>
          <w:rFonts w:eastAsia="Arial Unicode MS"/>
          <w:bCs/>
          <w:sz w:val="22"/>
          <w:szCs w:val="22"/>
        </w:rPr>
        <w:t>. 3.1 настоящих Правил.</w:t>
      </w:r>
    </w:p>
    <w:p w14:paraId="58342010" w14:textId="77777777" w:rsidR="0023792D" w:rsidRDefault="0023792D" w:rsidP="0023792D">
      <w:pPr>
        <w:autoSpaceDE w:val="0"/>
        <w:autoSpaceDN w:val="0"/>
        <w:adjustRightInd w:val="0"/>
        <w:spacing w:line="60" w:lineRule="atLeast"/>
        <w:contextualSpacing/>
        <w:jc w:val="both"/>
        <w:rPr>
          <w:rFonts w:eastAsia="Arial Unicode MS"/>
          <w:bCs/>
          <w:sz w:val="22"/>
          <w:szCs w:val="22"/>
        </w:rPr>
      </w:pPr>
    </w:p>
    <w:p w14:paraId="62BED828" w14:textId="77777777" w:rsidR="0023792D" w:rsidRDefault="0023792D" w:rsidP="0023792D">
      <w:pPr>
        <w:pStyle w:val="aff0"/>
        <w:numPr>
          <w:ilvl w:val="0"/>
          <w:numId w:val="6"/>
        </w:numPr>
        <w:spacing w:line="60" w:lineRule="atLeast"/>
        <w:contextualSpacing/>
        <w:jc w:val="both"/>
        <w:rPr>
          <w:b/>
          <w:sz w:val="22"/>
          <w:szCs w:val="22"/>
        </w:rPr>
      </w:pPr>
      <w:r>
        <w:rPr>
          <w:b/>
          <w:sz w:val="22"/>
          <w:szCs w:val="22"/>
        </w:rPr>
        <w:t>СТРАХОВОЙ СЛУЧАЙ. РАСХОДЫ, ПОКРЫВАЕМЫЕ СТРАХОВЩИКОМ</w:t>
      </w:r>
    </w:p>
    <w:p w14:paraId="4E776846" w14:textId="66D9ED0C" w:rsidR="0023792D" w:rsidRDefault="0023792D" w:rsidP="0023792D">
      <w:pPr>
        <w:pStyle w:val="aff0"/>
        <w:numPr>
          <w:ilvl w:val="1"/>
          <w:numId w:val="6"/>
        </w:numPr>
        <w:spacing w:line="60" w:lineRule="atLeast"/>
        <w:ind w:left="0" w:firstLine="0"/>
        <w:contextualSpacing/>
        <w:jc w:val="both"/>
        <w:rPr>
          <w:rFonts w:eastAsia="Arial Unicode MS"/>
          <w:bCs/>
          <w:sz w:val="22"/>
          <w:szCs w:val="22"/>
        </w:rPr>
      </w:pPr>
      <w:r>
        <w:rPr>
          <w:rFonts w:eastAsia="Arial Unicode MS"/>
          <w:b/>
          <w:bCs/>
          <w:sz w:val="22"/>
          <w:szCs w:val="22"/>
        </w:rPr>
        <w:t xml:space="preserve"> Страховым случаем </w:t>
      </w:r>
      <w:r>
        <w:rPr>
          <w:rFonts w:eastAsia="Arial Unicode MS"/>
          <w:bCs/>
          <w:sz w:val="22"/>
          <w:szCs w:val="22"/>
        </w:rPr>
        <w:t>является совершившееся событие, предусмотренное Договором страхования и/или Условиями страхования, с наступлением которого возникает обязанность Страховщика произвести страховую выплату.</w:t>
      </w:r>
    </w:p>
    <w:p w14:paraId="55E814ED" w14:textId="5167DF6B" w:rsidR="0023792D" w:rsidRDefault="0023792D" w:rsidP="0023792D">
      <w:pPr>
        <w:pStyle w:val="aff0"/>
        <w:numPr>
          <w:ilvl w:val="1"/>
          <w:numId w:val="6"/>
        </w:numPr>
        <w:spacing w:line="60" w:lineRule="atLeast"/>
        <w:ind w:left="0" w:firstLine="0"/>
        <w:contextualSpacing/>
        <w:jc w:val="both"/>
        <w:rPr>
          <w:rFonts w:eastAsia="Arial Unicode MS"/>
          <w:bCs/>
          <w:sz w:val="22"/>
          <w:szCs w:val="22"/>
        </w:rPr>
      </w:pPr>
      <w:r>
        <w:rPr>
          <w:rFonts w:eastAsia="Arial Unicode MS"/>
          <w:b/>
          <w:bCs/>
          <w:sz w:val="22"/>
          <w:szCs w:val="22"/>
        </w:rPr>
        <w:t xml:space="preserve"> Страховым риском</w:t>
      </w:r>
      <w:r>
        <w:rPr>
          <w:rFonts w:eastAsia="Arial Unicode MS"/>
          <w:bCs/>
          <w:sz w:val="22"/>
          <w:szCs w:val="22"/>
        </w:rPr>
        <w:t xml:space="preserve"> является предполагаемое событие, на случай наступления которого проводится страхование, обладающее признаками вероятности и случайности его наступления.</w:t>
      </w:r>
    </w:p>
    <w:p w14:paraId="4377BD96"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Страховщик при наступлении страхового случая организует и оплачивает через Сервисный центр расходы на неотложную медицинскую помощь, медико-транспортные и иные услуги, и/или возмещает эти расходы, если они были разрешены Сервисным центром. </w:t>
      </w:r>
    </w:p>
    <w:p w14:paraId="63B0F623"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
          <w:bCs/>
          <w:sz w:val="22"/>
          <w:szCs w:val="22"/>
        </w:rPr>
        <w:t>КАТЕГОРИЯ ПОЛИСА</w:t>
      </w:r>
      <w:r>
        <w:rPr>
          <w:rFonts w:eastAsia="Arial Unicode MS"/>
          <w:bCs/>
          <w:sz w:val="22"/>
          <w:szCs w:val="22"/>
        </w:rPr>
        <w:t xml:space="preserve"> – определяется перечнем видов помощи и рисков, покрываемых Договором страхования. Перечень Категорий полисов и соответствующие каждой из них виды помощи, оплачиваемые СТРАХОВЩИКОМ:</w:t>
      </w:r>
    </w:p>
    <w:p w14:paraId="16DF83F8" w14:textId="77777777" w:rsidR="0023792D" w:rsidRDefault="0023792D" w:rsidP="0023792D">
      <w:pPr>
        <w:numPr>
          <w:ilvl w:val="2"/>
          <w:numId w:val="6"/>
        </w:numPr>
        <w:spacing w:line="60" w:lineRule="atLeast"/>
        <w:ind w:left="0" w:firstLine="0"/>
        <w:contextualSpacing/>
        <w:jc w:val="both"/>
        <w:rPr>
          <w:rFonts w:eastAsia="Arial Unicode MS"/>
          <w:bCs/>
          <w:sz w:val="22"/>
          <w:szCs w:val="22"/>
        </w:rPr>
      </w:pPr>
      <w:r>
        <w:rPr>
          <w:rFonts w:eastAsia="Arial Unicode MS"/>
          <w:b/>
          <w:bCs/>
          <w:sz w:val="22"/>
          <w:szCs w:val="22"/>
        </w:rPr>
        <w:t xml:space="preserve">КАТЕГОРИЯ А </w:t>
      </w:r>
      <w:r>
        <w:rPr>
          <w:rFonts w:eastAsia="Arial Unicode MS"/>
          <w:bCs/>
          <w:sz w:val="22"/>
          <w:szCs w:val="22"/>
        </w:rPr>
        <w:t>– пункты 14.2.1 – 14.2.7 настоящих Правил.</w:t>
      </w:r>
    </w:p>
    <w:p w14:paraId="17D6801C" w14:textId="77777777" w:rsidR="0023792D" w:rsidRDefault="0023792D" w:rsidP="0023792D">
      <w:pPr>
        <w:numPr>
          <w:ilvl w:val="2"/>
          <w:numId w:val="6"/>
        </w:numPr>
        <w:spacing w:line="60" w:lineRule="atLeast"/>
        <w:ind w:left="0" w:firstLine="0"/>
        <w:contextualSpacing/>
        <w:jc w:val="both"/>
        <w:rPr>
          <w:rFonts w:eastAsia="Arial Unicode MS"/>
          <w:bCs/>
          <w:sz w:val="22"/>
          <w:szCs w:val="22"/>
        </w:rPr>
      </w:pPr>
      <w:r>
        <w:rPr>
          <w:rFonts w:eastAsia="Arial Unicode MS"/>
          <w:b/>
          <w:bCs/>
          <w:sz w:val="22"/>
          <w:szCs w:val="22"/>
        </w:rPr>
        <w:t>КАТЕГОРИЯ В</w:t>
      </w:r>
      <w:r>
        <w:rPr>
          <w:rFonts w:eastAsia="Arial Unicode MS"/>
          <w:bCs/>
          <w:sz w:val="22"/>
          <w:szCs w:val="22"/>
        </w:rPr>
        <w:t xml:space="preserve"> – пункты 14.2.1 – 14.2.1</w:t>
      </w:r>
      <w:r w:rsidR="005E48F4" w:rsidRPr="001C633D">
        <w:rPr>
          <w:rFonts w:eastAsia="Arial Unicode MS"/>
          <w:bCs/>
          <w:color w:val="000000"/>
          <w:sz w:val="22"/>
          <w:szCs w:val="22"/>
        </w:rPr>
        <w:t>2</w:t>
      </w:r>
      <w:r>
        <w:rPr>
          <w:rFonts w:eastAsia="Arial Unicode MS"/>
          <w:bCs/>
          <w:sz w:val="22"/>
          <w:szCs w:val="22"/>
        </w:rPr>
        <w:t xml:space="preserve"> настоящих Правил.</w:t>
      </w:r>
    </w:p>
    <w:p w14:paraId="1AFD82CC"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Договором страхования может быть предусмотрена иная комбинация перечней рисков.</w:t>
      </w:r>
    </w:p>
    <w:p w14:paraId="0A8F90AC" w14:textId="77777777" w:rsidR="0023792D" w:rsidRDefault="0023792D" w:rsidP="0023792D">
      <w:pPr>
        <w:spacing w:line="60" w:lineRule="atLeast"/>
        <w:contextualSpacing/>
        <w:jc w:val="both"/>
        <w:rPr>
          <w:rFonts w:eastAsia="Arial Unicode MS"/>
          <w:bCs/>
          <w:sz w:val="22"/>
          <w:szCs w:val="22"/>
        </w:rPr>
      </w:pPr>
    </w:p>
    <w:p w14:paraId="40ADD1AE" w14:textId="77777777" w:rsidR="0023792D" w:rsidRDefault="0023792D" w:rsidP="0023792D">
      <w:pPr>
        <w:numPr>
          <w:ilvl w:val="0"/>
          <w:numId w:val="6"/>
        </w:numPr>
        <w:spacing w:line="60" w:lineRule="atLeast"/>
        <w:ind w:left="0" w:firstLine="0"/>
        <w:contextualSpacing/>
        <w:jc w:val="both"/>
        <w:rPr>
          <w:b/>
          <w:sz w:val="22"/>
          <w:szCs w:val="22"/>
        </w:rPr>
      </w:pPr>
      <w:r>
        <w:rPr>
          <w:b/>
          <w:sz w:val="22"/>
          <w:szCs w:val="22"/>
        </w:rPr>
        <w:t>СТРАХОВАЯ СУММА. ФРАНШИЗА</w:t>
      </w:r>
    </w:p>
    <w:p w14:paraId="6751C6B7"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
          <w:bCs/>
          <w:sz w:val="22"/>
          <w:szCs w:val="22"/>
        </w:rPr>
        <w:t>Страховая сумма</w:t>
      </w:r>
      <w:r>
        <w:rPr>
          <w:rFonts w:eastAsia="Arial Unicode MS"/>
          <w:bCs/>
          <w:sz w:val="22"/>
          <w:szCs w:val="22"/>
        </w:rPr>
        <w:t xml:space="preserve">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 </w:t>
      </w:r>
    </w:p>
    <w:p w14:paraId="474157C3"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
          <w:bCs/>
          <w:sz w:val="22"/>
          <w:szCs w:val="22"/>
        </w:rPr>
        <w:t>Страховой суммой</w:t>
      </w:r>
      <w:r>
        <w:rPr>
          <w:rFonts w:eastAsia="Arial Unicode MS"/>
          <w:bCs/>
          <w:sz w:val="22"/>
          <w:szCs w:val="22"/>
        </w:rPr>
        <w:t xml:space="preserve"> является предельный уровень страхового обеспечения по Договору страхования, определяемый исходя из выбранного варианта страхового обеспечения – перечня медицинских и иных услуг, предусмотренных Договором страхования, территории его действия.</w:t>
      </w:r>
    </w:p>
    <w:p w14:paraId="30D0A24B" w14:textId="18F2E19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Страховая сумма по Договору страхования устанавливается по соглашению </w:t>
      </w:r>
      <w:r w:rsidR="002473F2">
        <w:rPr>
          <w:rFonts w:eastAsia="Arial Unicode MS"/>
          <w:bCs/>
          <w:sz w:val="22"/>
          <w:szCs w:val="22"/>
        </w:rPr>
        <w:t>Сторон</w:t>
      </w:r>
      <w:r>
        <w:rPr>
          <w:rFonts w:eastAsia="Arial Unicode MS"/>
          <w:bCs/>
          <w:sz w:val="22"/>
          <w:szCs w:val="22"/>
        </w:rPr>
        <w:t>.</w:t>
      </w:r>
    </w:p>
    <w:p w14:paraId="4EEED18A"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Договором страхования может быть предусмотрено введение Лимитов ответственности, в том числе по отдельным рискам, видам оказываемых услуг по одному страховому случаю. </w:t>
      </w:r>
    </w:p>
    <w:p w14:paraId="3AE9811C"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Если расходы на лечение или другие расходы превышают в целом страховую сумму (лимит возмещения), установленную Договором страхования, то доля расходов, превышающая страховую сумму, оплачивается Застрахованным самостоятельно.</w:t>
      </w:r>
    </w:p>
    <w:p w14:paraId="2B0AF12E"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Договором страхования (страховым полисом) может быть предусмотрена</w:t>
      </w:r>
      <w:r>
        <w:rPr>
          <w:rFonts w:eastAsia="Arial Unicode MS"/>
          <w:b/>
          <w:bCs/>
          <w:sz w:val="22"/>
          <w:szCs w:val="22"/>
        </w:rPr>
        <w:t xml:space="preserve"> франшиза. </w:t>
      </w:r>
      <w:r>
        <w:rPr>
          <w:rFonts w:eastAsia="Arial Unicode MS"/>
          <w:bCs/>
          <w:sz w:val="22"/>
          <w:szCs w:val="22"/>
        </w:rPr>
        <w:t>Условия</w:t>
      </w:r>
      <w:r>
        <w:rPr>
          <w:rFonts w:eastAsia="Arial Unicode MS"/>
          <w:b/>
          <w:bCs/>
          <w:sz w:val="22"/>
          <w:szCs w:val="22"/>
        </w:rPr>
        <w:t xml:space="preserve"> </w:t>
      </w:r>
      <w:r>
        <w:rPr>
          <w:rFonts w:eastAsia="Arial Unicode MS"/>
          <w:bCs/>
          <w:sz w:val="22"/>
          <w:szCs w:val="22"/>
        </w:rPr>
        <w:t>применения и размер франшизы устанавливаются Договором страхования</w:t>
      </w:r>
      <w:r w:rsidRPr="00E057E3">
        <w:rPr>
          <w:rFonts w:eastAsia="Arial Unicode MS"/>
          <w:bCs/>
          <w:sz w:val="22"/>
          <w:szCs w:val="22"/>
        </w:rPr>
        <w:t>.</w:t>
      </w:r>
      <w:r>
        <w:rPr>
          <w:rFonts w:eastAsia="Arial Unicode MS"/>
          <w:b/>
          <w:bCs/>
          <w:sz w:val="22"/>
          <w:szCs w:val="22"/>
        </w:rPr>
        <w:t xml:space="preserve"> Франшиза может устанавливаться как в абсолютном размере, так и в процентах от страховой суммы или страхового возмещения.</w:t>
      </w:r>
    </w:p>
    <w:p w14:paraId="5DD33BAA"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Под франшизой понимается часть убытков, которая определена Договором страхования, не подлежащая возмещению Страховщиком Страхователю или иному лицу, интерес которого застрахован в соответствии с условиями Договора страхования</w:t>
      </w:r>
      <w:r w:rsidRPr="00E057E3">
        <w:rPr>
          <w:rFonts w:eastAsia="Arial Unicode MS"/>
          <w:bCs/>
          <w:sz w:val="22"/>
          <w:szCs w:val="22"/>
        </w:rPr>
        <w:t>.</w:t>
      </w:r>
      <w:r>
        <w:rPr>
          <w:rFonts w:eastAsia="Arial Unicode MS"/>
          <w:b/>
          <w:bCs/>
          <w:sz w:val="22"/>
          <w:szCs w:val="22"/>
        </w:rPr>
        <w:t xml:space="preserve"> </w:t>
      </w:r>
    </w:p>
    <w:p w14:paraId="0BA4CD51"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В Договоре страхования может быть установлена условная или безусловная франшиза: </w:t>
      </w:r>
    </w:p>
    <w:p w14:paraId="4C6546C3" w14:textId="38C52FE7" w:rsidR="0023792D" w:rsidRPr="00183B08" w:rsidRDefault="0023792D" w:rsidP="0023792D">
      <w:pPr>
        <w:numPr>
          <w:ilvl w:val="2"/>
          <w:numId w:val="4"/>
        </w:numPr>
        <w:tabs>
          <w:tab w:val="clear" w:pos="1620"/>
          <w:tab w:val="num" w:pos="709"/>
        </w:tabs>
        <w:spacing w:line="60" w:lineRule="atLeast"/>
        <w:ind w:left="0" w:firstLine="0"/>
        <w:contextualSpacing/>
        <w:jc w:val="both"/>
        <w:rPr>
          <w:rFonts w:eastAsia="Arial Unicode MS"/>
          <w:bCs/>
          <w:color w:val="000000"/>
          <w:sz w:val="22"/>
          <w:szCs w:val="22"/>
        </w:rPr>
      </w:pPr>
      <w:r>
        <w:rPr>
          <w:rFonts w:eastAsia="Arial Unicode MS"/>
          <w:b/>
          <w:bCs/>
          <w:sz w:val="22"/>
          <w:szCs w:val="22"/>
        </w:rPr>
        <w:t>Условная франшиза</w:t>
      </w:r>
      <w:r>
        <w:rPr>
          <w:rFonts w:eastAsia="Arial Unicode MS"/>
          <w:bCs/>
          <w:sz w:val="22"/>
          <w:szCs w:val="22"/>
        </w:rPr>
        <w:t xml:space="preserve"> </w:t>
      </w:r>
      <w:r w:rsidR="004A10B1">
        <w:rPr>
          <w:rFonts w:eastAsia="Arial Unicode MS"/>
          <w:bCs/>
          <w:sz w:val="22"/>
          <w:szCs w:val="22"/>
        </w:rPr>
        <w:t xml:space="preserve">– </w:t>
      </w:r>
      <w:r>
        <w:rPr>
          <w:rFonts w:eastAsia="Arial Unicode MS"/>
          <w:bCs/>
          <w:sz w:val="22"/>
          <w:szCs w:val="22"/>
        </w:rPr>
        <w:t>предусматривает, что С</w:t>
      </w:r>
      <w:r>
        <w:rPr>
          <w:rFonts w:eastAsia="Arial Unicode MS"/>
          <w:bCs/>
          <w:color w:val="000000"/>
          <w:sz w:val="22"/>
          <w:szCs w:val="22"/>
        </w:rPr>
        <w:t xml:space="preserve">траховщик освобождается от возмещения убытка, если его размер не превышает размер франшизы, однако </w:t>
      </w:r>
      <w:r w:rsidRPr="00183B08">
        <w:rPr>
          <w:rFonts w:eastAsia="Arial Unicode MS"/>
          <w:bCs/>
          <w:color w:val="000000"/>
          <w:sz w:val="22"/>
          <w:szCs w:val="22"/>
        </w:rPr>
        <w:t>возм</w:t>
      </w:r>
      <w:r w:rsidRPr="00183B08">
        <w:rPr>
          <w:color w:val="000000"/>
          <w:sz w:val="22"/>
          <w:szCs w:val="22"/>
        </w:rPr>
        <w:t>ещ</w:t>
      </w:r>
      <w:r>
        <w:rPr>
          <w:color w:val="000000"/>
          <w:sz w:val="22"/>
          <w:szCs w:val="22"/>
        </w:rPr>
        <w:t>ает его полностью в случае, если размер убытка превышает размер франшизы.</w:t>
      </w:r>
    </w:p>
    <w:p w14:paraId="6458725E" w14:textId="77777777" w:rsidR="0023792D" w:rsidRPr="001C633D" w:rsidRDefault="0023792D" w:rsidP="001C633D">
      <w:pPr>
        <w:pStyle w:val="aff0"/>
        <w:numPr>
          <w:ilvl w:val="0"/>
          <w:numId w:val="47"/>
        </w:numPr>
        <w:spacing w:line="60" w:lineRule="atLeast"/>
        <w:ind w:left="0" w:firstLine="0"/>
        <w:contextualSpacing/>
        <w:jc w:val="both"/>
        <w:rPr>
          <w:rFonts w:eastAsia="Arial Unicode MS"/>
          <w:bCs/>
          <w:color w:val="000000"/>
          <w:sz w:val="22"/>
          <w:szCs w:val="22"/>
        </w:rPr>
      </w:pPr>
      <w:r w:rsidRPr="001C633D">
        <w:rPr>
          <w:rFonts w:eastAsia="Arial Unicode MS"/>
          <w:b/>
          <w:bCs/>
          <w:sz w:val="22"/>
          <w:szCs w:val="22"/>
        </w:rPr>
        <w:t xml:space="preserve">Безусловная франшиза </w:t>
      </w:r>
      <w:r w:rsidRPr="001C633D">
        <w:rPr>
          <w:rFonts w:eastAsia="Arial Unicode MS"/>
          <w:bCs/>
          <w:sz w:val="22"/>
          <w:szCs w:val="22"/>
        </w:rPr>
        <w:t>– предусматривает ум</w:t>
      </w:r>
      <w:r w:rsidRPr="001C633D">
        <w:rPr>
          <w:rFonts w:eastAsia="Arial Unicode MS"/>
          <w:bCs/>
          <w:color w:val="000000"/>
          <w:sz w:val="22"/>
          <w:szCs w:val="22"/>
        </w:rPr>
        <w:t xml:space="preserve">еньшение размера возмещения по каждому страховому случаю на размер установленной франшизы. </w:t>
      </w:r>
    </w:p>
    <w:p w14:paraId="30285D96" w14:textId="77777777" w:rsidR="0023792D" w:rsidRDefault="0023792D" w:rsidP="0023792D">
      <w:pPr>
        <w:spacing w:line="60" w:lineRule="atLeast"/>
        <w:contextualSpacing/>
        <w:jc w:val="both"/>
        <w:rPr>
          <w:rFonts w:eastAsia="Arial Unicode MS"/>
          <w:bCs/>
          <w:sz w:val="22"/>
          <w:szCs w:val="22"/>
        </w:rPr>
      </w:pPr>
      <w:r w:rsidRPr="00183B08">
        <w:rPr>
          <w:rFonts w:eastAsia="Arial Unicode MS"/>
          <w:bCs/>
          <w:sz w:val="22"/>
          <w:szCs w:val="22"/>
        </w:rPr>
        <w:t>Если Договором страхования</w:t>
      </w:r>
      <w:r>
        <w:rPr>
          <w:rFonts w:eastAsia="Arial Unicode MS"/>
          <w:bCs/>
          <w:sz w:val="22"/>
          <w:szCs w:val="22"/>
        </w:rPr>
        <w:t xml:space="preserve"> не оговорено иное, указанная в Договоре франшиза является Безусловной. </w:t>
      </w:r>
    </w:p>
    <w:p w14:paraId="179B0A61" w14:textId="77777777" w:rsidR="0023792D" w:rsidRDefault="0023792D" w:rsidP="0023792D">
      <w:pPr>
        <w:pStyle w:val="aff0"/>
        <w:numPr>
          <w:ilvl w:val="1"/>
          <w:numId w:val="6"/>
        </w:numPr>
        <w:spacing w:line="0" w:lineRule="atLeast"/>
        <w:ind w:left="0" w:firstLine="0"/>
        <w:contextualSpacing/>
        <w:jc w:val="both"/>
        <w:rPr>
          <w:rFonts w:eastAsia="Arial Unicode MS"/>
          <w:bCs/>
          <w:sz w:val="22"/>
          <w:szCs w:val="22"/>
        </w:rPr>
      </w:pPr>
      <w:r w:rsidRPr="00183B08">
        <w:rPr>
          <w:rFonts w:eastAsia="Arial Unicode MS"/>
          <w:bCs/>
          <w:sz w:val="22"/>
          <w:szCs w:val="22"/>
        </w:rPr>
        <w:t>Договором страхования могут быть предусмотрены иные виды франшиз.</w:t>
      </w:r>
    </w:p>
    <w:p w14:paraId="31E9D845" w14:textId="77777777" w:rsidR="0023792D" w:rsidRDefault="0023792D" w:rsidP="0023792D">
      <w:pPr>
        <w:pStyle w:val="aff0"/>
        <w:numPr>
          <w:ilvl w:val="1"/>
          <w:numId w:val="6"/>
        </w:numPr>
        <w:spacing w:line="0" w:lineRule="atLeast"/>
        <w:ind w:left="0" w:firstLine="0"/>
        <w:contextualSpacing/>
        <w:jc w:val="both"/>
        <w:rPr>
          <w:rFonts w:eastAsia="Arial Unicode MS"/>
          <w:bCs/>
          <w:sz w:val="22"/>
          <w:szCs w:val="22"/>
        </w:rPr>
      </w:pPr>
      <w:r w:rsidRPr="00183B08">
        <w:rPr>
          <w:rFonts w:eastAsia="Arial Unicode MS"/>
          <w:bCs/>
          <w:sz w:val="22"/>
          <w:szCs w:val="22"/>
        </w:rPr>
        <w:t>В любом случае страховая выплата не может превышать установленные в Договоре страхования соответствующие лимиты возмещения, а совокупность всех выплат не может превышать общую страховую сумму по договору.</w:t>
      </w:r>
    </w:p>
    <w:p w14:paraId="731AAF46" w14:textId="77777777" w:rsidR="0023792D" w:rsidRPr="00183B08" w:rsidRDefault="0023792D" w:rsidP="0023792D">
      <w:pPr>
        <w:pStyle w:val="aff0"/>
        <w:spacing w:line="0" w:lineRule="atLeast"/>
        <w:ind w:left="0"/>
        <w:contextualSpacing/>
        <w:jc w:val="both"/>
        <w:rPr>
          <w:rFonts w:eastAsia="Arial Unicode MS"/>
          <w:bCs/>
          <w:sz w:val="22"/>
          <w:szCs w:val="22"/>
        </w:rPr>
      </w:pPr>
    </w:p>
    <w:p w14:paraId="61C2F2F5" w14:textId="77777777" w:rsidR="0023792D" w:rsidRDefault="0023792D" w:rsidP="0023792D">
      <w:pPr>
        <w:numPr>
          <w:ilvl w:val="0"/>
          <w:numId w:val="6"/>
        </w:numPr>
        <w:spacing w:line="60" w:lineRule="atLeast"/>
        <w:ind w:left="0" w:firstLine="0"/>
        <w:contextualSpacing/>
        <w:jc w:val="both"/>
        <w:rPr>
          <w:b/>
          <w:sz w:val="22"/>
          <w:szCs w:val="22"/>
        </w:rPr>
      </w:pPr>
      <w:r>
        <w:rPr>
          <w:b/>
          <w:sz w:val="22"/>
          <w:szCs w:val="22"/>
        </w:rPr>
        <w:t>СТРАХОВАЯ ПРЕМИЯ. СТРАХОВОЙ ТАРИФ</w:t>
      </w:r>
    </w:p>
    <w:p w14:paraId="0EEF9BD1"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
          <w:bCs/>
          <w:sz w:val="22"/>
          <w:szCs w:val="22"/>
        </w:rPr>
        <w:t>Страховой премией</w:t>
      </w:r>
      <w:r>
        <w:rPr>
          <w:rFonts w:eastAsia="Arial Unicode MS"/>
          <w:bCs/>
          <w:sz w:val="22"/>
          <w:szCs w:val="22"/>
        </w:rPr>
        <w:t xml:space="preserve"> является плата за страхование, которую Страхователь обязан уплатить Страховщику (его уполномоченному представителю) в порядке и в сроки, установленные Договором страхования. Часть страховой премии, определенная Договором страхования как отдельный платеж, называется страховым взносом.</w:t>
      </w:r>
    </w:p>
    <w:p w14:paraId="1939493D"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Страховая премия устанавливается Страховщиком в соответствии с его тарифами, действующими на момент заключения Договора страхования, с учетом страхового риска и срока страхования.</w:t>
      </w:r>
    </w:p>
    <w:p w14:paraId="45BB785C" w14:textId="7FCB86C8"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Страховой тариф – ставка страховой премии с единицы страховой суммы с учетом объекта страхования и характера страхового риска. Конкретный размер страхового тарифа определяется по соглашению </w:t>
      </w:r>
      <w:r w:rsidR="002473F2">
        <w:rPr>
          <w:rFonts w:eastAsia="Arial Unicode MS"/>
          <w:bCs/>
          <w:sz w:val="22"/>
          <w:szCs w:val="22"/>
        </w:rPr>
        <w:t xml:space="preserve">Сторон </w:t>
      </w:r>
      <w:r>
        <w:rPr>
          <w:rFonts w:eastAsia="Arial Unicode MS"/>
          <w:bCs/>
          <w:sz w:val="22"/>
          <w:szCs w:val="22"/>
        </w:rPr>
        <w:t>на основании базовых страховых тарифов Страховщика, с учетом повышающих или понижающих коэффициентов. Размер коэффициента зависит от возраста, пола, профессиональной принадлежности Застрахованного, объема страхового покрытия, результатов медицинского освидетельствования, численности группы, территории страхования, продолжительности поездки, цели и характера поездки, размера установленной франшизы.</w:t>
      </w:r>
    </w:p>
    <w:p w14:paraId="44053B09"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Если иное не предусмотрено Договором страхования, страховая премия уплачивается Страхователем единовременно – разовым платежом в полном объеме за весь срок страхования. </w:t>
      </w:r>
    </w:p>
    <w:p w14:paraId="17B6AB67" w14:textId="77777777" w:rsidR="0023792D" w:rsidRDefault="0023792D" w:rsidP="0023792D">
      <w:pPr>
        <w:numPr>
          <w:ilvl w:val="1"/>
          <w:numId w:val="6"/>
        </w:numPr>
        <w:spacing w:line="60" w:lineRule="atLeast"/>
        <w:ind w:left="0" w:firstLine="0"/>
        <w:contextualSpacing/>
        <w:jc w:val="both"/>
        <w:rPr>
          <w:sz w:val="22"/>
          <w:szCs w:val="22"/>
        </w:rPr>
      </w:pPr>
      <w:r>
        <w:rPr>
          <w:rFonts w:eastAsia="Arial Unicode MS"/>
          <w:bCs/>
          <w:sz w:val="22"/>
          <w:szCs w:val="22"/>
        </w:rPr>
        <w:t>Страховая премия оплачивается наличными деньгами или в безналичной форме.</w:t>
      </w:r>
    </w:p>
    <w:p w14:paraId="55DA4DCE" w14:textId="77777777" w:rsidR="0023792D" w:rsidRDefault="0023792D" w:rsidP="0023792D">
      <w:pPr>
        <w:spacing w:line="60" w:lineRule="atLeast"/>
        <w:contextualSpacing/>
        <w:jc w:val="both"/>
        <w:rPr>
          <w:sz w:val="22"/>
          <w:szCs w:val="22"/>
        </w:rPr>
      </w:pPr>
      <w:r>
        <w:rPr>
          <w:rFonts w:eastAsia="Arial Unicode MS"/>
          <w:bCs/>
          <w:sz w:val="22"/>
          <w:szCs w:val="22"/>
        </w:rPr>
        <w:t xml:space="preserve">При этом </w:t>
      </w:r>
      <w:r>
        <w:rPr>
          <w:sz w:val="22"/>
          <w:szCs w:val="22"/>
        </w:rPr>
        <w:t>обязанность Страхователя по уплате страховой премии или первого ее взноса считается исполненной:</w:t>
      </w:r>
    </w:p>
    <w:p w14:paraId="32E7CB4D" w14:textId="77777777" w:rsidR="0023792D" w:rsidRPr="004C09DB" w:rsidRDefault="0023792D" w:rsidP="0023792D">
      <w:pPr>
        <w:pStyle w:val="text"/>
        <w:tabs>
          <w:tab w:val="clear" w:pos="580"/>
          <w:tab w:val="left" w:pos="0"/>
        </w:tabs>
        <w:spacing w:before="0"/>
        <w:ind w:left="0" w:firstLine="0"/>
        <w:contextualSpacing/>
        <w:rPr>
          <w:rFonts w:ascii="Times New Roman" w:hAnsi="Times New Roman"/>
          <w:spacing w:val="-2"/>
          <w:sz w:val="22"/>
          <w:szCs w:val="22"/>
        </w:rPr>
      </w:pPr>
      <w:r>
        <w:rPr>
          <w:rFonts w:ascii="Times New Roman" w:hAnsi="Times New Roman"/>
          <w:sz w:val="22"/>
          <w:szCs w:val="22"/>
        </w:rPr>
        <w:tab/>
      </w:r>
      <w:r w:rsidRPr="004C09DB">
        <w:rPr>
          <w:rFonts w:ascii="Times New Roman" w:hAnsi="Times New Roman"/>
          <w:spacing w:val="-2"/>
          <w:sz w:val="22"/>
          <w:szCs w:val="22"/>
        </w:rPr>
        <w:t>– при уплате страховой премии или первого ее взноса наличными денежными средствами – с момента передачи денег представителю Страховщика или их внесения в кассу Страховщика;</w:t>
      </w:r>
    </w:p>
    <w:p w14:paraId="016F1F4B" w14:textId="77777777" w:rsidR="0023792D" w:rsidRDefault="0023792D" w:rsidP="0023792D">
      <w:pPr>
        <w:pStyle w:val="text"/>
        <w:tabs>
          <w:tab w:val="clear" w:pos="580"/>
          <w:tab w:val="left" w:pos="0"/>
        </w:tabs>
        <w:spacing w:before="0"/>
        <w:ind w:left="0" w:firstLine="0"/>
        <w:contextualSpacing/>
        <w:rPr>
          <w:rFonts w:ascii="Times New Roman" w:hAnsi="Times New Roman"/>
          <w:sz w:val="22"/>
          <w:szCs w:val="22"/>
        </w:rPr>
      </w:pPr>
      <w:r>
        <w:rPr>
          <w:rFonts w:ascii="Times New Roman" w:hAnsi="Times New Roman"/>
          <w:sz w:val="22"/>
          <w:szCs w:val="22"/>
        </w:rPr>
        <w:tab/>
        <w:t xml:space="preserve">– при уплате страховой премии безналичным путем – с момента внесения наличных денежных средств кредитной организации либо банковскому платежному агенту (субагенту), осуществляющему деятельность в соответствии с действующим законодательством Российской Федерации, или с момента списания (блокировки) денежных средств с банковской карты Страхователя (при оплате платежной банковской картой) или банковского счета. </w:t>
      </w:r>
    </w:p>
    <w:p w14:paraId="1F103D51" w14:textId="77777777" w:rsidR="00A62E46" w:rsidRPr="00AF563B" w:rsidRDefault="00A62E46" w:rsidP="00A62E46">
      <w:pPr>
        <w:jc w:val="both"/>
        <w:rPr>
          <w:sz w:val="22"/>
          <w:szCs w:val="22"/>
        </w:rPr>
      </w:pPr>
      <w:r w:rsidRPr="00AF563B">
        <w:rPr>
          <w:sz w:val="22"/>
          <w:szCs w:val="22"/>
        </w:rPr>
        <w:t>6.</w:t>
      </w:r>
      <w:r w:rsidR="00B01B14" w:rsidRPr="00AF563B">
        <w:rPr>
          <w:sz w:val="22"/>
          <w:szCs w:val="22"/>
        </w:rPr>
        <w:t>6</w:t>
      </w:r>
      <w:r w:rsidRPr="00AF563B">
        <w:rPr>
          <w:sz w:val="22"/>
          <w:szCs w:val="22"/>
        </w:rPr>
        <w:t>.</w:t>
      </w:r>
      <w:r w:rsidR="004A10B1">
        <w:rPr>
          <w:sz w:val="22"/>
          <w:szCs w:val="22"/>
        </w:rPr>
        <w:tab/>
      </w:r>
      <w:r w:rsidRPr="00AF563B">
        <w:rPr>
          <w:sz w:val="22"/>
          <w:szCs w:val="22"/>
        </w:rPr>
        <w:t>При неуплате просроченного взноса или его оплаты в меньшей, чем предусмотрено Договором страхования, сумме, Договор страхования досрочно прекращается.</w:t>
      </w:r>
    </w:p>
    <w:p w14:paraId="4D0D0153" w14:textId="3DFEAD01" w:rsidR="00A62E46" w:rsidRPr="00A62E46" w:rsidRDefault="00A62E46" w:rsidP="00A62E46">
      <w:pPr>
        <w:jc w:val="both"/>
        <w:rPr>
          <w:sz w:val="22"/>
          <w:szCs w:val="22"/>
        </w:rPr>
      </w:pPr>
      <w:r w:rsidRPr="00AF563B">
        <w:rPr>
          <w:sz w:val="22"/>
          <w:szCs w:val="22"/>
        </w:rPr>
        <w:t>6.</w:t>
      </w:r>
      <w:r w:rsidR="00B01B14" w:rsidRPr="00AF563B">
        <w:rPr>
          <w:sz w:val="22"/>
          <w:szCs w:val="22"/>
        </w:rPr>
        <w:t>7</w:t>
      </w:r>
      <w:r w:rsidRPr="00AF563B">
        <w:rPr>
          <w:sz w:val="22"/>
          <w:szCs w:val="22"/>
        </w:rPr>
        <w:t>.</w:t>
      </w:r>
      <w:r w:rsidR="004A10B1">
        <w:rPr>
          <w:sz w:val="22"/>
          <w:szCs w:val="22"/>
        </w:rPr>
        <w:tab/>
      </w:r>
      <w:r w:rsidRPr="00AF563B">
        <w:rPr>
          <w:sz w:val="22"/>
          <w:szCs w:val="22"/>
        </w:rPr>
        <w:t>Страховщик информирует Страхователя о факте просрочки уплаты очередного</w:t>
      </w:r>
      <w:r w:rsidRPr="00A62E46">
        <w:rPr>
          <w:sz w:val="22"/>
          <w:szCs w:val="22"/>
        </w:rPr>
        <w:t xml:space="preserve"> страхового взноса или факте его уплаты не в полном объеме, а также о последствиях таких нарушений любым доступным из способов, перечисленных в п. 1.4</w:t>
      </w:r>
      <w:r w:rsidR="002473F2">
        <w:rPr>
          <w:sz w:val="22"/>
          <w:szCs w:val="22"/>
        </w:rPr>
        <w:t xml:space="preserve"> </w:t>
      </w:r>
      <w:r w:rsidRPr="00A62E46">
        <w:rPr>
          <w:sz w:val="22"/>
          <w:szCs w:val="22"/>
        </w:rPr>
        <w:t>настоящих Правил страхования.</w:t>
      </w:r>
    </w:p>
    <w:p w14:paraId="06F8BBA3" w14:textId="20AAC684" w:rsidR="00A62E46" w:rsidRDefault="00B01B14" w:rsidP="00A62E46">
      <w:pPr>
        <w:pStyle w:val="aff0"/>
        <w:spacing w:line="60" w:lineRule="atLeast"/>
        <w:ind w:left="0"/>
        <w:contextualSpacing/>
        <w:jc w:val="both"/>
        <w:rPr>
          <w:rFonts w:eastAsia="Arial Unicode MS"/>
          <w:bCs/>
          <w:sz w:val="22"/>
          <w:szCs w:val="22"/>
        </w:rPr>
      </w:pPr>
      <w:r>
        <w:rPr>
          <w:rFonts w:eastAsia="Arial Unicode MS"/>
          <w:bCs/>
          <w:sz w:val="22"/>
          <w:szCs w:val="22"/>
        </w:rPr>
        <w:t>6.8.</w:t>
      </w:r>
      <w:r w:rsidR="004A10B1">
        <w:rPr>
          <w:rFonts w:eastAsia="Arial Unicode MS"/>
          <w:bCs/>
          <w:sz w:val="22"/>
          <w:szCs w:val="22"/>
        </w:rPr>
        <w:tab/>
      </w:r>
      <w:r w:rsidRPr="00B01B14">
        <w:rPr>
          <w:rFonts w:eastAsia="Arial Unicode MS"/>
          <w:bCs/>
          <w:sz w:val="22"/>
          <w:szCs w:val="22"/>
        </w:rPr>
        <w:t xml:space="preserve">Страховая премия по соглашению </w:t>
      </w:r>
      <w:r w:rsidR="002473F2">
        <w:rPr>
          <w:rFonts w:eastAsia="Arial Unicode MS"/>
          <w:bCs/>
          <w:sz w:val="22"/>
          <w:szCs w:val="22"/>
        </w:rPr>
        <w:t>С</w:t>
      </w:r>
      <w:r w:rsidR="002473F2" w:rsidRPr="00B01B14">
        <w:rPr>
          <w:rFonts w:eastAsia="Arial Unicode MS"/>
          <w:bCs/>
          <w:sz w:val="22"/>
          <w:szCs w:val="22"/>
        </w:rPr>
        <w:t xml:space="preserve">торон </w:t>
      </w:r>
      <w:r w:rsidRPr="00B01B14">
        <w:rPr>
          <w:rFonts w:eastAsia="Arial Unicode MS"/>
          <w:bCs/>
          <w:sz w:val="22"/>
          <w:szCs w:val="22"/>
        </w:rPr>
        <w:t xml:space="preserve">и в соответствии с действующим законодательством РФ может устанавливаться как в российских рублях, так и в валютном эквиваленте. Страховая премия, установленная в валютном эквиваленте, уплачивается в рублях по курсу Центрального Банка РФ на день платежа, если иной курс не установлен соглашением </w:t>
      </w:r>
      <w:r w:rsidR="002473F2">
        <w:rPr>
          <w:rFonts w:eastAsia="Arial Unicode MS"/>
          <w:bCs/>
          <w:sz w:val="22"/>
          <w:szCs w:val="22"/>
        </w:rPr>
        <w:t>С</w:t>
      </w:r>
      <w:r w:rsidR="002473F2" w:rsidRPr="00B01B14">
        <w:rPr>
          <w:rFonts w:eastAsia="Arial Unicode MS"/>
          <w:bCs/>
          <w:sz w:val="22"/>
          <w:szCs w:val="22"/>
        </w:rPr>
        <w:t>торон</w:t>
      </w:r>
      <w:r w:rsidRPr="00B01B14">
        <w:rPr>
          <w:rFonts w:eastAsia="Arial Unicode MS"/>
          <w:bCs/>
          <w:sz w:val="22"/>
          <w:szCs w:val="22"/>
        </w:rPr>
        <w:t xml:space="preserve">. </w:t>
      </w:r>
    </w:p>
    <w:p w14:paraId="0F431C5B" w14:textId="77777777" w:rsidR="00A62E46" w:rsidRPr="00A62E46" w:rsidRDefault="00A62E46" w:rsidP="00A62E46">
      <w:pPr>
        <w:pStyle w:val="aff0"/>
        <w:spacing w:line="60" w:lineRule="atLeast"/>
        <w:ind w:left="360"/>
        <w:contextualSpacing/>
        <w:jc w:val="both"/>
        <w:rPr>
          <w:rFonts w:eastAsia="Arial Unicode MS"/>
          <w:bCs/>
          <w:sz w:val="22"/>
          <w:szCs w:val="22"/>
        </w:rPr>
      </w:pPr>
    </w:p>
    <w:p w14:paraId="1CA3951E" w14:textId="77777777" w:rsidR="0023792D" w:rsidRDefault="0023792D" w:rsidP="0023792D">
      <w:pPr>
        <w:spacing w:line="60" w:lineRule="atLeast"/>
        <w:contextualSpacing/>
        <w:jc w:val="both"/>
        <w:rPr>
          <w:rFonts w:eastAsia="Arial Unicode MS"/>
          <w:bCs/>
          <w:sz w:val="22"/>
          <w:szCs w:val="22"/>
        </w:rPr>
      </w:pPr>
    </w:p>
    <w:p w14:paraId="4A9C735E" w14:textId="77777777" w:rsidR="0023792D" w:rsidRDefault="0023792D" w:rsidP="0023792D">
      <w:pPr>
        <w:numPr>
          <w:ilvl w:val="0"/>
          <w:numId w:val="6"/>
        </w:numPr>
        <w:spacing w:line="60" w:lineRule="atLeast"/>
        <w:ind w:left="0" w:firstLine="0"/>
        <w:contextualSpacing/>
        <w:jc w:val="both"/>
        <w:rPr>
          <w:b/>
          <w:sz w:val="22"/>
          <w:szCs w:val="22"/>
        </w:rPr>
      </w:pPr>
      <w:r>
        <w:rPr>
          <w:b/>
          <w:sz w:val="22"/>
          <w:szCs w:val="22"/>
        </w:rPr>
        <w:t xml:space="preserve">ДОГОВОР СТРАХОВАНИЯ. ПОРЯДОК ЕГО ЗАКЛЮЧЕНИЯ </w:t>
      </w:r>
    </w:p>
    <w:p w14:paraId="6F02C452"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
          <w:bCs/>
          <w:sz w:val="22"/>
          <w:szCs w:val="22"/>
        </w:rPr>
        <w:t xml:space="preserve">Договор страхования (далее по тексту </w:t>
      </w:r>
      <w:r w:rsidR="002473F2">
        <w:rPr>
          <w:rFonts w:eastAsia="Arial Unicode MS"/>
          <w:b/>
          <w:bCs/>
          <w:sz w:val="22"/>
          <w:szCs w:val="22"/>
        </w:rPr>
        <w:t xml:space="preserve">– </w:t>
      </w:r>
      <w:r>
        <w:rPr>
          <w:rFonts w:eastAsia="Arial Unicode MS"/>
          <w:b/>
          <w:bCs/>
          <w:sz w:val="22"/>
          <w:szCs w:val="22"/>
        </w:rPr>
        <w:t>Полис)</w:t>
      </w:r>
      <w:r>
        <w:rPr>
          <w:rFonts w:eastAsia="Arial Unicode MS"/>
          <w:bCs/>
          <w:sz w:val="22"/>
          <w:szCs w:val="22"/>
        </w:rPr>
        <w:t xml:space="preserve"> – письменное соглашение между Страхователем и Страховщиком, в силу которого Страховщик обязуется за обусловленную договором плату – страховую премию при наступлении страхового случая произвести страховую выплату и содействовать Застрахованным в организации оказания медицинской помощи и иных услуг, предусмотренных настоящими Правилами и Договором страхования в определенном объеме, а Страхователь обязуется уплатить страховую премию (страховые взносы) в размере, определенном Договором страхования, и в установленные им сроки. </w:t>
      </w:r>
    </w:p>
    <w:p w14:paraId="58328290"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Для заключения Договора страхования Страхователь представляет Страховщику (его уполномоченному представителю) письменное Заявление установленной Страховщиком формы либо устно заявляет о своем намерении заключить Договор страхования и передает следующие данные: </w:t>
      </w:r>
    </w:p>
    <w:p w14:paraId="24C7A30F" w14:textId="528E786A" w:rsidR="0023792D" w:rsidRDefault="0023792D" w:rsidP="0023792D">
      <w:pPr>
        <w:pStyle w:val="aff0"/>
        <w:numPr>
          <w:ilvl w:val="2"/>
          <w:numId w:val="6"/>
        </w:numPr>
        <w:spacing w:line="60" w:lineRule="atLeast"/>
        <w:contextualSpacing/>
        <w:jc w:val="both"/>
        <w:rPr>
          <w:rFonts w:eastAsia="Arial Unicode MS"/>
          <w:bCs/>
          <w:sz w:val="22"/>
          <w:szCs w:val="22"/>
        </w:rPr>
      </w:pPr>
      <w:r>
        <w:rPr>
          <w:rFonts w:eastAsia="Arial Unicode MS"/>
          <w:bCs/>
          <w:sz w:val="22"/>
          <w:szCs w:val="22"/>
        </w:rPr>
        <w:t>Фамилия, имя, отчество на русском языке и фамилию, имя в латинской транскрипции (как в заграничном паспорте), дату рождения, адрес и телефон Застрахованного лица</w:t>
      </w:r>
      <w:r w:rsidR="002473F2">
        <w:rPr>
          <w:rFonts w:eastAsia="Arial Unicode MS"/>
          <w:bCs/>
          <w:sz w:val="22"/>
          <w:szCs w:val="22"/>
        </w:rPr>
        <w:t>.</w:t>
      </w:r>
    </w:p>
    <w:p w14:paraId="19C73AA3" w14:textId="3EAE58C5" w:rsidR="0023792D" w:rsidRDefault="0023792D" w:rsidP="0023792D">
      <w:pPr>
        <w:pStyle w:val="aff0"/>
        <w:numPr>
          <w:ilvl w:val="2"/>
          <w:numId w:val="6"/>
        </w:numPr>
        <w:spacing w:line="60" w:lineRule="atLeast"/>
        <w:contextualSpacing/>
        <w:jc w:val="both"/>
        <w:rPr>
          <w:rFonts w:eastAsia="Arial Unicode MS"/>
          <w:bCs/>
          <w:sz w:val="22"/>
          <w:szCs w:val="22"/>
        </w:rPr>
      </w:pPr>
      <w:r>
        <w:rPr>
          <w:rFonts w:eastAsia="Arial Unicode MS"/>
          <w:bCs/>
          <w:sz w:val="22"/>
          <w:szCs w:val="22"/>
        </w:rPr>
        <w:t>Наименование, юридический адрес, телефон, банковские реквизиты, если Страхователь – юридическое лицо, в данном случае к заявлению прилагается список Застрахованных лиц</w:t>
      </w:r>
      <w:r w:rsidR="002473F2">
        <w:rPr>
          <w:rFonts w:eastAsia="Arial Unicode MS"/>
          <w:bCs/>
          <w:sz w:val="22"/>
          <w:szCs w:val="22"/>
        </w:rPr>
        <w:t>.</w:t>
      </w:r>
    </w:p>
    <w:p w14:paraId="0B213DEF" w14:textId="41904460" w:rsidR="0023792D" w:rsidRDefault="0023792D" w:rsidP="0023792D">
      <w:pPr>
        <w:pStyle w:val="aff0"/>
        <w:numPr>
          <w:ilvl w:val="2"/>
          <w:numId w:val="6"/>
        </w:numPr>
        <w:spacing w:line="60" w:lineRule="atLeast"/>
        <w:contextualSpacing/>
        <w:jc w:val="both"/>
        <w:rPr>
          <w:rFonts w:eastAsia="Arial Unicode MS"/>
          <w:bCs/>
          <w:sz w:val="22"/>
          <w:szCs w:val="22"/>
        </w:rPr>
      </w:pPr>
      <w:r>
        <w:rPr>
          <w:rFonts w:eastAsia="Arial Unicode MS"/>
          <w:bCs/>
          <w:sz w:val="22"/>
          <w:szCs w:val="22"/>
        </w:rPr>
        <w:t>Дату начала и окончания поездки, количество дней, в течение которых будет действовать страхование</w:t>
      </w:r>
      <w:r w:rsidR="002473F2">
        <w:rPr>
          <w:rFonts w:eastAsia="Arial Unicode MS"/>
          <w:bCs/>
          <w:sz w:val="22"/>
          <w:szCs w:val="22"/>
        </w:rPr>
        <w:t>.</w:t>
      </w:r>
    </w:p>
    <w:p w14:paraId="1551AE94" w14:textId="569BE34D" w:rsidR="0023792D" w:rsidRDefault="0023792D" w:rsidP="0023792D">
      <w:pPr>
        <w:pStyle w:val="aff0"/>
        <w:numPr>
          <w:ilvl w:val="2"/>
          <w:numId w:val="6"/>
        </w:numPr>
        <w:spacing w:line="60" w:lineRule="atLeast"/>
        <w:contextualSpacing/>
        <w:jc w:val="both"/>
        <w:rPr>
          <w:rFonts w:eastAsia="Arial Unicode MS"/>
          <w:bCs/>
          <w:sz w:val="22"/>
          <w:szCs w:val="22"/>
        </w:rPr>
      </w:pPr>
      <w:r>
        <w:rPr>
          <w:rFonts w:eastAsia="Arial Unicode MS"/>
          <w:bCs/>
          <w:sz w:val="22"/>
          <w:szCs w:val="22"/>
        </w:rPr>
        <w:t>Список стран, на территории которых должно действовать страхование</w:t>
      </w:r>
      <w:r w:rsidR="002473F2">
        <w:rPr>
          <w:rFonts w:eastAsia="Arial Unicode MS"/>
          <w:bCs/>
          <w:sz w:val="22"/>
          <w:szCs w:val="22"/>
        </w:rPr>
        <w:t>.</w:t>
      </w:r>
    </w:p>
    <w:p w14:paraId="79A31271" w14:textId="356BE54D" w:rsidR="0023792D" w:rsidRDefault="0023792D" w:rsidP="0023792D">
      <w:pPr>
        <w:pStyle w:val="aff0"/>
        <w:numPr>
          <w:ilvl w:val="2"/>
          <w:numId w:val="6"/>
        </w:numPr>
        <w:spacing w:line="60" w:lineRule="atLeast"/>
        <w:contextualSpacing/>
        <w:jc w:val="both"/>
        <w:rPr>
          <w:rFonts w:eastAsia="Arial Unicode MS"/>
          <w:bCs/>
          <w:sz w:val="22"/>
          <w:szCs w:val="22"/>
        </w:rPr>
      </w:pPr>
      <w:r>
        <w:rPr>
          <w:rFonts w:eastAsia="Arial Unicode MS"/>
          <w:bCs/>
          <w:sz w:val="22"/>
          <w:szCs w:val="22"/>
        </w:rPr>
        <w:t>Цель поездки</w:t>
      </w:r>
      <w:r w:rsidR="002473F2">
        <w:rPr>
          <w:rFonts w:eastAsia="Arial Unicode MS"/>
          <w:bCs/>
          <w:sz w:val="22"/>
          <w:szCs w:val="22"/>
        </w:rPr>
        <w:t>.</w:t>
      </w:r>
    </w:p>
    <w:p w14:paraId="00077F7A" w14:textId="07489D22" w:rsidR="0023792D" w:rsidRDefault="0023792D" w:rsidP="0023792D">
      <w:pPr>
        <w:pStyle w:val="aff0"/>
        <w:numPr>
          <w:ilvl w:val="2"/>
          <w:numId w:val="6"/>
        </w:numPr>
        <w:spacing w:line="60" w:lineRule="atLeast"/>
        <w:contextualSpacing/>
        <w:jc w:val="both"/>
        <w:rPr>
          <w:rFonts w:eastAsia="Arial Unicode MS"/>
          <w:bCs/>
          <w:sz w:val="22"/>
          <w:szCs w:val="22"/>
        </w:rPr>
      </w:pPr>
      <w:r>
        <w:rPr>
          <w:rFonts w:eastAsia="Arial Unicode MS"/>
          <w:bCs/>
          <w:sz w:val="22"/>
          <w:szCs w:val="22"/>
        </w:rPr>
        <w:t>Профессия и род предполагаемой деятельности, если Застрахованный едет с целью работы</w:t>
      </w:r>
      <w:r w:rsidR="002473F2">
        <w:rPr>
          <w:rFonts w:eastAsia="Arial Unicode MS"/>
          <w:bCs/>
          <w:sz w:val="22"/>
          <w:szCs w:val="22"/>
        </w:rPr>
        <w:t>.</w:t>
      </w:r>
    </w:p>
    <w:p w14:paraId="3AB219B4" w14:textId="07C0D2E2" w:rsidR="0023792D" w:rsidRDefault="0023792D" w:rsidP="0023792D">
      <w:pPr>
        <w:pStyle w:val="aff0"/>
        <w:numPr>
          <w:ilvl w:val="2"/>
          <w:numId w:val="6"/>
        </w:numPr>
        <w:spacing w:line="60" w:lineRule="atLeast"/>
        <w:contextualSpacing/>
        <w:jc w:val="both"/>
        <w:rPr>
          <w:rFonts w:eastAsia="Arial Unicode MS"/>
          <w:bCs/>
          <w:sz w:val="22"/>
          <w:szCs w:val="22"/>
        </w:rPr>
      </w:pPr>
      <w:r>
        <w:rPr>
          <w:rFonts w:eastAsia="Arial Unicode MS"/>
          <w:bCs/>
          <w:sz w:val="22"/>
          <w:szCs w:val="22"/>
        </w:rPr>
        <w:t>Вид спорта или тип спортивных состязаний, в которых предполагается участие Застрахованного</w:t>
      </w:r>
      <w:r w:rsidR="002473F2">
        <w:rPr>
          <w:rFonts w:eastAsia="Arial Unicode MS"/>
          <w:bCs/>
          <w:sz w:val="22"/>
          <w:szCs w:val="22"/>
        </w:rPr>
        <w:t>.</w:t>
      </w:r>
    </w:p>
    <w:p w14:paraId="5D90D293" w14:textId="0B66DE0E" w:rsidR="0023792D" w:rsidRDefault="0023792D" w:rsidP="0023792D">
      <w:pPr>
        <w:pStyle w:val="aff0"/>
        <w:numPr>
          <w:ilvl w:val="2"/>
          <w:numId w:val="6"/>
        </w:numPr>
        <w:spacing w:line="60" w:lineRule="atLeast"/>
        <w:contextualSpacing/>
        <w:jc w:val="both"/>
        <w:rPr>
          <w:rFonts w:eastAsia="Arial Unicode MS"/>
          <w:bCs/>
          <w:sz w:val="22"/>
          <w:szCs w:val="22"/>
        </w:rPr>
      </w:pPr>
      <w:r>
        <w:rPr>
          <w:rFonts w:eastAsia="Arial Unicode MS"/>
          <w:bCs/>
          <w:sz w:val="22"/>
          <w:szCs w:val="22"/>
        </w:rPr>
        <w:t>Активные виды отдыха, которыми Застрахованный планирует заниматься</w:t>
      </w:r>
      <w:r w:rsidR="002473F2">
        <w:rPr>
          <w:rFonts w:eastAsia="Arial Unicode MS"/>
          <w:bCs/>
          <w:sz w:val="22"/>
          <w:szCs w:val="22"/>
        </w:rPr>
        <w:t>.</w:t>
      </w:r>
    </w:p>
    <w:p w14:paraId="17EB441F" w14:textId="04616A2C" w:rsidR="0023792D" w:rsidRDefault="0023792D" w:rsidP="0023792D">
      <w:pPr>
        <w:pStyle w:val="aff0"/>
        <w:numPr>
          <w:ilvl w:val="2"/>
          <w:numId w:val="6"/>
        </w:numPr>
        <w:spacing w:line="60" w:lineRule="atLeast"/>
        <w:contextualSpacing/>
        <w:jc w:val="both"/>
        <w:rPr>
          <w:rFonts w:eastAsia="Arial Unicode MS"/>
          <w:bCs/>
          <w:sz w:val="22"/>
          <w:szCs w:val="22"/>
        </w:rPr>
      </w:pPr>
      <w:r>
        <w:rPr>
          <w:rFonts w:eastAsia="Arial Unicode MS"/>
          <w:bCs/>
          <w:sz w:val="22"/>
          <w:szCs w:val="22"/>
        </w:rPr>
        <w:t>Размер страховой суммы</w:t>
      </w:r>
      <w:r w:rsidR="002473F2">
        <w:rPr>
          <w:rFonts w:eastAsia="Arial Unicode MS"/>
          <w:bCs/>
          <w:sz w:val="22"/>
          <w:szCs w:val="22"/>
        </w:rPr>
        <w:t>.</w:t>
      </w:r>
    </w:p>
    <w:p w14:paraId="37A11043" w14:textId="2832DE78" w:rsidR="0023792D" w:rsidRDefault="0023792D" w:rsidP="0023792D">
      <w:pPr>
        <w:pStyle w:val="aff0"/>
        <w:numPr>
          <w:ilvl w:val="2"/>
          <w:numId w:val="6"/>
        </w:numPr>
        <w:spacing w:line="60" w:lineRule="atLeast"/>
        <w:contextualSpacing/>
        <w:jc w:val="both"/>
        <w:rPr>
          <w:rFonts w:eastAsia="Arial Unicode MS"/>
          <w:bCs/>
          <w:sz w:val="22"/>
          <w:szCs w:val="22"/>
        </w:rPr>
      </w:pPr>
      <w:r>
        <w:rPr>
          <w:rFonts w:eastAsia="Arial Unicode MS"/>
          <w:bCs/>
          <w:sz w:val="22"/>
          <w:szCs w:val="22"/>
        </w:rPr>
        <w:t>Выбранные условия и программа страхования</w:t>
      </w:r>
      <w:r w:rsidR="002473F2">
        <w:rPr>
          <w:rFonts w:eastAsia="Arial Unicode MS"/>
          <w:bCs/>
          <w:sz w:val="22"/>
          <w:szCs w:val="22"/>
        </w:rPr>
        <w:t>.</w:t>
      </w:r>
    </w:p>
    <w:p w14:paraId="38F99A41" w14:textId="77777777" w:rsidR="0023792D" w:rsidRDefault="0023792D" w:rsidP="0023792D">
      <w:pPr>
        <w:pStyle w:val="aff0"/>
        <w:numPr>
          <w:ilvl w:val="2"/>
          <w:numId w:val="6"/>
        </w:numPr>
        <w:spacing w:line="60" w:lineRule="atLeast"/>
        <w:contextualSpacing/>
        <w:jc w:val="both"/>
        <w:rPr>
          <w:rFonts w:eastAsia="Arial Unicode MS"/>
          <w:bCs/>
          <w:sz w:val="22"/>
          <w:szCs w:val="22"/>
        </w:rPr>
      </w:pPr>
      <w:r>
        <w:rPr>
          <w:rFonts w:eastAsia="Arial Unicode MS"/>
          <w:bCs/>
          <w:sz w:val="22"/>
          <w:szCs w:val="22"/>
        </w:rPr>
        <w:t>Информацию о странах, гражданином которых Застрахованный является и/или в которых имеет вид на жительство/иной документ, его заменяющий.</w:t>
      </w:r>
    </w:p>
    <w:p w14:paraId="5A9F8721" w14:textId="428D7C2F" w:rsidR="0023792D" w:rsidRPr="0013198E" w:rsidRDefault="0023792D" w:rsidP="0023792D">
      <w:pPr>
        <w:pStyle w:val="aff0"/>
        <w:numPr>
          <w:ilvl w:val="2"/>
          <w:numId w:val="6"/>
        </w:numPr>
        <w:spacing w:line="60" w:lineRule="atLeast"/>
        <w:contextualSpacing/>
        <w:jc w:val="both"/>
        <w:rPr>
          <w:rFonts w:eastAsia="Arial Unicode MS"/>
          <w:bCs/>
          <w:sz w:val="22"/>
          <w:szCs w:val="22"/>
        </w:rPr>
      </w:pPr>
      <w:r w:rsidRPr="0013198E">
        <w:rPr>
          <w:rFonts w:eastAsia="Arial Unicode MS"/>
          <w:bCs/>
          <w:sz w:val="22"/>
          <w:szCs w:val="22"/>
        </w:rPr>
        <w:t>Сведения о Выгодоприобретателе (Ф. И. О</w:t>
      </w:r>
      <w:r w:rsidR="002473F2">
        <w:rPr>
          <w:rFonts w:eastAsia="Arial Unicode MS"/>
          <w:bCs/>
          <w:sz w:val="22"/>
          <w:szCs w:val="22"/>
        </w:rPr>
        <w:t>.</w:t>
      </w:r>
      <w:r w:rsidRPr="0013198E">
        <w:rPr>
          <w:rFonts w:eastAsia="Arial Unicode MS"/>
          <w:bCs/>
          <w:sz w:val="22"/>
          <w:szCs w:val="22"/>
        </w:rPr>
        <w:t>, дата рождения, паспортные данные, адрес проживания, телефон</w:t>
      </w:r>
      <w:r w:rsidR="002473F2" w:rsidRPr="0013198E">
        <w:rPr>
          <w:rFonts w:eastAsia="Arial Unicode MS"/>
          <w:bCs/>
          <w:sz w:val="22"/>
          <w:szCs w:val="22"/>
        </w:rPr>
        <w:t>)</w:t>
      </w:r>
      <w:r w:rsidR="002473F2">
        <w:rPr>
          <w:rFonts w:eastAsia="Arial Unicode MS"/>
          <w:bCs/>
          <w:sz w:val="22"/>
          <w:szCs w:val="22"/>
        </w:rPr>
        <w:t>.</w:t>
      </w:r>
    </w:p>
    <w:p w14:paraId="350FDCD3" w14:textId="77777777" w:rsidR="0023792D" w:rsidRDefault="0023792D" w:rsidP="0023792D">
      <w:pPr>
        <w:pStyle w:val="aff0"/>
        <w:numPr>
          <w:ilvl w:val="2"/>
          <w:numId w:val="6"/>
        </w:numPr>
        <w:spacing w:line="60" w:lineRule="atLeast"/>
        <w:contextualSpacing/>
        <w:jc w:val="both"/>
        <w:rPr>
          <w:rFonts w:eastAsia="Arial Unicode MS"/>
          <w:bCs/>
          <w:sz w:val="22"/>
          <w:szCs w:val="22"/>
        </w:rPr>
      </w:pPr>
      <w:r>
        <w:rPr>
          <w:rFonts w:eastAsia="Arial Unicode MS"/>
          <w:bCs/>
          <w:sz w:val="22"/>
          <w:szCs w:val="22"/>
        </w:rPr>
        <w:t>Загранпаспорт при оформлении полиса для выезда за территорию РФ.</w:t>
      </w:r>
    </w:p>
    <w:p w14:paraId="3C974A58" w14:textId="77777777" w:rsidR="0023792D" w:rsidRDefault="0023792D" w:rsidP="0023792D">
      <w:pPr>
        <w:pStyle w:val="aff0"/>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При страховании лиц старше 65 лет по требованию Страховщика предоставляется оригинал медицинского документа с печатью и подписью медицинского учреждения о состоянии здоровья и об отсутствии противопоказаний для совершения запланированных поездок.</w:t>
      </w:r>
    </w:p>
    <w:p w14:paraId="130BD495"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Перед заключением Договора страхования, для оценки степени страхового риска и определения размера страховой премии, Страховщик вправе потребовать от Страхователя проведения анкетирования лиц, принимаемых на страхование, путем заполнения и подписания Медицинской анкеты установленной Страховщиком формы. Страхователь обязан при заключении Договора страхования сообщить Страховщику о всех известных ему обстоятельствах, имеющих значение для оценки страхового риска.</w:t>
      </w:r>
    </w:p>
    <w:p w14:paraId="47E71DF6"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В случае отказа лица, принимаемого на страхование, от заполнения Медицинской анкеты Страховщик имеет право отказать Страхователю в заключении Договора страхования или предложить ограничение по набору страховых рисков и видов помощи.</w:t>
      </w:r>
    </w:p>
    <w:p w14:paraId="08754B4D"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Страхователь обязан сообщать Страховщику в период действия Договора страхования обо всех известных ему значительных изменениях в обстоятельствах, если эти изменения могут существенно повлиять на увеличение страхового риска.</w:t>
      </w:r>
    </w:p>
    <w:p w14:paraId="16D66FCA" w14:textId="77777777" w:rsidR="0023792D" w:rsidRDefault="0023792D" w:rsidP="0023792D">
      <w:pPr>
        <w:pStyle w:val="text"/>
        <w:tabs>
          <w:tab w:val="clear" w:pos="580"/>
          <w:tab w:val="left" w:pos="0"/>
        </w:tabs>
        <w:spacing w:before="0"/>
        <w:ind w:left="0" w:firstLine="0"/>
        <w:contextualSpacing/>
        <w:rPr>
          <w:rFonts w:ascii="Times New Roman" w:hAnsi="Times New Roman"/>
          <w:sz w:val="22"/>
          <w:szCs w:val="22"/>
        </w:rPr>
      </w:pPr>
      <w:r>
        <w:rPr>
          <w:rFonts w:ascii="Times New Roman" w:hAnsi="Times New Roman"/>
          <w:sz w:val="22"/>
          <w:szCs w:val="22"/>
        </w:rPr>
        <w:t>Факторами существенного увеличения степени страхового риска являются: изменение цели поездки, заболевания, изменение рода деятельности, изменение территории страхования, занятия спортом или активным отдыхом.</w:t>
      </w:r>
    </w:p>
    <w:p w14:paraId="3B8B4F4E" w14:textId="77777777" w:rsidR="0023792D" w:rsidRDefault="0023792D" w:rsidP="0023792D">
      <w:pPr>
        <w:pStyle w:val="text"/>
        <w:spacing w:before="0"/>
        <w:contextualSpacing/>
        <w:rPr>
          <w:rFonts w:ascii="Times New Roman" w:hAnsi="Times New Roman"/>
          <w:sz w:val="22"/>
          <w:szCs w:val="22"/>
        </w:rPr>
      </w:pPr>
      <w:r>
        <w:rPr>
          <w:rFonts w:ascii="Times New Roman" w:hAnsi="Times New Roman"/>
          <w:sz w:val="22"/>
          <w:szCs w:val="22"/>
        </w:rPr>
        <w:t>Указанная обязанность в равной степени распространяется на Застрахованного.</w:t>
      </w:r>
    </w:p>
    <w:p w14:paraId="6A6E42A4" w14:textId="48E1E1B4"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Договор страхования заключается в письменной форме путем вручения Страховщиком Страхователю на основании его письменного или устного заявления страхового Полиса, либо путем составления отдельного документа, подписанного обеими Сторонами, с приложением настоящих Правил. Вручение страхового полиса в числе прочего может осуществляться отправкой полиса в электронном виде, заверенного электронной или факсимильной подписью Страховщика. В Договоре страхования подпись Страховщика может быть выполнена путем факсимильного воспроизведения с помощью средств механического или иного копирования, электронной подписи либо аналога собственноручной подписи, предусмотренного законодательством РФ.</w:t>
      </w:r>
    </w:p>
    <w:p w14:paraId="22FF8F95"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При заключении Договора страхования Застрахованный дает согласие на доступ Страховщика и/или Сервисной компании или их представителей к любой информации о состоянии его здоровья, оказываемых медицинских услугах, ознакомление с медицинской документацией, получение копий этих документов, освободив лечащего врача/Клинику от обязанностей соблюдения врачебной тайны.</w:t>
      </w:r>
    </w:p>
    <w:p w14:paraId="41340039" w14:textId="77777777" w:rsidR="0023792D" w:rsidRDefault="0023792D" w:rsidP="0023792D">
      <w:pPr>
        <w:pStyle w:val="text"/>
        <w:numPr>
          <w:ilvl w:val="1"/>
          <w:numId w:val="6"/>
        </w:numPr>
        <w:spacing w:before="0"/>
        <w:ind w:left="0" w:firstLine="0"/>
        <w:contextualSpacing/>
        <w:rPr>
          <w:rFonts w:ascii="Times New Roman" w:hAnsi="Times New Roman"/>
          <w:sz w:val="22"/>
          <w:szCs w:val="22"/>
        </w:rPr>
      </w:pPr>
      <w:r>
        <w:rPr>
          <w:rFonts w:ascii="Times New Roman" w:hAnsi="Times New Roman"/>
          <w:sz w:val="22"/>
          <w:szCs w:val="22"/>
        </w:rPr>
        <w:t>Договор индивидуального страхования может быть составлен в форме электронного документа. В этом случае Страхователь направляет Страховщику заявление о заключении Договора страхования в электронной форме с использованием официального сайта Страховщика в информационно-телекоммуникационной сети Интернет.</w:t>
      </w:r>
    </w:p>
    <w:p w14:paraId="02F97449" w14:textId="77777777" w:rsidR="0023792D" w:rsidRDefault="0023792D" w:rsidP="0023792D">
      <w:pPr>
        <w:pStyle w:val="text"/>
        <w:spacing w:before="0"/>
        <w:ind w:left="0" w:firstLine="0"/>
        <w:contextualSpacing/>
        <w:rPr>
          <w:rFonts w:ascii="Times New Roman" w:hAnsi="Times New Roman"/>
          <w:sz w:val="22"/>
          <w:szCs w:val="22"/>
        </w:rPr>
      </w:pPr>
      <w:r>
        <w:rPr>
          <w:rFonts w:ascii="Times New Roman" w:hAnsi="Times New Roman"/>
          <w:sz w:val="22"/>
          <w:szCs w:val="22"/>
        </w:rPr>
        <w:tab/>
        <w:t>Заявление о заключении Договора страхования в электронной форме по выбору Страхователя может подписываться простой электронной подписью Страхователя либо путем указания своего страхового номера индивидуального лицевого счета (СНИЛС) в заявлении – физического лица, или усиленной квалифицированной электронной подписью Страхователя – юридического лица в соответствии с требованиями Федерального закона от 06.04.2011 г. № 63-ФЗ «Об электронной подписи».</w:t>
      </w:r>
    </w:p>
    <w:p w14:paraId="36EEC560" w14:textId="77777777" w:rsidR="0023792D" w:rsidRDefault="0023792D" w:rsidP="0023792D">
      <w:pPr>
        <w:pStyle w:val="text"/>
        <w:spacing w:before="0"/>
        <w:ind w:left="0" w:firstLine="0"/>
        <w:contextualSpacing/>
        <w:rPr>
          <w:rFonts w:ascii="Times New Roman" w:hAnsi="Times New Roman"/>
          <w:sz w:val="22"/>
          <w:szCs w:val="22"/>
        </w:rPr>
      </w:pPr>
      <w:r>
        <w:rPr>
          <w:rFonts w:ascii="Times New Roman" w:hAnsi="Times New Roman"/>
          <w:sz w:val="22"/>
          <w:szCs w:val="22"/>
        </w:rPr>
        <w:tab/>
        <w:t>Перечень сведений, передаваемых Страхователем через официальный сайт Страховщика в информационно-телекоммуникационной сети Интернет для формирования заявления о заключении Договора страхования в электронной форме, включает в себя сведения, необходимые для предоставления Страховщику при заполнении заявления о заключении Договора страхования на бумажном носителе и указанные в п. 9 настоящих Правил.</w:t>
      </w:r>
    </w:p>
    <w:p w14:paraId="0116B7D7" w14:textId="77777777" w:rsidR="0023792D" w:rsidRDefault="0023792D" w:rsidP="0023792D">
      <w:pPr>
        <w:pStyle w:val="text"/>
        <w:spacing w:before="0"/>
        <w:ind w:left="0" w:firstLine="0"/>
        <w:contextualSpacing/>
        <w:rPr>
          <w:rFonts w:ascii="Times New Roman" w:hAnsi="Times New Roman"/>
          <w:sz w:val="22"/>
          <w:szCs w:val="22"/>
        </w:rPr>
      </w:pPr>
      <w:r>
        <w:rPr>
          <w:rFonts w:ascii="Times New Roman" w:hAnsi="Times New Roman"/>
          <w:sz w:val="22"/>
          <w:szCs w:val="22"/>
        </w:rPr>
        <w:tab/>
        <w:t xml:space="preserve">Страхователь уплачивает страховую премию (страховой взнос) после ознакомления с условиями, содержащимися в Договоре страхования и Правилах страхования, подтверждая тем самым свое согласие заключить этот договор на предложенных Страховщиком условиях. </w:t>
      </w:r>
    </w:p>
    <w:p w14:paraId="5F9773EB" w14:textId="77777777" w:rsidR="0023792D" w:rsidRDefault="0023792D" w:rsidP="0023792D">
      <w:pPr>
        <w:pStyle w:val="text"/>
        <w:spacing w:before="0"/>
        <w:ind w:left="0" w:firstLine="0"/>
        <w:contextualSpacing/>
        <w:rPr>
          <w:rFonts w:ascii="Times New Roman" w:hAnsi="Times New Roman"/>
          <w:sz w:val="22"/>
          <w:szCs w:val="22"/>
        </w:rPr>
      </w:pPr>
      <w:r>
        <w:rPr>
          <w:rFonts w:ascii="Times New Roman" w:hAnsi="Times New Roman"/>
          <w:sz w:val="22"/>
          <w:szCs w:val="22"/>
        </w:rPr>
        <w:tab/>
        <w:t>Факт ознакомления Страхователя с условиями Договора и Правил страхования может подтверждаться, в том числе специальными отметками (подтверждениями), проставляемыми Страхователем в электронном виде на сайте Страховщика.</w:t>
      </w:r>
    </w:p>
    <w:p w14:paraId="5046DCC8" w14:textId="77777777" w:rsidR="0023792D" w:rsidRDefault="0023792D" w:rsidP="0023792D">
      <w:pPr>
        <w:pStyle w:val="text"/>
        <w:spacing w:before="0"/>
        <w:ind w:left="0" w:firstLine="0"/>
        <w:contextualSpacing/>
        <w:rPr>
          <w:rFonts w:ascii="Times New Roman" w:hAnsi="Times New Roman"/>
          <w:spacing w:val="-2"/>
          <w:sz w:val="22"/>
          <w:szCs w:val="22"/>
        </w:rPr>
      </w:pPr>
      <w:r>
        <w:rPr>
          <w:rFonts w:ascii="Times New Roman" w:hAnsi="Times New Roman"/>
          <w:spacing w:val="-2"/>
          <w:sz w:val="22"/>
          <w:szCs w:val="22"/>
        </w:rPr>
        <w:tab/>
        <w:t xml:space="preserve">В срок не позднее одного рабочего дня с момента поступления денежных средств в кассу Страховщика (при оплате страховой премии наличными денежными средствами), а в случае ее уплаты по безналичному расчету или уплаты с использованием банковской карты – не позднее рабочего дня, следующего за днем поступления на расчетный счет Страховщика страховой премии, полис страхования в виде электронного документа, подписанного усиленной квалифицированной электронной подписью Страховщика с соблюдением требований Федерального закона от 06.04.2011 г. № 63-ФЗ «Об электронной подписи», направляется Страхователю. </w:t>
      </w:r>
    </w:p>
    <w:p w14:paraId="4990C4DD" w14:textId="77777777" w:rsidR="0023792D" w:rsidRDefault="0023792D" w:rsidP="0023792D">
      <w:pPr>
        <w:pStyle w:val="text"/>
        <w:spacing w:before="0"/>
        <w:ind w:left="0" w:firstLine="0"/>
        <w:contextualSpacing/>
        <w:rPr>
          <w:rFonts w:ascii="Times New Roman" w:hAnsi="Times New Roman"/>
          <w:sz w:val="22"/>
          <w:szCs w:val="22"/>
        </w:rPr>
      </w:pPr>
      <w:r>
        <w:rPr>
          <w:rFonts w:ascii="Times New Roman" w:hAnsi="Times New Roman"/>
          <w:sz w:val="22"/>
          <w:szCs w:val="22"/>
        </w:rPr>
        <w:tab/>
        <w:t>В случае, если на основании сведений, представленных для заключения Договора страхования в электронной форме, Страховщик считает необходимым провести обследование Страхователя (принимаемого на страхование лица) до заключения Договора страхования, договоры страхования в виде электронных документов не заключаются.</w:t>
      </w:r>
    </w:p>
    <w:p w14:paraId="51DD34D1" w14:textId="3CD77ECC" w:rsidR="0023792D" w:rsidRDefault="0023792D" w:rsidP="0023792D">
      <w:pPr>
        <w:pStyle w:val="text"/>
        <w:spacing w:before="0"/>
        <w:ind w:left="0" w:firstLine="0"/>
        <w:contextualSpacing/>
        <w:rPr>
          <w:rFonts w:ascii="Times New Roman" w:hAnsi="Times New Roman"/>
          <w:sz w:val="22"/>
          <w:szCs w:val="22"/>
        </w:rPr>
      </w:pPr>
      <w:r>
        <w:rPr>
          <w:rFonts w:ascii="Times New Roman" w:hAnsi="Times New Roman"/>
          <w:sz w:val="22"/>
          <w:szCs w:val="22"/>
        </w:rPr>
        <w:t>7.10. Заключая Договор страхования на основании настоящих Правил, Страхователь своей подписью в специально отведенной строке в Договоре страхования дает свое согласие и подтверждает согласие Выгодоприобретателя(ей) и Застрахованного(</w:t>
      </w:r>
      <w:proofErr w:type="spellStart"/>
      <w:r>
        <w:rPr>
          <w:rFonts w:ascii="Times New Roman" w:hAnsi="Times New Roman"/>
          <w:sz w:val="22"/>
          <w:szCs w:val="22"/>
        </w:rPr>
        <w:t>ых</w:t>
      </w:r>
      <w:proofErr w:type="spellEnd"/>
      <w:r>
        <w:rPr>
          <w:rFonts w:ascii="Times New Roman" w:hAnsi="Times New Roman"/>
          <w:sz w:val="22"/>
          <w:szCs w:val="22"/>
        </w:rPr>
        <w:t xml:space="preserve">), названных в Договоре страхования, с тем, что Страховщик может осуществлять обработку указанных в нем персональных данных физических лиц в течение всего срока действия и последующие 25 (двадцать пять) лет с момента прекращения действия Договора. </w:t>
      </w:r>
    </w:p>
    <w:p w14:paraId="2E400A4C" w14:textId="496D5BD5" w:rsidR="0023792D" w:rsidRDefault="0023792D" w:rsidP="0023792D">
      <w:pPr>
        <w:pStyle w:val="text"/>
        <w:spacing w:before="0"/>
        <w:ind w:left="0" w:firstLine="0"/>
        <w:contextualSpacing/>
        <w:rPr>
          <w:rFonts w:ascii="Times New Roman" w:hAnsi="Times New Roman"/>
          <w:sz w:val="22"/>
          <w:szCs w:val="22"/>
        </w:rPr>
      </w:pPr>
      <w:r>
        <w:rPr>
          <w:rFonts w:ascii="Times New Roman" w:hAnsi="Times New Roman"/>
          <w:sz w:val="22"/>
          <w:szCs w:val="22"/>
        </w:rPr>
        <w:tab/>
      </w:r>
      <w:r w:rsidRPr="00EC20F6">
        <w:rPr>
          <w:rFonts w:ascii="Times New Roman" w:hAnsi="Times New Roman"/>
          <w:spacing w:val="-4"/>
          <w:sz w:val="22"/>
          <w:szCs w:val="22"/>
        </w:rPr>
        <w:t>Под персональными данными Страхователь, Выгодоприобретатель(и) и Застрахованный(</w:t>
      </w:r>
      <w:proofErr w:type="spellStart"/>
      <w:r w:rsidRPr="00EC20F6">
        <w:rPr>
          <w:rFonts w:ascii="Times New Roman" w:hAnsi="Times New Roman"/>
          <w:spacing w:val="-4"/>
          <w:sz w:val="22"/>
          <w:szCs w:val="22"/>
        </w:rPr>
        <w:t>ые</w:t>
      </w:r>
      <w:proofErr w:type="spellEnd"/>
      <w:r w:rsidRPr="00EC20F6">
        <w:rPr>
          <w:rFonts w:ascii="Times New Roman" w:hAnsi="Times New Roman"/>
          <w:spacing w:val="-4"/>
          <w:sz w:val="22"/>
          <w:szCs w:val="22"/>
        </w:rPr>
        <w:t>), названн</w:t>
      </w:r>
      <w:r>
        <w:rPr>
          <w:rFonts w:ascii="Times New Roman" w:hAnsi="Times New Roman"/>
          <w:sz w:val="22"/>
          <w:szCs w:val="22"/>
        </w:rPr>
        <w:t xml:space="preserve">ые в Договоре страхования, понимают указанную в Договоре страхования информацию, относящуюся к прямо или косвенно определенному или определяемому из названных в Договоре страхования Страхователю, Выгодоприобретателю и Застрахованному, в том числе фамилия, имя, отчество, год, месяц, дата и место рождения, адрес, номер телефона, адрес электронной почты, семейное, социальное, имущественное положение, наличие детей, образование, профессия, доходы, паспортные данные. </w:t>
      </w:r>
    </w:p>
    <w:p w14:paraId="69D7CD50" w14:textId="65BF4FBE" w:rsidR="0023792D" w:rsidRDefault="0023792D" w:rsidP="0023792D">
      <w:pPr>
        <w:pStyle w:val="text"/>
        <w:spacing w:before="0"/>
        <w:ind w:left="0" w:firstLine="0"/>
        <w:contextualSpacing/>
        <w:rPr>
          <w:rFonts w:ascii="Times New Roman" w:hAnsi="Times New Roman"/>
          <w:sz w:val="22"/>
          <w:szCs w:val="22"/>
        </w:rPr>
      </w:pPr>
      <w:r>
        <w:rPr>
          <w:rFonts w:ascii="Times New Roman" w:hAnsi="Times New Roman"/>
          <w:sz w:val="22"/>
          <w:szCs w:val="22"/>
        </w:rPr>
        <w:tab/>
        <w:t>Страхователь обязуется предоставить Страховщику названные в настоящем пункте согласия физических лиц (Выгодоприобретателя(ей) и Застрахованного(</w:t>
      </w:r>
      <w:proofErr w:type="spellStart"/>
      <w:r>
        <w:rPr>
          <w:rFonts w:ascii="Times New Roman" w:hAnsi="Times New Roman"/>
          <w:sz w:val="22"/>
          <w:szCs w:val="22"/>
        </w:rPr>
        <w:t>ых</w:t>
      </w:r>
      <w:proofErr w:type="spellEnd"/>
      <w:r>
        <w:rPr>
          <w:rFonts w:ascii="Times New Roman" w:hAnsi="Times New Roman"/>
          <w:sz w:val="22"/>
          <w:szCs w:val="22"/>
        </w:rPr>
        <w:t>)) и несет персональную ответственность за неисполнение или ненадлежащее исполнение указанного обязательства.</w:t>
      </w:r>
    </w:p>
    <w:p w14:paraId="16EC6FC0" w14:textId="2D187EA1" w:rsidR="0023792D" w:rsidRDefault="0023792D" w:rsidP="0023792D">
      <w:pPr>
        <w:pStyle w:val="text"/>
        <w:spacing w:before="0"/>
        <w:ind w:left="0" w:firstLine="0"/>
        <w:contextualSpacing/>
        <w:rPr>
          <w:rFonts w:ascii="Times New Roman" w:hAnsi="Times New Roman"/>
          <w:sz w:val="22"/>
          <w:szCs w:val="22"/>
        </w:rPr>
      </w:pPr>
      <w:r>
        <w:rPr>
          <w:rFonts w:ascii="Times New Roman" w:hAnsi="Times New Roman"/>
          <w:sz w:val="22"/>
          <w:szCs w:val="22"/>
        </w:rPr>
        <w:tab/>
        <w:t>Под обработкой персональных данных Страхователь, Выгодоприобретатель(и) и Застрахованный(</w:t>
      </w:r>
      <w:proofErr w:type="spellStart"/>
      <w:r>
        <w:rPr>
          <w:rFonts w:ascii="Times New Roman" w:hAnsi="Times New Roman"/>
          <w:sz w:val="22"/>
          <w:szCs w:val="22"/>
        </w:rPr>
        <w:t>ые</w:t>
      </w:r>
      <w:proofErr w:type="spellEnd"/>
      <w:r>
        <w:rPr>
          <w:rFonts w:ascii="Times New Roman" w:hAnsi="Times New Roman"/>
          <w:sz w:val="22"/>
          <w:szCs w:val="22"/>
        </w:rPr>
        <w:t xml:space="preserve">), названные в Договоре страхования, понимают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w:t>
      </w:r>
    </w:p>
    <w:p w14:paraId="0787CBA1" w14:textId="7435A490" w:rsidR="0023792D" w:rsidRDefault="0023792D" w:rsidP="0023792D">
      <w:pPr>
        <w:pStyle w:val="text"/>
        <w:spacing w:before="0"/>
        <w:ind w:left="0" w:firstLine="0"/>
        <w:contextualSpacing/>
        <w:rPr>
          <w:rFonts w:ascii="Times New Roman" w:hAnsi="Times New Roman"/>
          <w:sz w:val="22"/>
          <w:szCs w:val="22"/>
        </w:rPr>
      </w:pPr>
      <w:r>
        <w:rPr>
          <w:rFonts w:ascii="Times New Roman" w:hAnsi="Times New Roman"/>
          <w:sz w:val="22"/>
          <w:szCs w:val="22"/>
        </w:rPr>
        <w:tab/>
        <w:t>Обработка персональных данных осуществляется с использованием средств автоматизации или без использования таких средств в целях изменения, продления, досрочного прекращения Договора страхования, осуществления Страховщиком права требования, перешедшего к Страховщику в порядке суброгации, реализации Страховщиком права требования о возврате неосновательного обогащения в виде излишне выплаченной суммы страхового возмещения, продвижения услуг Страховщика на рынке путем осуществления прямых контактов со Страхователем, Выгодоприобретателем(</w:t>
      </w:r>
      <w:proofErr w:type="spellStart"/>
      <w:r>
        <w:rPr>
          <w:rFonts w:ascii="Times New Roman" w:hAnsi="Times New Roman"/>
          <w:sz w:val="22"/>
          <w:szCs w:val="22"/>
        </w:rPr>
        <w:t>ями</w:t>
      </w:r>
      <w:proofErr w:type="spellEnd"/>
      <w:r>
        <w:rPr>
          <w:rFonts w:ascii="Times New Roman" w:hAnsi="Times New Roman"/>
          <w:sz w:val="22"/>
          <w:szCs w:val="22"/>
        </w:rPr>
        <w:t xml:space="preserve">) и Застрахованным(ми) с помощью средств связи в статистических и иных исследовательских целях, в том числе и в целях проведения анализа страховых рисков, а также в целях информирования о других страховых продуктах и услугах Страховщика, получения рассылок, направленных на повышение уровня клиентоориентированности и лояльности, включая проведение исследований (опросов) в области сервисных услуг и их качества, предоставляемых Страховщиком по Договору страхования, а также об условиях продления правоотношений со Страховщиком. </w:t>
      </w:r>
    </w:p>
    <w:p w14:paraId="7F9B9FC6" w14:textId="4CBD62FE" w:rsidR="0023792D" w:rsidRDefault="0023792D" w:rsidP="0023792D">
      <w:pPr>
        <w:pStyle w:val="text"/>
        <w:spacing w:before="0"/>
        <w:ind w:left="0" w:firstLine="0"/>
        <w:contextualSpacing/>
        <w:rPr>
          <w:rFonts w:ascii="Times New Roman" w:hAnsi="Times New Roman"/>
          <w:sz w:val="22"/>
          <w:szCs w:val="22"/>
        </w:rPr>
      </w:pPr>
      <w:r>
        <w:rPr>
          <w:rFonts w:ascii="Times New Roman" w:hAnsi="Times New Roman"/>
          <w:sz w:val="22"/>
          <w:szCs w:val="22"/>
        </w:rPr>
        <w:tab/>
        <w:t>Заключая Договор страхования на основании настоящих Правил, Страхователь своей подписью в специально отведенной строке в Договоре страхования дает свое согласие и подтверждает согласие Выгодоприобретателя(ей) и Застрахованного(</w:t>
      </w:r>
      <w:proofErr w:type="spellStart"/>
      <w:r>
        <w:rPr>
          <w:rFonts w:ascii="Times New Roman" w:hAnsi="Times New Roman"/>
          <w:sz w:val="22"/>
          <w:szCs w:val="22"/>
        </w:rPr>
        <w:t>ых</w:t>
      </w:r>
      <w:proofErr w:type="spellEnd"/>
      <w:r>
        <w:rPr>
          <w:rFonts w:ascii="Times New Roman" w:hAnsi="Times New Roman"/>
          <w:sz w:val="22"/>
          <w:szCs w:val="22"/>
        </w:rPr>
        <w:t>), названных в Договоре страхования, на информирование о других продуктах и услугах, на получение рекламы по сетям электросвязи, а также рассылок, направленных на повышение уровня клиентоориентированности и лояльности, включая проведение исследований (опросов) в области сервисных услуг и их качества, предоставляемых Страховщиком по Договору страхования, а также об условиях продления правоотношений со Страховщиком.</w:t>
      </w:r>
    </w:p>
    <w:p w14:paraId="104D694A" w14:textId="16ED64FB" w:rsidR="0023792D" w:rsidRDefault="0023792D" w:rsidP="0023792D">
      <w:pPr>
        <w:pStyle w:val="text"/>
        <w:spacing w:before="0"/>
        <w:ind w:left="0" w:firstLine="0"/>
        <w:contextualSpacing/>
        <w:rPr>
          <w:rFonts w:ascii="Times New Roman" w:hAnsi="Times New Roman"/>
          <w:sz w:val="22"/>
          <w:szCs w:val="22"/>
        </w:rPr>
      </w:pPr>
      <w:r>
        <w:rPr>
          <w:rFonts w:ascii="Times New Roman" w:hAnsi="Times New Roman"/>
          <w:sz w:val="22"/>
          <w:szCs w:val="22"/>
        </w:rPr>
        <w:tab/>
        <w:t>Заключая Договор страхования на основании настоящих Правил, Страхователь своей подписью в специально отведенной строке в Договоре страхования дает свое согласие и подтверждает согласие Выгодоприобретателя(ей) и Застрахованного(</w:t>
      </w:r>
      <w:proofErr w:type="spellStart"/>
      <w:r>
        <w:rPr>
          <w:rFonts w:ascii="Times New Roman" w:hAnsi="Times New Roman"/>
          <w:sz w:val="22"/>
          <w:szCs w:val="22"/>
        </w:rPr>
        <w:t>ых</w:t>
      </w:r>
      <w:proofErr w:type="spellEnd"/>
      <w:r>
        <w:rPr>
          <w:rFonts w:ascii="Times New Roman" w:hAnsi="Times New Roman"/>
          <w:sz w:val="22"/>
          <w:szCs w:val="22"/>
        </w:rPr>
        <w:t xml:space="preserve">) лица (лиц), названных в Договоре страхования, на передачу его (их) персональных данных при обработке в указанных целях третьим лицам, в том числе лицу, ответственному за ущерб, возмещенный в результате страхования, при осуществлении Страховщиком права требования, перешедшего к Страховщику в порядке суброгации, а также лицу, получившему неосновательное обогащение в виде излишне выплаченной суммы страхового возмещения. Заключая Договор страхования на основании настоящих Правил, Страхователь соглашается с передачей Страховщику персональных данных Страхователя и данных о наличии других договоров страхования, необходимых для расчета суммы страховой премии, оценки рисков или иных целей, связанных с заключением или исполнением </w:t>
      </w:r>
      <w:r w:rsidR="002473F2">
        <w:rPr>
          <w:rFonts w:ascii="Times New Roman" w:hAnsi="Times New Roman"/>
          <w:sz w:val="22"/>
          <w:szCs w:val="22"/>
        </w:rPr>
        <w:t xml:space="preserve">Договора </w:t>
      </w:r>
      <w:r>
        <w:rPr>
          <w:rFonts w:ascii="Times New Roman" w:hAnsi="Times New Roman"/>
          <w:sz w:val="22"/>
          <w:szCs w:val="22"/>
        </w:rPr>
        <w:t xml:space="preserve">страхования, ставших ему известными в связи с заключением и исполнением Договора страхования,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 включая третьих лиц, проводящих работу по передаче или записи в информационную систему Страховщика. </w:t>
      </w:r>
    </w:p>
    <w:p w14:paraId="04CD0731" w14:textId="77777777" w:rsidR="0023792D" w:rsidRDefault="0023792D" w:rsidP="0023792D">
      <w:pPr>
        <w:pStyle w:val="text"/>
        <w:spacing w:before="0"/>
        <w:ind w:left="0" w:firstLine="0"/>
        <w:contextualSpacing/>
        <w:rPr>
          <w:rFonts w:ascii="Times New Roman" w:hAnsi="Times New Roman"/>
          <w:sz w:val="22"/>
          <w:szCs w:val="22"/>
        </w:rPr>
      </w:pPr>
      <w:r w:rsidRPr="000C1BF9">
        <w:rPr>
          <w:rFonts w:ascii="Times New Roman" w:hAnsi="Times New Roman"/>
          <w:sz w:val="22"/>
          <w:szCs w:val="22"/>
        </w:rPr>
        <w:tab/>
      </w:r>
      <w:r>
        <w:rPr>
          <w:rFonts w:ascii="Times New Roman" w:hAnsi="Times New Roman"/>
          <w:sz w:val="22"/>
          <w:szCs w:val="22"/>
        </w:rPr>
        <w:t xml:space="preserve">Страховщик вправе с соблюдением требований, предусмотренных действующим </w:t>
      </w:r>
      <w:proofErr w:type="spellStart"/>
      <w:r>
        <w:rPr>
          <w:rFonts w:ascii="Times New Roman" w:hAnsi="Times New Roman"/>
          <w:sz w:val="22"/>
          <w:szCs w:val="22"/>
        </w:rPr>
        <w:t>законо</w:t>
      </w:r>
      <w:proofErr w:type="spellEnd"/>
      <w:r>
        <w:rPr>
          <w:rFonts w:ascii="Times New Roman" w:hAnsi="Times New Roman"/>
          <w:sz w:val="22"/>
          <w:szCs w:val="22"/>
        </w:rPr>
        <w:t xml:space="preserve">- </w:t>
      </w:r>
      <w:proofErr w:type="spellStart"/>
      <w:r>
        <w:rPr>
          <w:rFonts w:ascii="Times New Roman" w:hAnsi="Times New Roman"/>
          <w:sz w:val="22"/>
          <w:szCs w:val="22"/>
        </w:rPr>
        <w:t>дательством</w:t>
      </w:r>
      <w:proofErr w:type="spellEnd"/>
      <w:r>
        <w:rPr>
          <w:rFonts w:ascii="Times New Roman" w:hAnsi="Times New Roman"/>
          <w:sz w:val="22"/>
          <w:szCs w:val="22"/>
        </w:rPr>
        <w:t xml:space="preserve"> Российской Федерации, осуществлять обработку, в том числе сбор иных сведений, необходимых для заключения Договора страхования, оценки страховых рисков, определения размера убытков или ущерба, включая специальные категории персональных данных, в том числе содержащихся в общедоступных источниках. </w:t>
      </w:r>
    </w:p>
    <w:p w14:paraId="489984F8" w14:textId="77777777" w:rsidR="0023792D" w:rsidRDefault="0023792D" w:rsidP="0023792D">
      <w:pPr>
        <w:pStyle w:val="text"/>
        <w:spacing w:before="0"/>
        <w:ind w:left="0" w:firstLine="0"/>
        <w:contextualSpacing/>
        <w:rPr>
          <w:rFonts w:ascii="Times New Roman" w:hAnsi="Times New Roman"/>
          <w:sz w:val="22"/>
          <w:szCs w:val="22"/>
        </w:rPr>
      </w:pPr>
      <w:r w:rsidRPr="000C1BF9">
        <w:rPr>
          <w:rFonts w:ascii="Times New Roman" w:hAnsi="Times New Roman"/>
          <w:sz w:val="22"/>
          <w:szCs w:val="22"/>
        </w:rPr>
        <w:tab/>
      </w:r>
      <w:r>
        <w:rPr>
          <w:rFonts w:ascii="Times New Roman" w:hAnsi="Times New Roman"/>
          <w:sz w:val="22"/>
          <w:szCs w:val="22"/>
        </w:rPr>
        <w:t xml:space="preserve">Страховщик обязуется обеспечивать сохранность и неразглашение персональных данных Страхователя в целях иных, нежели те, которые предусмотрены настоящим пунктом. </w:t>
      </w:r>
    </w:p>
    <w:p w14:paraId="448EF157" w14:textId="77777777" w:rsidR="0023792D" w:rsidRDefault="0023792D" w:rsidP="0023792D">
      <w:pPr>
        <w:pStyle w:val="text"/>
        <w:spacing w:before="0"/>
        <w:ind w:left="0" w:firstLine="0"/>
        <w:contextualSpacing/>
        <w:rPr>
          <w:rFonts w:ascii="Times New Roman" w:hAnsi="Times New Roman"/>
          <w:sz w:val="22"/>
          <w:szCs w:val="22"/>
        </w:rPr>
      </w:pPr>
      <w:r w:rsidRPr="000C1BF9">
        <w:rPr>
          <w:rFonts w:ascii="Times New Roman" w:hAnsi="Times New Roman"/>
          <w:sz w:val="22"/>
          <w:szCs w:val="22"/>
        </w:rPr>
        <w:tab/>
      </w:r>
      <w:r>
        <w:rPr>
          <w:rFonts w:ascii="Times New Roman" w:hAnsi="Times New Roman"/>
          <w:sz w:val="22"/>
          <w:szCs w:val="22"/>
        </w:rPr>
        <w:t>Указанные в настоящем пункте согласия действуют со дня выдачи согласия до дня истечения пятидесятилетнего периода, исчисляемого с момента прекращения действия Договора страхования</w:t>
      </w:r>
      <w:r w:rsidR="00B31656">
        <w:rPr>
          <w:rFonts w:ascii="Times New Roman" w:hAnsi="Times New Roman"/>
          <w:sz w:val="22"/>
          <w:szCs w:val="22"/>
        </w:rPr>
        <w:t>,</w:t>
      </w:r>
      <w:r>
        <w:rPr>
          <w:rFonts w:ascii="Times New Roman" w:hAnsi="Times New Roman"/>
          <w:sz w:val="22"/>
          <w:szCs w:val="22"/>
        </w:rPr>
        <w:t xml:space="preserve"> либо с момента получения Страховщиком заявления об отзыве согласия на обработку персональных данных. 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 путем направления письменного заявление Страховщику способом, позволяющим достоверно установить дату получения данного заявления Страховщиком.</w:t>
      </w:r>
    </w:p>
    <w:p w14:paraId="3ACD68E1" w14:textId="77777777" w:rsidR="0023792D" w:rsidRDefault="0023792D" w:rsidP="0023792D">
      <w:pPr>
        <w:pStyle w:val="text"/>
        <w:spacing w:before="0"/>
        <w:ind w:left="0" w:firstLine="0"/>
        <w:contextualSpacing/>
        <w:rPr>
          <w:rFonts w:ascii="Times New Roman" w:hAnsi="Times New Roman"/>
          <w:sz w:val="22"/>
          <w:szCs w:val="22"/>
        </w:rPr>
      </w:pPr>
      <w:r w:rsidRPr="000C1BF9">
        <w:rPr>
          <w:rFonts w:ascii="Times New Roman" w:hAnsi="Times New Roman"/>
          <w:sz w:val="22"/>
          <w:szCs w:val="22"/>
        </w:rPr>
        <w:tab/>
      </w:r>
      <w:r>
        <w:rPr>
          <w:rFonts w:ascii="Times New Roman" w:hAnsi="Times New Roman"/>
          <w:sz w:val="22"/>
          <w:szCs w:val="22"/>
        </w:rPr>
        <w:t xml:space="preserve">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прекращается полностью, за исключением случаев, когда согласно законодательству Российской Федерации получение согласия субъекта персональных данных на их обработку не требуется. 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 </w:t>
      </w:r>
    </w:p>
    <w:p w14:paraId="753D4425" w14:textId="77777777" w:rsidR="0023792D" w:rsidRDefault="0023792D" w:rsidP="0023792D">
      <w:pPr>
        <w:pStyle w:val="text"/>
        <w:spacing w:before="0"/>
        <w:ind w:left="0" w:firstLine="0"/>
        <w:contextualSpacing/>
        <w:rPr>
          <w:rFonts w:ascii="Times New Roman" w:hAnsi="Times New Roman"/>
          <w:sz w:val="22"/>
          <w:szCs w:val="22"/>
        </w:rPr>
      </w:pPr>
      <w:r w:rsidRPr="000C1BF9">
        <w:rPr>
          <w:rFonts w:ascii="Times New Roman" w:hAnsi="Times New Roman"/>
          <w:sz w:val="22"/>
          <w:szCs w:val="22"/>
        </w:rPr>
        <w:tab/>
      </w:r>
      <w:r>
        <w:rPr>
          <w:rFonts w:ascii="Times New Roman" w:hAnsi="Times New Roman"/>
          <w:sz w:val="22"/>
          <w:szCs w:val="22"/>
        </w:rPr>
        <w:t xml:space="preserve">После прекращения действия Договора страхования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25 (двадцати пяти) лет с момента прекращения действия договора либо с момента получения Страховщиком заявления об отзыве согласия на обработку персональных данных. </w:t>
      </w:r>
    </w:p>
    <w:p w14:paraId="4A6C396D" w14:textId="77777777" w:rsidR="0023792D" w:rsidRDefault="0023792D" w:rsidP="0023792D">
      <w:pPr>
        <w:pStyle w:val="text"/>
        <w:spacing w:before="0"/>
        <w:ind w:left="0" w:firstLine="0"/>
        <w:contextualSpacing/>
        <w:rPr>
          <w:rFonts w:ascii="Times New Roman" w:hAnsi="Times New Roman"/>
          <w:sz w:val="22"/>
          <w:szCs w:val="22"/>
        </w:rPr>
      </w:pPr>
      <w:r w:rsidRPr="000C1BF9">
        <w:rPr>
          <w:rFonts w:ascii="Times New Roman" w:hAnsi="Times New Roman"/>
          <w:sz w:val="22"/>
          <w:szCs w:val="22"/>
        </w:rPr>
        <w:tab/>
      </w:r>
      <w:r>
        <w:rPr>
          <w:rFonts w:ascii="Times New Roman" w:hAnsi="Times New Roman"/>
          <w:sz w:val="22"/>
          <w:szCs w:val="22"/>
        </w:rPr>
        <w:t>Договором страхования могут быть предусмотрены иные (уточненные) условия обработки персональных данных, не противоречащие законодательству Российской Федерации.</w:t>
      </w:r>
    </w:p>
    <w:p w14:paraId="34E3D959" w14:textId="77777777" w:rsidR="0023792D" w:rsidRDefault="0023792D" w:rsidP="0023792D">
      <w:pPr>
        <w:pStyle w:val="a3"/>
        <w:spacing w:line="60" w:lineRule="atLeast"/>
        <w:contextualSpacing/>
        <w:jc w:val="both"/>
        <w:rPr>
          <w:rFonts w:ascii="Times New Roman" w:eastAsia="Arial Unicode MS" w:hAnsi="Times New Roman"/>
          <w:bCs/>
          <w:sz w:val="22"/>
          <w:szCs w:val="22"/>
        </w:rPr>
      </w:pPr>
      <w:r>
        <w:rPr>
          <w:rFonts w:ascii="Times New Roman" w:hAnsi="Times New Roman"/>
          <w:sz w:val="22"/>
          <w:szCs w:val="22"/>
        </w:rPr>
        <w:t>7.11.</w:t>
      </w:r>
      <w:r w:rsidRPr="003B1D05">
        <w:rPr>
          <w:rFonts w:ascii="Times New Roman" w:hAnsi="Times New Roman"/>
          <w:sz w:val="22"/>
          <w:szCs w:val="22"/>
        </w:rPr>
        <w:t xml:space="preserve"> </w:t>
      </w:r>
      <w:r>
        <w:rPr>
          <w:rFonts w:ascii="Times New Roman" w:hAnsi="Times New Roman"/>
          <w:sz w:val="22"/>
          <w:szCs w:val="22"/>
        </w:rPr>
        <w:t>Отзыв Застрахованным лицом или Страхователем согласия на обработку своих персональных данных признается Страховщиком в качестве волеизъявления Застрахованного лица или Страхователя о досрочном отказе от Договора страхования, в связи с чем уплаченная Страховщику страховая премия за лиц, в отношении которых прекращается действие Договора страхования, не подлежит возврату Страхователю или зачету при последующем страховании новых лиц.</w:t>
      </w:r>
    </w:p>
    <w:p w14:paraId="24160180" w14:textId="77777777" w:rsidR="0023792D" w:rsidRDefault="0023792D" w:rsidP="0023792D">
      <w:pPr>
        <w:pStyle w:val="a3"/>
        <w:spacing w:line="60" w:lineRule="atLeast"/>
        <w:contextualSpacing/>
        <w:jc w:val="both"/>
        <w:rPr>
          <w:rFonts w:ascii="Times New Roman" w:eastAsia="Arial Unicode MS" w:hAnsi="Times New Roman"/>
          <w:bCs/>
          <w:sz w:val="22"/>
          <w:szCs w:val="22"/>
        </w:rPr>
      </w:pPr>
      <w:r>
        <w:rPr>
          <w:rFonts w:ascii="Times New Roman" w:eastAsia="Arial Unicode MS" w:hAnsi="Times New Roman"/>
          <w:bCs/>
          <w:sz w:val="22"/>
          <w:szCs w:val="22"/>
        </w:rPr>
        <w:t xml:space="preserve">7.12. Договор страхования заключается до начала поездки Застрахованного за пределы постоянного места жительства. </w:t>
      </w:r>
    </w:p>
    <w:p w14:paraId="7B4460FD" w14:textId="77777777" w:rsidR="0023792D" w:rsidRDefault="0023792D" w:rsidP="0023792D">
      <w:pPr>
        <w:pStyle w:val="a3"/>
        <w:spacing w:line="60" w:lineRule="atLeast"/>
        <w:contextualSpacing/>
        <w:jc w:val="both"/>
        <w:rPr>
          <w:rFonts w:ascii="Times New Roman" w:eastAsia="Arial Unicode MS" w:hAnsi="Times New Roman"/>
          <w:bCs/>
          <w:sz w:val="22"/>
          <w:szCs w:val="22"/>
        </w:rPr>
      </w:pPr>
    </w:p>
    <w:p w14:paraId="0949D3C8" w14:textId="77777777" w:rsidR="0023792D" w:rsidRDefault="0023792D" w:rsidP="0023792D">
      <w:pPr>
        <w:numPr>
          <w:ilvl w:val="0"/>
          <w:numId w:val="6"/>
        </w:numPr>
        <w:spacing w:line="60" w:lineRule="atLeast"/>
        <w:ind w:left="0" w:firstLine="0"/>
        <w:contextualSpacing/>
        <w:jc w:val="both"/>
        <w:rPr>
          <w:b/>
          <w:sz w:val="22"/>
          <w:szCs w:val="22"/>
        </w:rPr>
      </w:pPr>
      <w:r>
        <w:rPr>
          <w:b/>
          <w:sz w:val="22"/>
          <w:szCs w:val="22"/>
        </w:rPr>
        <w:t xml:space="preserve">ТЕРРИТОРИЯ ДЕЙСТВИЯ ДОГОВОРА СТРАХОВАНИЯ </w:t>
      </w:r>
    </w:p>
    <w:p w14:paraId="704E5B85" w14:textId="0E2F3B29" w:rsidR="0023792D" w:rsidRPr="00AD15BD" w:rsidRDefault="0023792D" w:rsidP="0023792D">
      <w:pPr>
        <w:numPr>
          <w:ilvl w:val="1"/>
          <w:numId w:val="6"/>
        </w:numPr>
        <w:spacing w:line="60" w:lineRule="atLeast"/>
        <w:ind w:left="0" w:firstLine="0"/>
        <w:contextualSpacing/>
        <w:jc w:val="both"/>
        <w:rPr>
          <w:rFonts w:eastAsia="Arial Unicode MS"/>
          <w:bCs/>
          <w:color w:val="000000"/>
          <w:sz w:val="22"/>
          <w:szCs w:val="22"/>
        </w:rPr>
      </w:pPr>
      <w:r w:rsidRPr="00AD15BD">
        <w:rPr>
          <w:color w:val="000000"/>
          <w:sz w:val="22"/>
          <w:szCs w:val="22"/>
        </w:rPr>
        <w:t xml:space="preserve">Застрахованный имеет право на страховую выплату, предусмотренную настоящими Правилами и условиями </w:t>
      </w:r>
      <w:r w:rsidR="00B31656">
        <w:rPr>
          <w:color w:val="000000"/>
          <w:sz w:val="22"/>
          <w:szCs w:val="22"/>
        </w:rPr>
        <w:t>Д</w:t>
      </w:r>
      <w:r w:rsidR="00B31656" w:rsidRPr="00AD15BD">
        <w:rPr>
          <w:color w:val="000000"/>
          <w:sz w:val="22"/>
          <w:szCs w:val="22"/>
        </w:rPr>
        <w:t xml:space="preserve">оговора </w:t>
      </w:r>
      <w:r w:rsidRPr="00AD15BD">
        <w:rPr>
          <w:color w:val="000000"/>
          <w:sz w:val="22"/>
          <w:szCs w:val="22"/>
        </w:rPr>
        <w:t xml:space="preserve">страхования, во время его пребывания за пределами постоянного места жительства на территории, указанной в </w:t>
      </w:r>
      <w:r w:rsidR="00B31656">
        <w:rPr>
          <w:color w:val="000000"/>
          <w:sz w:val="22"/>
          <w:szCs w:val="22"/>
        </w:rPr>
        <w:t>Д</w:t>
      </w:r>
      <w:r w:rsidR="00B31656" w:rsidRPr="00AD15BD">
        <w:rPr>
          <w:color w:val="000000"/>
          <w:sz w:val="22"/>
          <w:szCs w:val="22"/>
        </w:rPr>
        <w:t xml:space="preserve">оговоре </w:t>
      </w:r>
      <w:r w:rsidRPr="00AD15BD">
        <w:rPr>
          <w:color w:val="000000"/>
          <w:sz w:val="22"/>
          <w:szCs w:val="22"/>
        </w:rPr>
        <w:t>страхования как территория страхования. К страховой выплате относится стоимость услуг, предусмотренных Правилами и условиями договора, которые оказаны в пределах страны пребывания.</w:t>
      </w:r>
    </w:p>
    <w:p w14:paraId="091A028B" w14:textId="77777777" w:rsidR="0023792D" w:rsidRDefault="0023792D" w:rsidP="0023792D">
      <w:pPr>
        <w:numPr>
          <w:ilvl w:val="1"/>
          <w:numId w:val="6"/>
        </w:numPr>
        <w:spacing w:line="60" w:lineRule="atLeast"/>
        <w:ind w:left="0" w:firstLine="0"/>
        <w:contextualSpacing/>
        <w:jc w:val="both"/>
        <w:rPr>
          <w:rFonts w:eastAsia="Arial Unicode MS"/>
          <w:b/>
          <w:bCs/>
          <w:sz w:val="22"/>
          <w:szCs w:val="22"/>
        </w:rPr>
      </w:pPr>
      <w:r>
        <w:rPr>
          <w:rFonts w:eastAsia="Arial Unicode MS"/>
          <w:b/>
          <w:bCs/>
          <w:sz w:val="22"/>
          <w:szCs w:val="22"/>
        </w:rPr>
        <w:t>Варианты Территорий действия страхового покрытия:</w:t>
      </w:r>
    </w:p>
    <w:p w14:paraId="45E04079" w14:textId="77777777" w:rsidR="0023792D" w:rsidRPr="00E36A74" w:rsidRDefault="0023792D" w:rsidP="0023792D">
      <w:pPr>
        <w:numPr>
          <w:ilvl w:val="2"/>
          <w:numId w:val="6"/>
        </w:numPr>
        <w:spacing w:line="60" w:lineRule="atLeast"/>
        <w:ind w:left="0" w:firstLine="0"/>
        <w:contextualSpacing/>
        <w:jc w:val="both"/>
        <w:rPr>
          <w:rFonts w:eastAsia="Arial Unicode MS"/>
          <w:bCs/>
          <w:sz w:val="22"/>
          <w:szCs w:val="22"/>
        </w:rPr>
      </w:pPr>
      <w:r>
        <w:rPr>
          <w:rFonts w:eastAsia="Arial Unicode MS"/>
          <w:bCs/>
          <w:color w:val="000000"/>
          <w:sz w:val="22"/>
          <w:szCs w:val="22"/>
        </w:rPr>
        <w:t>Территория I: Весь мир, за исключением стран Американского континента и Карибского</w:t>
      </w:r>
      <w:r>
        <w:rPr>
          <w:rFonts w:eastAsia="Arial Unicode MS"/>
          <w:bCs/>
          <w:sz w:val="22"/>
          <w:szCs w:val="22"/>
        </w:rPr>
        <w:t xml:space="preserve"> бассейна, Японии, Австралии, Новой Зеландии, Таиланда, Индонезии, Индии, Вьетнама, за исключением региона постоянного </w:t>
      </w:r>
      <w:r w:rsidRPr="00E36A74">
        <w:rPr>
          <w:rFonts w:eastAsia="Arial Unicode MS"/>
          <w:bCs/>
          <w:sz w:val="22"/>
          <w:szCs w:val="22"/>
        </w:rPr>
        <w:t>проживания.</w:t>
      </w:r>
    </w:p>
    <w:p w14:paraId="471641B7" w14:textId="77777777" w:rsidR="0023792D" w:rsidRDefault="0023792D" w:rsidP="0023792D">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Территория II: Весь мир, за исключением региона постоянного проживания. </w:t>
      </w:r>
    </w:p>
    <w:p w14:paraId="3BE3E891" w14:textId="77777777" w:rsidR="0023792D" w:rsidRPr="00E36A74" w:rsidRDefault="0023792D" w:rsidP="0023792D">
      <w:pPr>
        <w:numPr>
          <w:ilvl w:val="2"/>
          <w:numId w:val="6"/>
        </w:numPr>
        <w:spacing w:line="60" w:lineRule="atLeast"/>
        <w:ind w:left="0" w:firstLine="0"/>
        <w:contextualSpacing/>
        <w:jc w:val="both"/>
        <w:rPr>
          <w:rFonts w:eastAsia="Arial Unicode MS"/>
          <w:bCs/>
          <w:spacing w:val="-2"/>
          <w:sz w:val="22"/>
          <w:szCs w:val="22"/>
        </w:rPr>
      </w:pPr>
      <w:r w:rsidRPr="00E36A74">
        <w:rPr>
          <w:rFonts w:eastAsia="Arial Unicode MS"/>
          <w:bCs/>
          <w:spacing w:val="-2"/>
          <w:sz w:val="22"/>
          <w:szCs w:val="22"/>
        </w:rPr>
        <w:t>Территория III – Российская Федерация, за исключением региона постоянного проживания.</w:t>
      </w:r>
    </w:p>
    <w:p w14:paraId="315DC969"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Если иное не предусмотрено Договором страхования, исключаются из территории действия Договора страхования:</w:t>
      </w:r>
    </w:p>
    <w:p w14:paraId="7604869A" w14:textId="77777777" w:rsidR="0023792D" w:rsidRDefault="0023792D" w:rsidP="0023792D">
      <w:pPr>
        <w:numPr>
          <w:ilvl w:val="2"/>
          <w:numId w:val="4"/>
        </w:numPr>
        <w:tabs>
          <w:tab w:val="clear" w:pos="1620"/>
          <w:tab w:val="num" w:pos="709"/>
        </w:tabs>
        <w:spacing w:line="60" w:lineRule="atLeast"/>
        <w:ind w:left="0" w:firstLine="0"/>
        <w:contextualSpacing/>
        <w:jc w:val="both"/>
        <w:rPr>
          <w:rFonts w:eastAsia="Arial Unicode MS"/>
          <w:bCs/>
          <w:sz w:val="22"/>
          <w:szCs w:val="22"/>
        </w:rPr>
      </w:pPr>
      <w:r>
        <w:rPr>
          <w:rFonts w:eastAsia="Arial Unicode MS"/>
          <w:bCs/>
          <w:sz w:val="22"/>
          <w:szCs w:val="22"/>
        </w:rPr>
        <w:t>Страны, на территории которых ведутся военные действия и/или объявлено военное положение, введено чрезвычайное положение, ведутся гражданские войны.</w:t>
      </w:r>
    </w:p>
    <w:p w14:paraId="26ACAA66" w14:textId="77777777" w:rsidR="0023792D" w:rsidRDefault="0023792D" w:rsidP="0023792D">
      <w:pPr>
        <w:numPr>
          <w:ilvl w:val="2"/>
          <w:numId w:val="4"/>
        </w:numPr>
        <w:tabs>
          <w:tab w:val="clear" w:pos="1620"/>
          <w:tab w:val="num" w:pos="709"/>
        </w:tabs>
        <w:spacing w:line="60" w:lineRule="atLeast"/>
        <w:ind w:left="0" w:firstLine="0"/>
        <w:contextualSpacing/>
        <w:jc w:val="both"/>
        <w:rPr>
          <w:rFonts w:eastAsia="Arial Unicode MS"/>
          <w:bCs/>
          <w:sz w:val="22"/>
          <w:szCs w:val="22"/>
        </w:rPr>
      </w:pPr>
      <w:r>
        <w:rPr>
          <w:rFonts w:eastAsia="Arial Unicode MS"/>
          <w:bCs/>
          <w:sz w:val="22"/>
          <w:szCs w:val="22"/>
        </w:rPr>
        <w:t>Страны, в отношении которых применены экономические и/или военные санкции ООН.</w:t>
      </w:r>
    </w:p>
    <w:p w14:paraId="4911C69F" w14:textId="77777777" w:rsidR="0023792D" w:rsidRDefault="0023792D" w:rsidP="0023792D">
      <w:pPr>
        <w:numPr>
          <w:ilvl w:val="2"/>
          <w:numId w:val="4"/>
        </w:numPr>
        <w:tabs>
          <w:tab w:val="clear" w:pos="1620"/>
          <w:tab w:val="num" w:pos="709"/>
        </w:tabs>
        <w:spacing w:line="60" w:lineRule="atLeast"/>
        <w:ind w:left="0" w:firstLine="0"/>
        <w:contextualSpacing/>
        <w:jc w:val="both"/>
        <w:rPr>
          <w:rFonts w:eastAsia="Arial Unicode MS"/>
          <w:bCs/>
          <w:sz w:val="22"/>
          <w:szCs w:val="22"/>
        </w:rPr>
      </w:pPr>
      <w:r>
        <w:rPr>
          <w:rFonts w:eastAsia="Arial Unicode MS"/>
          <w:bCs/>
          <w:sz w:val="22"/>
          <w:szCs w:val="22"/>
        </w:rPr>
        <w:t>Территории, на которых обнаружены и признаны очаги эпидемий.</w:t>
      </w:r>
    </w:p>
    <w:p w14:paraId="49FDAB1C" w14:textId="77777777" w:rsidR="0023792D" w:rsidRDefault="0023792D" w:rsidP="0023792D">
      <w:pPr>
        <w:numPr>
          <w:ilvl w:val="2"/>
          <w:numId w:val="4"/>
        </w:numPr>
        <w:tabs>
          <w:tab w:val="clear" w:pos="1620"/>
          <w:tab w:val="num" w:pos="709"/>
        </w:tabs>
        <w:spacing w:line="60" w:lineRule="atLeast"/>
        <w:ind w:left="0" w:firstLine="0"/>
        <w:contextualSpacing/>
        <w:jc w:val="both"/>
        <w:rPr>
          <w:rFonts w:eastAsia="Arial Unicode MS"/>
          <w:bCs/>
          <w:sz w:val="22"/>
          <w:szCs w:val="22"/>
        </w:rPr>
      </w:pPr>
      <w:r>
        <w:rPr>
          <w:rFonts w:eastAsia="Arial Unicode MS"/>
          <w:bCs/>
          <w:sz w:val="22"/>
          <w:szCs w:val="22"/>
        </w:rPr>
        <w:t>Регион постоянного проживания Застрахованного.</w:t>
      </w:r>
    </w:p>
    <w:p w14:paraId="239A39D9" w14:textId="44FD5262"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Договором страхования может быть введено ограничение по </w:t>
      </w:r>
      <w:r w:rsidR="00B31656">
        <w:rPr>
          <w:rFonts w:eastAsia="Arial Unicode MS"/>
          <w:bCs/>
          <w:sz w:val="22"/>
          <w:szCs w:val="22"/>
        </w:rPr>
        <w:t xml:space="preserve">Территории </w:t>
      </w:r>
      <w:r>
        <w:rPr>
          <w:rFonts w:eastAsia="Arial Unicode MS"/>
          <w:bCs/>
          <w:sz w:val="22"/>
          <w:szCs w:val="22"/>
        </w:rPr>
        <w:t xml:space="preserve">страхования, с указанием конкретной страны или группы стран пребывания Застрахованного. </w:t>
      </w:r>
    </w:p>
    <w:p w14:paraId="6EAA0A27" w14:textId="77777777" w:rsidR="0023792D" w:rsidRDefault="0023792D" w:rsidP="0023792D">
      <w:pPr>
        <w:spacing w:line="60" w:lineRule="atLeast"/>
        <w:contextualSpacing/>
        <w:jc w:val="both"/>
        <w:rPr>
          <w:rFonts w:eastAsia="Arial Unicode MS"/>
          <w:bCs/>
          <w:sz w:val="22"/>
          <w:szCs w:val="22"/>
        </w:rPr>
      </w:pPr>
    </w:p>
    <w:p w14:paraId="0C546F96" w14:textId="77777777" w:rsidR="0023792D" w:rsidRDefault="0023792D" w:rsidP="0023792D">
      <w:pPr>
        <w:numPr>
          <w:ilvl w:val="0"/>
          <w:numId w:val="6"/>
        </w:numPr>
        <w:spacing w:line="60" w:lineRule="atLeast"/>
        <w:ind w:left="0" w:firstLine="0"/>
        <w:contextualSpacing/>
        <w:jc w:val="both"/>
        <w:rPr>
          <w:b/>
          <w:sz w:val="22"/>
          <w:szCs w:val="22"/>
        </w:rPr>
      </w:pPr>
      <w:r>
        <w:rPr>
          <w:b/>
          <w:sz w:val="22"/>
          <w:szCs w:val="22"/>
        </w:rPr>
        <w:t xml:space="preserve"> СРОК ДЕЙСТВИЯ И ПРЕКРАЩЕНИЕ ДОГОВОРА СТРАХОВАНИЯ</w:t>
      </w:r>
    </w:p>
    <w:p w14:paraId="1E4972E2"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Срок действия Договора страхования устанавливается по соглашению Сторон. </w:t>
      </w:r>
    </w:p>
    <w:p w14:paraId="02C91415" w14:textId="77777777" w:rsidR="0023792D" w:rsidRDefault="0023792D" w:rsidP="0023792D">
      <w:pPr>
        <w:pStyle w:val="aff0"/>
        <w:numPr>
          <w:ilvl w:val="2"/>
          <w:numId w:val="6"/>
        </w:numPr>
        <w:ind w:left="0" w:firstLine="0"/>
        <w:contextualSpacing/>
        <w:jc w:val="both"/>
      </w:pPr>
      <w:r>
        <w:rPr>
          <w:rFonts w:eastAsia="Arial Unicode MS"/>
          <w:bCs/>
          <w:sz w:val="22"/>
          <w:szCs w:val="22"/>
        </w:rPr>
        <w:t>Договором страхования могут быть предусмотрены однократные поездки Застрахованного за пределы постоянного места жительства в течение срока действия Договора страхования. При этом срок действия Договора страхования может соответствовать сроку поездки Застрахованного за пределы постоянного места жительства или превышать его. В Договоре страхования указывается дата его начала и окончания. При этом количество поездок ограничивается одной поездкой в период действия Договора страхования.</w:t>
      </w:r>
    </w:p>
    <w:p w14:paraId="77142425"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9.1.2.</w:t>
      </w:r>
      <w:r>
        <w:rPr>
          <w:rFonts w:eastAsia="Arial Unicode MS"/>
          <w:bCs/>
          <w:sz w:val="22"/>
          <w:szCs w:val="22"/>
        </w:rPr>
        <w:tab/>
        <w:t>Договором страхования могут быть предусмотрены многократные поездки Застрахованного за пределы постоянного места жительства в течение срока действия Договора:</w:t>
      </w:r>
    </w:p>
    <w:p w14:paraId="5ABB9A53"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9.1.2.1.</w:t>
      </w:r>
      <w:r>
        <w:rPr>
          <w:rFonts w:eastAsia="Arial Unicode MS"/>
          <w:bCs/>
          <w:sz w:val="22"/>
          <w:szCs w:val="22"/>
        </w:rPr>
        <w:tab/>
        <w:t>Если в Договоре страхования не оговорено иное, то срок одной поездки не может превышать количество дней страхования, указанных в Договоре страхования. Количество поездок в течение периода действия Договора страхования при этом не ограничивается.</w:t>
      </w:r>
    </w:p>
    <w:p w14:paraId="6A1C4EDF" w14:textId="454E662C"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9.1.2.2.</w:t>
      </w:r>
      <w:r>
        <w:rPr>
          <w:rFonts w:eastAsia="Arial Unicode MS"/>
          <w:bCs/>
          <w:sz w:val="22"/>
          <w:szCs w:val="22"/>
        </w:rPr>
        <w:tab/>
        <w:t>Договором страхования может быть предусмотрено общее количество дней страхования: указано в договоре как общее/</w:t>
      </w:r>
      <w:r>
        <w:rPr>
          <w:rFonts w:eastAsia="Arial Unicode MS"/>
          <w:bCs/>
          <w:sz w:val="22"/>
          <w:szCs w:val="22"/>
          <w:lang w:val="en-US"/>
        </w:rPr>
        <w:t>total</w:t>
      </w:r>
      <w:r>
        <w:rPr>
          <w:rFonts w:eastAsia="Arial Unicode MS"/>
          <w:bCs/>
          <w:sz w:val="22"/>
          <w:szCs w:val="22"/>
        </w:rPr>
        <w:t xml:space="preserve"> для всех поездок Застрахованного в период действия Договора страхования. </w:t>
      </w:r>
      <w:r>
        <w:rPr>
          <w:sz w:val="22"/>
          <w:szCs w:val="22"/>
        </w:rPr>
        <w:t xml:space="preserve">При этом Страховщик несет ответственность только в пределах указанного в Договоре страхования количества дней страхования. При каждом выезде на территорию действия Договора страхования указанное количество дней автоматически уменьшается на количество дней, проведенное в стране действия Договора страхования. Ответственность Страховщика прекращается по </w:t>
      </w:r>
      <w:r w:rsidR="00B31656">
        <w:rPr>
          <w:sz w:val="22"/>
          <w:szCs w:val="22"/>
        </w:rPr>
        <w:t xml:space="preserve">истечении </w:t>
      </w:r>
      <w:r>
        <w:rPr>
          <w:sz w:val="22"/>
          <w:szCs w:val="22"/>
        </w:rPr>
        <w:t>указанного в Договоре страхования количества дней страхования, но не позднее окончания срока действия Договора страхования либо лимита страховых выплат, в зависимости от того, что произойдет ранее.</w:t>
      </w:r>
    </w:p>
    <w:p w14:paraId="5B0AB05B"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Договор страхования, если его условиями не предусмотрено иное, вступает в силу: </w:t>
      </w:r>
    </w:p>
    <w:p w14:paraId="441C69C0" w14:textId="77777777" w:rsidR="0023792D" w:rsidRDefault="0023792D" w:rsidP="0023792D">
      <w:pPr>
        <w:pStyle w:val="aff0"/>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С момента оплаты страховой премии способом, указанном в п. 6.5 настоящих Правил, но не ранее даты, указанной в Договоре как дата начала действия Договора страхования и не ранее:</w:t>
      </w:r>
    </w:p>
    <w:p w14:paraId="1111CAA9" w14:textId="77777777" w:rsidR="0023792D" w:rsidRPr="00CB0721" w:rsidRDefault="0023792D" w:rsidP="0023792D">
      <w:pPr>
        <w:spacing w:line="60" w:lineRule="atLeast"/>
        <w:contextualSpacing/>
        <w:jc w:val="both"/>
        <w:rPr>
          <w:rFonts w:eastAsia="Arial Unicode MS"/>
          <w:bCs/>
          <w:sz w:val="22"/>
          <w:szCs w:val="22"/>
        </w:rPr>
      </w:pPr>
      <w:r>
        <w:rPr>
          <w:rFonts w:eastAsia="Arial Unicode MS"/>
          <w:bCs/>
          <w:sz w:val="22"/>
          <w:szCs w:val="22"/>
        </w:rPr>
        <w:t>9.2.1.1.</w:t>
      </w:r>
      <w:r>
        <w:rPr>
          <w:rFonts w:eastAsia="Arial Unicode MS"/>
          <w:bCs/>
          <w:sz w:val="22"/>
          <w:szCs w:val="22"/>
        </w:rPr>
        <w:tab/>
        <w:t>при поездках за рубеж – момента пересечения Застрахованным государственной границы страны, гражданином которой он является или страны, вид на жительство в которой он имеет, подтверждением пересечения границы является отметка пограничных служб в заграничном паспорте, если иное не предусмотрено Договором страхования</w:t>
      </w:r>
      <w:r w:rsidRPr="00CB0721">
        <w:rPr>
          <w:rFonts w:eastAsia="Arial Unicode MS"/>
          <w:bCs/>
          <w:sz w:val="22"/>
          <w:szCs w:val="22"/>
        </w:rPr>
        <w:t xml:space="preserve">; </w:t>
      </w:r>
    </w:p>
    <w:p w14:paraId="72987C0D" w14:textId="77777777" w:rsidR="0023792D" w:rsidRPr="00CB0721" w:rsidRDefault="0023792D" w:rsidP="0023792D">
      <w:pPr>
        <w:spacing w:line="60" w:lineRule="atLeast"/>
        <w:contextualSpacing/>
        <w:jc w:val="both"/>
        <w:rPr>
          <w:rFonts w:eastAsia="Arial Unicode MS"/>
          <w:bCs/>
          <w:sz w:val="22"/>
          <w:szCs w:val="22"/>
        </w:rPr>
      </w:pPr>
      <w:r>
        <w:rPr>
          <w:rFonts w:eastAsia="Arial Unicode MS"/>
          <w:bCs/>
          <w:sz w:val="22"/>
          <w:szCs w:val="22"/>
        </w:rPr>
        <w:t>9.2.1.2.</w:t>
      </w:r>
      <w:r>
        <w:rPr>
          <w:rFonts w:eastAsia="Arial Unicode MS"/>
          <w:bCs/>
          <w:sz w:val="22"/>
          <w:szCs w:val="22"/>
        </w:rPr>
        <w:tab/>
        <w:t xml:space="preserve">при поездках по территории Российской Федерации граждан РФ, а также граждан, имеющих вид на жительство в РФ, – момента пересечения Застрахованным лицом границы региона постоянного проживания Застрахованного, если иное не предусмотрено Договором </w:t>
      </w:r>
      <w:r w:rsidRPr="00CB0721">
        <w:rPr>
          <w:rFonts w:eastAsia="Arial Unicode MS"/>
          <w:bCs/>
          <w:sz w:val="22"/>
          <w:szCs w:val="22"/>
        </w:rPr>
        <w:t>страхования;</w:t>
      </w:r>
    </w:p>
    <w:p w14:paraId="5EDBE393" w14:textId="77777777" w:rsidR="0023792D" w:rsidRPr="00CB0721" w:rsidRDefault="0023792D" w:rsidP="0023792D">
      <w:pPr>
        <w:spacing w:line="60" w:lineRule="atLeast"/>
        <w:contextualSpacing/>
        <w:jc w:val="both"/>
        <w:rPr>
          <w:rFonts w:eastAsia="Arial Unicode MS"/>
          <w:bCs/>
          <w:sz w:val="22"/>
          <w:szCs w:val="22"/>
        </w:rPr>
      </w:pPr>
      <w:r w:rsidRPr="00CB0721">
        <w:rPr>
          <w:rFonts w:eastAsia="Arial Unicode MS"/>
          <w:bCs/>
          <w:sz w:val="22"/>
          <w:szCs w:val="22"/>
        </w:rPr>
        <w:t>9.2.1.3.</w:t>
      </w:r>
      <w:r>
        <w:rPr>
          <w:rFonts w:eastAsia="Arial Unicode MS"/>
          <w:bCs/>
          <w:sz w:val="22"/>
          <w:szCs w:val="22"/>
        </w:rPr>
        <w:tab/>
      </w:r>
      <w:r w:rsidRPr="00CB0721">
        <w:rPr>
          <w:rFonts w:eastAsia="Arial Unicode MS"/>
          <w:bCs/>
          <w:sz w:val="22"/>
          <w:szCs w:val="22"/>
        </w:rPr>
        <w:t>при поездках по территории Российской Федерации иностранных граждан, временно проживающих на территории РФ</w:t>
      </w:r>
      <w:r>
        <w:rPr>
          <w:rFonts w:eastAsia="Arial Unicode MS"/>
          <w:bCs/>
          <w:sz w:val="22"/>
          <w:szCs w:val="22"/>
        </w:rPr>
        <w:t>,</w:t>
      </w:r>
      <w:r w:rsidRPr="00CB0721">
        <w:rPr>
          <w:rFonts w:eastAsia="Arial Unicode MS"/>
          <w:bCs/>
          <w:sz w:val="22"/>
          <w:szCs w:val="22"/>
        </w:rPr>
        <w:t xml:space="preserve"> – момента пер</w:t>
      </w:r>
      <w:r>
        <w:rPr>
          <w:rFonts w:eastAsia="Arial Unicode MS"/>
          <w:bCs/>
          <w:sz w:val="22"/>
          <w:szCs w:val="22"/>
        </w:rPr>
        <w:t>есечения Застрахованным границы</w:t>
      </w:r>
      <w:r w:rsidRPr="00CB0721">
        <w:rPr>
          <w:rFonts w:eastAsia="Arial Unicode MS"/>
          <w:bCs/>
          <w:sz w:val="22"/>
          <w:szCs w:val="22"/>
        </w:rPr>
        <w:t xml:space="preserve"> страны </w:t>
      </w:r>
      <w:r>
        <w:rPr>
          <w:rFonts w:eastAsia="Arial Unicode MS"/>
          <w:bCs/>
          <w:sz w:val="22"/>
          <w:szCs w:val="22"/>
        </w:rPr>
        <w:t>(региона) временного проживания</w:t>
      </w:r>
      <w:r w:rsidRPr="00CB0721">
        <w:rPr>
          <w:rFonts w:eastAsia="Arial Unicode MS"/>
          <w:bCs/>
          <w:sz w:val="22"/>
          <w:szCs w:val="22"/>
        </w:rPr>
        <w:t xml:space="preserve"> Застрахованного, если иное не предусмотрено </w:t>
      </w:r>
      <w:r>
        <w:rPr>
          <w:rFonts w:eastAsia="Arial Unicode MS"/>
          <w:bCs/>
          <w:sz w:val="22"/>
          <w:szCs w:val="22"/>
        </w:rPr>
        <w:t>Д</w:t>
      </w:r>
      <w:r w:rsidRPr="00CB0721">
        <w:rPr>
          <w:rFonts w:eastAsia="Arial Unicode MS"/>
          <w:bCs/>
          <w:sz w:val="22"/>
          <w:szCs w:val="22"/>
        </w:rPr>
        <w:t>оговором страхования.</w:t>
      </w:r>
    </w:p>
    <w:p w14:paraId="34B66B20"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sidRPr="00CB0721">
        <w:rPr>
          <w:rFonts w:eastAsia="Arial Unicode MS"/>
          <w:bCs/>
          <w:sz w:val="22"/>
          <w:szCs w:val="22"/>
        </w:rPr>
        <w:t>Обязанность Страховщика по осуществлению страховой выплаты возникает при наступлении страхового</w:t>
      </w:r>
      <w:r>
        <w:rPr>
          <w:rFonts w:eastAsia="Arial Unicode MS"/>
          <w:bCs/>
          <w:sz w:val="22"/>
          <w:szCs w:val="22"/>
        </w:rPr>
        <w:t xml:space="preserve"> случая на территории действия Договора страхования и/или в стране, указанной в Договоре страхования. </w:t>
      </w:r>
    </w:p>
    <w:p w14:paraId="5538739B"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Если Договором страхования не оговорено иное, Договор страхования действует только в течение одной поездки за пределы постоянного места жительства. </w:t>
      </w:r>
    </w:p>
    <w:p w14:paraId="71B7D7FF" w14:textId="77777777" w:rsidR="0023792D" w:rsidRDefault="0023792D" w:rsidP="0023792D">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Действие Договора страхования прекращается, и Застрахованный теряет право на получение услуг:</w:t>
      </w:r>
    </w:p>
    <w:p w14:paraId="34E657E9" w14:textId="6BB28764" w:rsidR="0023792D" w:rsidRDefault="00B31656" w:rsidP="0023792D">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в </w:t>
      </w:r>
      <w:r w:rsidR="0023792D">
        <w:rPr>
          <w:rFonts w:eastAsia="Arial Unicode MS"/>
          <w:bCs/>
          <w:sz w:val="22"/>
          <w:szCs w:val="22"/>
        </w:rPr>
        <w:t>24:00 часа даты (местного времени), которая указана в Договоре страхования как дата его окончания, но не позднее момента пересечения границы:</w:t>
      </w:r>
    </w:p>
    <w:p w14:paraId="03C74C4E" w14:textId="3B00E643" w:rsidR="0023792D" w:rsidRDefault="0023792D" w:rsidP="0023792D">
      <w:pPr>
        <w:numPr>
          <w:ilvl w:val="2"/>
          <w:numId w:val="4"/>
        </w:numPr>
        <w:tabs>
          <w:tab w:val="clear" w:pos="1620"/>
          <w:tab w:val="num" w:pos="709"/>
        </w:tabs>
        <w:spacing w:line="60" w:lineRule="atLeast"/>
        <w:ind w:left="0" w:firstLine="0"/>
        <w:contextualSpacing/>
        <w:jc w:val="both"/>
        <w:rPr>
          <w:rFonts w:eastAsia="Arial Unicode MS"/>
          <w:bCs/>
          <w:sz w:val="22"/>
          <w:szCs w:val="22"/>
        </w:rPr>
      </w:pPr>
      <w:r>
        <w:rPr>
          <w:rFonts w:eastAsia="Arial Unicode MS"/>
          <w:bCs/>
          <w:sz w:val="22"/>
          <w:szCs w:val="22"/>
        </w:rPr>
        <w:t>Российской Федерации (при зарубежных поездках граждан РФ</w:t>
      </w:r>
      <w:r w:rsidR="00B31656">
        <w:rPr>
          <w:rFonts w:eastAsia="Arial Unicode MS"/>
          <w:bCs/>
          <w:sz w:val="22"/>
          <w:szCs w:val="22"/>
        </w:rPr>
        <w:t>);</w:t>
      </w:r>
    </w:p>
    <w:p w14:paraId="0FC70AD4" w14:textId="708E1712" w:rsidR="0023792D" w:rsidRDefault="00B31656" w:rsidP="0023792D">
      <w:pPr>
        <w:numPr>
          <w:ilvl w:val="2"/>
          <w:numId w:val="4"/>
        </w:numPr>
        <w:tabs>
          <w:tab w:val="clear" w:pos="1620"/>
          <w:tab w:val="num" w:pos="709"/>
        </w:tabs>
        <w:spacing w:line="60" w:lineRule="atLeast"/>
        <w:ind w:left="0" w:firstLine="0"/>
        <w:contextualSpacing/>
        <w:jc w:val="both"/>
      </w:pPr>
      <w:r>
        <w:rPr>
          <w:rFonts w:eastAsia="Arial Unicode MS"/>
          <w:bCs/>
          <w:sz w:val="22"/>
          <w:szCs w:val="22"/>
        </w:rPr>
        <w:t xml:space="preserve">региона </w:t>
      </w:r>
      <w:r w:rsidR="0023792D">
        <w:rPr>
          <w:rFonts w:eastAsia="Arial Unicode MS"/>
          <w:bCs/>
          <w:sz w:val="22"/>
          <w:szCs w:val="22"/>
        </w:rPr>
        <w:t>постоянного проживания (при поездках по РФ граждан РФ</w:t>
      </w:r>
      <w:r>
        <w:rPr>
          <w:rFonts w:eastAsia="Arial Unicode MS"/>
          <w:bCs/>
          <w:sz w:val="22"/>
          <w:szCs w:val="22"/>
        </w:rPr>
        <w:t xml:space="preserve">); </w:t>
      </w:r>
    </w:p>
    <w:p w14:paraId="61F72D39" w14:textId="2F89F52D" w:rsidR="0023792D" w:rsidRPr="00792F43" w:rsidRDefault="00B31656" w:rsidP="0023792D">
      <w:pPr>
        <w:numPr>
          <w:ilvl w:val="2"/>
          <w:numId w:val="4"/>
        </w:numPr>
        <w:tabs>
          <w:tab w:val="clear" w:pos="1620"/>
          <w:tab w:val="num" w:pos="709"/>
        </w:tabs>
        <w:spacing w:line="60" w:lineRule="atLeast"/>
        <w:ind w:left="0" w:firstLine="0"/>
        <w:contextualSpacing/>
        <w:jc w:val="both"/>
        <w:rPr>
          <w:sz w:val="22"/>
          <w:szCs w:val="22"/>
        </w:rPr>
      </w:pPr>
      <w:r>
        <w:rPr>
          <w:rFonts w:eastAsia="Arial Unicode MS"/>
          <w:bCs/>
          <w:sz w:val="22"/>
          <w:szCs w:val="22"/>
        </w:rPr>
        <w:t>страны</w:t>
      </w:r>
      <w:r w:rsidR="0023792D">
        <w:rPr>
          <w:rFonts w:eastAsia="Arial Unicode MS"/>
          <w:bCs/>
          <w:sz w:val="22"/>
          <w:szCs w:val="22"/>
        </w:rPr>
        <w:t xml:space="preserve">, гражданином которой он </w:t>
      </w:r>
      <w:r w:rsidR="0023792D" w:rsidRPr="00792F43">
        <w:rPr>
          <w:rFonts w:eastAsia="Arial Unicode MS"/>
          <w:bCs/>
          <w:sz w:val="22"/>
          <w:szCs w:val="22"/>
        </w:rPr>
        <w:t>является (</w:t>
      </w:r>
      <w:r w:rsidR="0023792D" w:rsidRPr="00792F43">
        <w:rPr>
          <w:sz w:val="22"/>
          <w:szCs w:val="22"/>
        </w:rPr>
        <w:t>при зарубежных поездках иностранных граждан) и/или имеет вид на жительство</w:t>
      </w:r>
      <w:r w:rsidR="00AF5817">
        <w:rPr>
          <w:sz w:val="22"/>
          <w:szCs w:val="22"/>
        </w:rPr>
        <w:t>;</w:t>
      </w:r>
    </w:p>
    <w:p w14:paraId="628EC51D" w14:textId="77777777" w:rsidR="0023792D" w:rsidRDefault="0023792D" w:rsidP="0023792D">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в 24:00 часа дня смерти Застрахованного (в отношении данного лица);</w:t>
      </w:r>
    </w:p>
    <w:p w14:paraId="1A2CC879" w14:textId="77777777" w:rsidR="0023792D" w:rsidRDefault="0023792D" w:rsidP="0023792D">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в случае признания судом Договора страхования недействительным;</w:t>
      </w:r>
    </w:p>
    <w:p w14:paraId="431382C1" w14:textId="77777777" w:rsidR="0023792D" w:rsidRDefault="0023792D" w:rsidP="0023792D">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в случае исполнения Страховщиком обязательств по Договору страхования в полном объеме;</w:t>
      </w:r>
    </w:p>
    <w:p w14:paraId="5E8BF3D0" w14:textId="5A8F7AB1" w:rsidR="0023792D" w:rsidRDefault="0023792D" w:rsidP="0023792D">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по соглашению </w:t>
      </w:r>
      <w:r w:rsidR="00AF5817">
        <w:rPr>
          <w:rFonts w:eastAsia="Arial Unicode MS"/>
          <w:bCs/>
          <w:sz w:val="22"/>
          <w:szCs w:val="22"/>
        </w:rPr>
        <w:t>Сторон</w:t>
      </w:r>
      <w:r>
        <w:rPr>
          <w:rFonts w:eastAsia="Arial Unicode MS"/>
          <w:bCs/>
          <w:sz w:val="22"/>
          <w:szCs w:val="22"/>
        </w:rPr>
        <w:t>;</w:t>
      </w:r>
    </w:p>
    <w:p w14:paraId="3A155A44" w14:textId="77777777" w:rsidR="0023792D" w:rsidRDefault="0023792D" w:rsidP="0023792D">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в случае отказа Страхователя от Договора страхования, если к моменту такого отказа возможность наступления страхового случая не отпала и существование страхового риска не прекратилось по обстоятельствам иным, чем страховой случай;</w:t>
      </w:r>
    </w:p>
    <w:p w14:paraId="6034A52A" w14:textId="77777777" w:rsidR="0023792D" w:rsidRDefault="0023792D" w:rsidP="0023792D">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если после вступления Договора страхования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в частности, в результате невозможности выезда за границу по непредвиденным для Страхователя обстоятельствам и данные обстоятельства подтверждены документально;</w:t>
      </w:r>
    </w:p>
    <w:p w14:paraId="5EB11A84" w14:textId="77777777" w:rsidR="0023792D" w:rsidRDefault="0023792D" w:rsidP="0023792D">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в других случаях, предусмотренных действующим законодательством РФ и настоящими Правилами.</w:t>
      </w:r>
    </w:p>
    <w:p w14:paraId="4B532720" w14:textId="77777777" w:rsidR="00AF5817" w:rsidRDefault="00AF5817" w:rsidP="00AF5817">
      <w:pPr>
        <w:pStyle w:val="aff0"/>
        <w:numPr>
          <w:ilvl w:val="1"/>
          <w:numId w:val="6"/>
        </w:numPr>
        <w:spacing w:line="60" w:lineRule="atLeast"/>
        <w:contextualSpacing/>
        <w:jc w:val="both"/>
        <w:rPr>
          <w:rFonts w:eastAsia="Arial Unicode MS"/>
          <w:bCs/>
          <w:sz w:val="22"/>
          <w:szCs w:val="22"/>
        </w:rPr>
      </w:pPr>
      <w:r w:rsidRPr="00E057E3">
        <w:t xml:space="preserve">      </w:t>
      </w:r>
      <w:r>
        <w:rPr>
          <w:rFonts w:eastAsia="Arial Unicode MS"/>
          <w:bCs/>
          <w:sz w:val="22"/>
          <w:szCs w:val="22"/>
        </w:rPr>
        <w:t>Момент прекращения Договора страхования:</w:t>
      </w:r>
    </w:p>
    <w:p w14:paraId="2E17AE0E" w14:textId="77777777" w:rsidR="0023792D" w:rsidRDefault="0023792D" w:rsidP="00AF5817">
      <w:pPr>
        <w:pStyle w:val="aff0"/>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В случае прекращения Договора страхования по основаниям, предусмотренным </w:t>
      </w:r>
      <w:proofErr w:type="spellStart"/>
      <w:r>
        <w:rPr>
          <w:rFonts w:eastAsia="Arial Unicode MS"/>
          <w:bCs/>
          <w:sz w:val="22"/>
          <w:szCs w:val="22"/>
        </w:rPr>
        <w:t>п.п</w:t>
      </w:r>
      <w:proofErr w:type="spellEnd"/>
      <w:r>
        <w:rPr>
          <w:rFonts w:eastAsia="Arial Unicode MS"/>
          <w:bCs/>
          <w:sz w:val="22"/>
          <w:szCs w:val="22"/>
        </w:rPr>
        <w:t>. 9.5.1, 9.5.4, 9.5.7, Договор прекращается с момента наступления данных оснований.</w:t>
      </w:r>
    </w:p>
    <w:p w14:paraId="5D7D0AE1" w14:textId="77777777" w:rsidR="0023792D" w:rsidRDefault="0023792D" w:rsidP="00AF5817">
      <w:pPr>
        <w:pStyle w:val="aff0"/>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В случае прекращения Договора страхования по основаниям, предусмотренным п. 9.5.6</w:t>
      </w:r>
      <w:r w:rsidR="00AF5817">
        <w:rPr>
          <w:rFonts w:eastAsia="Arial Unicode MS"/>
          <w:bCs/>
          <w:sz w:val="22"/>
          <w:szCs w:val="22"/>
        </w:rPr>
        <w:t>,</w:t>
      </w:r>
      <w:r>
        <w:rPr>
          <w:rFonts w:eastAsia="Arial Unicode MS"/>
          <w:bCs/>
          <w:sz w:val="22"/>
          <w:szCs w:val="22"/>
        </w:rPr>
        <w:t xml:space="preserve"> Договор страхования считается прекращенным с даты подачи Страхователем соответствующего заявления, если более поздний срок прекращения Договора страхования не указан в заявлении Страхователя.</w:t>
      </w:r>
    </w:p>
    <w:p w14:paraId="211731A2" w14:textId="77777777" w:rsidR="0023792D" w:rsidRDefault="0023792D" w:rsidP="00AF5817">
      <w:pPr>
        <w:pStyle w:val="aff0"/>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Не является страховым случаем событие, хотя и имеющее признаки страхового случая, однако произошедшее после прекращения или расторжения Договора страхования в соответствии с условиями данного раздела.</w:t>
      </w:r>
    </w:p>
    <w:p w14:paraId="11D7C9CE" w14:textId="77777777" w:rsidR="0023792D" w:rsidRDefault="0023792D" w:rsidP="00AF5817">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Возврат страховой премии осуществляется следующим образом:</w:t>
      </w:r>
    </w:p>
    <w:p w14:paraId="1E658EEC" w14:textId="77777777" w:rsidR="0023792D" w:rsidRDefault="0023792D" w:rsidP="00AF5817">
      <w:pPr>
        <w:pStyle w:val="aff0"/>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Если иного не предусмотрено Договором страхования, при досрочном прекращении Договора страхования по обстоятельствам, указанным в </w:t>
      </w:r>
      <w:proofErr w:type="spellStart"/>
      <w:r>
        <w:rPr>
          <w:rFonts w:eastAsia="Arial Unicode MS"/>
          <w:bCs/>
          <w:sz w:val="22"/>
          <w:szCs w:val="22"/>
        </w:rPr>
        <w:t>п.п</w:t>
      </w:r>
      <w:proofErr w:type="spellEnd"/>
      <w:r>
        <w:rPr>
          <w:rFonts w:eastAsia="Arial Unicode MS"/>
          <w:bCs/>
          <w:sz w:val="22"/>
          <w:szCs w:val="22"/>
        </w:rPr>
        <w:t>. 9.5.1, 9.5.4 настоящих Правил уплаченная страховая премия не подлежит возврату.</w:t>
      </w:r>
    </w:p>
    <w:p w14:paraId="3928B838" w14:textId="77777777" w:rsidR="0023792D" w:rsidRDefault="0023792D" w:rsidP="00AF5817">
      <w:pPr>
        <w:pStyle w:val="aff0"/>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Если Договор страхования не вступил в силу и в загранпаспорте нет отметок консульских служб о въездной визе, то страховая премия подлежит возврату в полном размере. </w:t>
      </w:r>
    </w:p>
    <w:p w14:paraId="6A3016EE" w14:textId="5CD7A785" w:rsidR="0023792D" w:rsidRDefault="0023792D" w:rsidP="00AF5817">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Если в загранпаспорте есть действующая виза на поездку, а также если Застрахованный заявляет о своем невыезде после </w:t>
      </w:r>
      <w:r w:rsidR="00AF5817">
        <w:rPr>
          <w:rFonts w:eastAsia="Arial Unicode MS"/>
          <w:bCs/>
          <w:sz w:val="22"/>
          <w:szCs w:val="22"/>
        </w:rPr>
        <w:t xml:space="preserve">истечения </w:t>
      </w:r>
      <w:r w:rsidR="005E48F4">
        <w:rPr>
          <w:rFonts w:eastAsia="Arial Unicode MS"/>
          <w:bCs/>
          <w:sz w:val="22"/>
          <w:szCs w:val="22"/>
        </w:rPr>
        <w:t>периода действия Договора страхования</w:t>
      </w:r>
      <w:r w:rsidR="00AF5817">
        <w:rPr>
          <w:rFonts w:eastAsia="Arial Unicode MS"/>
          <w:bCs/>
          <w:sz w:val="22"/>
          <w:szCs w:val="22"/>
        </w:rPr>
        <w:t>,</w:t>
      </w:r>
      <w:r>
        <w:rPr>
          <w:rFonts w:eastAsia="Arial Unicode MS"/>
          <w:bCs/>
          <w:sz w:val="22"/>
          <w:szCs w:val="22"/>
        </w:rPr>
        <w:t xml:space="preserve"> указанного в </w:t>
      </w:r>
      <w:r w:rsidR="00AF5817">
        <w:rPr>
          <w:rFonts w:eastAsia="Arial Unicode MS"/>
          <w:bCs/>
          <w:sz w:val="22"/>
          <w:szCs w:val="22"/>
        </w:rPr>
        <w:t xml:space="preserve">Договоре </w:t>
      </w:r>
      <w:r>
        <w:rPr>
          <w:rFonts w:eastAsia="Arial Unicode MS"/>
          <w:bCs/>
          <w:sz w:val="22"/>
          <w:szCs w:val="22"/>
        </w:rPr>
        <w:t>страхования, то уплаченная премия возврату не подлежит.</w:t>
      </w:r>
    </w:p>
    <w:p w14:paraId="51EC9974" w14:textId="77777777" w:rsidR="0023792D" w:rsidRDefault="0023792D" w:rsidP="00AF5817">
      <w:pPr>
        <w:pStyle w:val="Default"/>
        <w:numPr>
          <w:ilvl w:val="2"/>
          <w:numId w:val="6"/>
        </w:numPr>
        <w:ind w:left="0" w:firstLine="0"/>
        <w:contextualSpacing/>
        <w:jc w:val="both"/>
        <w:rPr>
          <w:sz w:val="22"/>
          <w:szCs w:val="22"/>
        </w:rPr>
      </w:pPr>
      <w:r>
        <w:rPr>
          <w:rFonts w:eastAsia="Arial Unicode MS"/>
          <w:bCs/>
          <w:sz w:val="22"/>
          <w:szCs w:val="22"/>
        </w:rPr>
        <w:t xml:space="preserve">При досрочном прекращении Договора страхования по обстоятельствам, указанным в </w:t>
      </w:r>
      <w:proofErr w:type="spellStart"/>
      <w:r>
        <w:rPr>
          <w:rFonts w:eastAsia="Arial Unicode MS"/>
          <w:bCs/>
          <w:sz w:val="22"/>
          <w:szCs w:val="22"/>
        </w:rPr>
        <w:t>п.п</w:t>
      </w:r>
      <w:proofErr w:type="spellEnd"/>
      <w:r>
        <w:rPr>
          <w:rFonts w:eastAsia="Arial Unicode MS"/>
          <w:bCs/>
          <w:sz w:val="22"/>
          <w:szCs w:val="22"/>
        </w:rPr>
        <w:t>. 9.5.5, 9.5.7, 9.5.8</w:t>
      </w:r>
      <w:r w:rsidR="00AF5817">
        <w:rPr>
          <w:rFonts w:eastAsia="Arial Unicode MS"/>
          <w:bCs/>
          <w:sz w:val="22"/>
          <w:szCs w:val="22"/>
        </w:rPr>
        <w:t>,</w:t>
      </w:r>
      <w:r>
        <w:rPr>
          <w:rFonts w:eastAsia="Arial Unicode MS"/>
          <w:bCs/>
          <w:sz w:val="22"/>
          <w:szCs w:val="22"/>
        </w:rPr>
        <w:t xml:space="preserve"> Страховщик возвращает Страхователю часть уплаченной страховой премии пропорционально фактическому количеству дней не истекшего срока действия Договора страхования на основании тарифов Страховщика, используемых при оформлении Договора страхования, за вычетом расходов Страховщика на ведение дела. Размер расходов Страховщика на ведение дела устанавливается внутренним документом Страховщика.</w:t>
      </w:r>
    </w:p>
    <w:p w14:paraId="7CC7CDAE" w14:textId="77777777" w:rsidR="0023792D" w:rsidRDefault="0023792D" w:rsidP="00E057E3">
      <w:pPr>
        <w:pStyle w:val="Default"/>
        <w:numPr>
          <w:ilvl w:val="2"/>
          <w:numId w:val="6"/>
        </w:numPr>
        <w:ind w:left="0" w:firstLine="0"/>
        <w:contextualSpacing/>
        <w:jc w:val="both"/>
        <w:rPr>
          <w:sz w:val="22"/>
          <w:szCs w:val="22"/>
        </w:rPr>
      </w:pPr>
      <w:r w:rsidRPr="00C75914">
        <w:rPr>
          <w:rFonts w:eastAsia="Arial Unicode MS"/>
          <w:bCs/>
          <w:spacing w:val="-4"/>
          <w:sz w:val="22"/>
          <w:szCs w:val="22"/>
        </w:rPr>
        <w:t xml:space="preserve">При досрочном прекращении Договора страхования по обстоятельствам, указанным в п. 9.5.6, </w:t>
      </w:r>
      <w:r>
        <w:rPr>
          <w:sz w:val="22"/>
          <w:szCs w:val="22"/>
        </w:rPr>
        <w:t xml:space="preserve">уплаченная Страховщику страховая премия не подлежит возврату, если иное не предусмотрено Договором страхования. </w:t>
      </w:r>
    </w:p>
    <w:p w14:paraId="182A848C" w14:textId="77777777" w:rsidR="005E48F4" w:rsidRDefault="005E48F4" w:rsidP="00E057E3">
      <w:pPr>
        <w:pStyle w:val="Default"/>
        <w:numPr>
          <w:ilvl w:val="2"/>
          <w:numId w:val="6"/>
        </w:numPr>
        <w:ind w:left="0" w:firstLine="0"/>
        <w:contextualSpacing/>
        <w:jc w:val="both"/>
        <w:rPr>
          <w:sz w:val="22"/>
          <w:szCs w:val="22"/>
        </w:rPr>
      </w:pPr>
      <w:r>
        <w:rPr>
          <w:sz w:val="22"/>
          <w:szCs w:val="22"/>
        </w:rPr>
        <w:t>Если на дату отказа Страхователя от договора страхования имеются страховые события, имеющие признаки страхового случая в том числе обращения в сервисную компанию, то страховая премия возврату не подлежит.</w:t>
      </w:r>
    </w:p>
    <w:p w14:paraId="322BBDE9" w14:textId="77777777" w:rsidR="0023792D" w:rsidRDefault="0023792D" w:rsidP="00E057E3">
      <w:pPr>
        <w:pStyle w:val="Default"/>
        <w:numPr>
          <w:ilvl w:val="1"/>
          <w:numId w:val="6"/>
        </w:numPr>
        <w:ind w:left="0" w:firstLine="0"/>
        <w:contextualSpacing/>
        <w:jc w:val="both"/>
        <w:rPr>
          <w:sz w:val="22"/>
          <w:szCs w:val="22"/>
        </w:rPr>
      </w:pPr>
      <w:r>
        <w:rPr>
          <w:sz w:val="22"/>
          <w:szCs w:val="22"/>
        </w:rPr>
        <w:t>Размер части страховой премии, подлежащей возврату Страхователю при расторжении Договора страхования по указанным выше причинам, рассчитывается</w:t>
      </w:r>
      <w:r w:rsidR="00AF5817">
        <w:rPr>
          <w:sz w:val="22"/>
          <w:szCs w:val="22"/>
        </w:rPr>
        <w:t>,</w:t>
      </w:r>
      <w:r>
        <w:rPr>
          <w:sz w:val="22"/>
          <w:szCs w:val="22"/>
        </w:rPr>
        <w:t xml:space="preserve"> исходя из фактически внесенной суммы страховой премии, отраженной в платежных документах. </w:t>
      </w:r>
    </w:p>
    <w:p w14:paraId="53215F52" w14:textId="58427F11" w:rsidR="0023792D" w:rsidRDefault="0023792D" w:rsidP="00E057E3">
      <w:pPr>
        <w:pStyle w:val="Default"/>
        <w:numPr>
          <w:ilvl w:val="1"/>
          <w:numId w:val="6"/>
        </w:numPr>
        <w:ind w:left="0" w:firstLine="0"/>
        <w:contextualSpacing/>
        <w:jc w:val="both"/>
        <w:rPr>
          <w:sz w:val="22"/>
          <w:szCs w:val="22"/>
        </w:rPr>
      </w:pPr>
      <w:r>
        <w:rPr>
          <w:sz w:val="22"/>
          <w:szCs w:val="22"/>
        </w:rPr>
        <w:t xml:space="preserve">При страховании в эквиваленте иностранной валюты, в случае досрочного расторжения (прекращения) Договора страхования или </w:t>
      </w:r>
      <w:r w:rsidR="00AF5817">
        <w:rPr>
          <w:sz w:val="22"/>
          <w:szCs w:val="22"/>
        </w:rPr>
        <w:t xml:space="preserve">прекращения </w:t>
      </w:r>
      <w:r>
        <w:rPr>
          <w:sz w:val="22"/>
          <w:szCs w:val="22"/>
        </w:rPr>
        <w:t>Договора страхования в отношении части объектов страхования и возврата части страховой премии за не</w:t>
      </w:r>
      <w:r w:rsidR="005E48F4">
        <w:rPr>
          <w:sz w:val="22"/>
          <w:szCs w:val="22"/>
        </w:rPr>
        <w:t xml:space="preserve"> </w:t>
      </w:r>
      <w:r>
        <w:rPr>
          <w:sz w:val="22"/>
          <w:szCs w:val="22"/>
        </w:rPr>
        <w:t xml:space="preserve">истекший срок действия Договора страхования, расчет производится в рублях по официальному курсу ЦБ РФ, установленному для данной валюты на дату расторжения (прекращения) Договора страхования, но не более курса валюты страхования, установленного ЦБ РФ на дату заключения Договора. </w:t>
      </w:r>
    </w:p>
    <w:p w14:paraId="4252B829" w14:textId="77777777" w:rsidR="0023792D" w:rsidRDefault="0023792D" w:rsidP="00E057E3">
      <w:pPr>
        <w:pStyle w:val="Default"/>
        <w:numPr>
          <w:ilvl w:val="1"/>
          <w:numId w:val="6"/>
        </w:numPr>
        <w:ind w:left="0" w:firstLine="0"/>
        <w:contextualSpacing/>
        <w:jc w:val="both"/>
        <w:rPr>
          <w:sz w:val="22"/>
          <w:szCs w:val="22"/>
        </w:rPr>
      </w:pPr>
      <w:r>
        <w:rPr>
          <w:sz w:val="22"/>
          <w:szCs w:val="22"/>
        </w:rPr>
        <w:t xml:space="preserve"> Подлежащая возврату страховая премия возвращается в течение срока, указанного в Договоре страхования, но не более 15 </w:t>
      </w:r>
      <w:r w:rsidR="00AF5817">
        <w:rPr>
          <w:sz w:val="22"/>
          <w:szCs w:val="22"/>
        </w:rPr>
        <w:t xml:space="preserve">(пятнадцати) </w:t>
      </w:r>
      <w:r>
        <w:rPr>
          <w:sz w:val="22"/>
          <w:szCs w:val="22"/>
        </w:rPr>
        <w:t xml:space="preserve">рабочих дней, считая от даты подписания соглашения о досрочном расторжении Договора страхования (страхового полиса) в письменной форме. </w:t>
      </w:r>
    </w:p>
    <w:p w14:paraId="7A6FE1E5" w14:textId="77777777" w:rsidR="0023792D" w:rsidRDefault="0023792D" w:rsidP="00E057E3">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Страховщик вправе потребовать признания Договора страхования недействительным, если после его заключения будет установлено, что Страхователь сообщил Страховщику недостоверные сведения о состоянии здоровья Застрахованных, цели поездки. </w:t>
      </w:r>
    </w:p>
    <w:p w14:paraId="313A08B3" w14:textId="77777777" w:rsidR="0023792D" w:rsidRDefault="0023792D" w:rsidP="00E057E3">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Если срок действия Договора страхования закончился, а лечение по текущему заболеванию Застрахованного не завершено, Страховщик берет на себя расходы на оплату медицинских услуг при госпитализации до купирования неотложного медицинского состояния и выписки из стационара.</w:t>
      </w:r>
    </w:p>
    <w:p w14:paraId="1A6C9445" w14:textId="77777777" w:rsidR="0023792D" w:rsidRDefault="0023792D" w:rsidP="0023792D">
      <w:pPr>
        <w:contextualSpacing/>
        <w:jc w:val="both"/>
        <w:rPr>
          <w:iCs/>
          <w:sz w:val="22"/>
          <w:szCs w:val="22"/>
        </w:rPr>
      </w:pPr>
      <w:r>
        <w:rPr>
          <w:iCs/>
          <w:sz w:val="22"/>
          <w:szCs w:val="22"/>
        </w:rPr>
        <w:t>9.14.</w:t>
      </w:r>
      <w:r>
        <w:rPr>
          <w:iCs/>
          <w:sz w:val="22"/>
          <w:szCs w:val="22"/>
        </w:rPr>
        <w:tab/>
        <w:t xml:space="preserve">В случае отказа Страхователя, являющегося физическим лицом, от Договора страхования в части страхования видов иных, чем определенных в Разделе 2 настоящих Правил, в течение 14 </w:t>
      </w:r>
      <w:r w:rsidR="00AF5817">
        <w:rPr>
          <w:iCs/>
          <w:sz w:val="22"/>
          <w:szCs w:val="22"/>
        </w:rPr>
        <w:t xml:space="preserve">(четырнадцати) </w:t>
      </w:r>
      <w:r>
        <w:rPr>
          <w:iCs/>
          <w:sz w:val="22"/>
          <w:szCs w:val="22"/>
        </w:rPr>
        <w:t>календарных дней со дня его заключения (независимо от момента уплаты страховой премии) при условии отсутствия событий, имеющих признаки страхового случая,</w:t>
      </w:r>
      <w:r>
        <w:rPr>
          <w:bCs/>
          <w:iCs/>
          <w:sz w:val="22"/>
          <w:szCs w:val="22"/>
        </w:rPr>
        <w:t xml:space="preserve"> произошедших в данном периоде, </w:t>
      </w:r>
      <w:r>
        <w:rPr>
          <w:iCs/>
          <w:sz w:val="22"/>
          <w:szCs w:val="22"/>
        </w:rPr>
        <w:t>возврату подлежит:</w:t>
      </w:r>
    </w:p>
    <w:p w14:paraId="5280DB5B" w14:textId="77777777" w:rsidR="0023792D" w:rsidRDefault="0023792D" w:rsidP="0023792D">
      <w:pPr>
        <w:contextualSpacing/>
        <w:jc w:val="both"/>
        <w:rPr>
          <w:iCs/>
          <w:sz w:val="22"/>
          <w:szCs w:val="22"/>
        </w:rPr>
      </w:pPr>
      <w:r>
        <w:rPr>
          <w:iCs/>
          <w:sz w:val="22"/>
          <w:szCs w:val="22"/>
        </w:rPr>
        <w:t>– уплаченная страховая премия в полном объеме за вычетом части страховой премии, уплаченной по видам, определенным в Разделе 2 настоящих Правил, если Страхователь отказался от Договора страхования в части страхования видов иных, чем определенных в Разделе 2 настоящих Правил, до даты возникновения обязательств Страховщика по Договору в части соответствующих видов страхования, от которых отказывается Страхователь (далее – до даты начала действия страхования в части соответствующих видов страхования, от которых отказывается Страхователь);</w:t>
      </w:r>
    </w:p>
    <w:p w14:paraId="346C060E" w14:textId="77777777" w:rsidR="0023792D" w:rsidRDefault="0023792D" w:rsidP="0023792D">
      <w:pPr>
        <w:contextualSpacing/>
        <w:jc w:val="both"/>
        <w:rPr>
          <w:iCs/>
          <w:sz w:val="22"/>
          <w:szCs w:val="22"/>
        </w:rPr>
      </w:pPr>
      <w:r>
        <w:rPr>
          <w:iCs/>
          <w:sz w:val="22"/>
          <w:szCs w:val="22"/>
        </w:rPr>
        <w:t>– часть уплаченной страховой премии за не</w:t>
      </w:r>
      <w:r w:rsidR="005E48F4">
        <w:rPr>
          <w:iCs/>
          <w:sz w:val="22"/>
          <w:szCs w:val="22"/>
        </w:rPr>
        <w:t xml:space="preserve"> </w:t>
      </w:r>
      <w:r>
        <w:rPr>
          <w:iCs/>
          <w:sz w:val="22"/>
          <w:szCs w:val="22"/>
        </w:rPr>
        <w:t>истекший срок действия Договора страхования в части соответствующих видов страхования, от которых отказывается Страхователь, пропорционально сроку действия Договора по указанным видам, после даты начала действия страхования в части соответствующих видов страхования, от которых отказывается Страхователь. В этом случае Страховщик при возврате уплаченной страховой премии Страхователю вправе удержать:</w:t>
      </w:r>
    </w:p>
    <w:p w14:paraId="2F311251" w14:textId="0A11A2A5" w:rsidR="0023792D" w:rsidRDefault="00AF5817" w:rsidP="0023792D">
      <w:pPr>
        <w:contextualSpacing/>
        <w:jc w:val="both"/>
        <w:rPr>
          <w:iCs/>
          <w:sz w:val="22"/>
          <w:szCs w:val="22"/>
        </w:rPr>
      </w:pPr>
      <w:r>
        <w:rPr>
          <w:iCs/>
          <w:sz w:val="22"/>
          <w:szCs w:val="22"/>
        </w:rPr>
        <w:t>а</w:t>
      </w:r>
      <w:r w:rsidR="0023792D">
        <w:rPr>
          <w:iCs/>
          <w:sz w:val="22"/>
          <w:szCs w:val="22"/>
        </w:rPr>
        <w:t>) часть страховой премии, уплаченной по видам страхования, определенным в Разделе 2 настоящих Правил,</w:t>
      </w:r>
    </w:p>
    <w:p w14:paraId="08986EFE" w14:textId="619943E5" w:rsidR="0023792D" w:rsidRDefault="00AF5817" w:rsidP="0023792D">
      <w:pPr>
        <w:contextualSpacing/>
        <w:jc w:val="both"/>
        <w:rPr>
          <w:iCs/>
          <w:sz w:val="22"/>
          <w:szCs w:val="22"/>
        </w:rPr>
      </w:pPr>
      <w:r>
        <w:rPr>
          <w:iCs/>
          <w:sz w:val="22"/>
          <w:szCs w:val="22"/>
        </w:rPr>
        <w:t>б</w:t>
      </w:r>
      <w:r w:rsidR="0023792D">
        <w:rPr>
          <w:iCs/>
          <w:sz w:val="22"/>
          <w:szCs w:val="22"/>
        </w:rPr>
        <w:t>) часть страховой премии по видам страхования, от которых отказывается Страхователь пропорционально сроку действия Договора страхования в части соответствующих видов страхования, от которых отказывается Страхователь, прошедшему с даты начала действия страхования по соответствующим видам страхования, от которых отказывается Страхователь до даты прекращения действия договора добровольного страхования по соответствующим видам страхования, от которых отказывается Страхователь.</w:t>
      </w:r>
    </w:p>
    <w:p w14:paraId="5AE6B746" w14:textId="4FCE8B9F" w:rsidR="0023792D" w:rsidRDefault="0023792D" w:rsidP="0023792D">
      <w:pPr>
        <w:contextualSpacing/>
        <w:jc w:val="both"/>
        <w:rPr>
          <w:iCs/>
          <w:sz w:val="22"/>
          <w:szCs w:val="22"/>
        </w:rPr>
      </w:pPr>
      <w:r>
        <w:rPr>
          <w:iCs/>
          <w:sz w:val="22"/>
          <w:szCs w:val="22"/>
        </w:rPr>
        <w:t xml:space="preserve">Для целей реализации настоящего пункта Договор страхования в части соответствующих видов страхования, от которых отказывается Страхователь, по основаниям, определенным настоящим пунктом Правил, считается прекратившим свое действие с даты получения Страховщиком письменного заявления Страхователя об отказе от Договора страхования в указанной части или иной даты, установленной по соглашению </w:t>
      </w:r>
      <w:r w:rsidR="00AF5817">
        <w:rPr>
          <w:iCs/>
          <w:sz w:val="22"/>
          <w:szCs w:val="22"/>
        </w:rPr>
        <w:t>Сторон</w:t>
      </w:r>
      <w:r>
        <w:rPr>
          <w:iCs/>
          <w:sz w:val="22"/>
          <w:szCs w:val="22"/>
        </w:rPr>
        <w:t xml:space="preserve">, но не позднее </w:t>
      </w:r>
      <w:r w:rsidR="00AF5817">
        <w:rPr>
          <w:iCs/>
          <w:sz w:val="22"/>
          <w:szCs w:val="22"/>
        </w:rPr>
        <w:t>5 (</w:t>
      </w:r>
      <w:r>
        <w:rPr>
          <w:iCs/>
          <w:sz w:val="22"/>
          <w:szCs w:val="22"/>
        </w:rPr>
        <w:t>пяти</w:t>
      </w:r>
      <w:r w:rsidR="00AF5817">
        <w:rPr>
          <w:iCs/>
          <w:sz w:val="22"/>
          <w:szCs w:val="22"/>
        </w:rPr>
        <w:t>)</w:t>
      </w:r>
      <w:r>
        <w:rPr>
          <w:iCs/>
          <w:sz w:val="22"/>
          <w:szCs w:val="22"/>
        </w:rPr>
        <w:t xml:space="preserve"> рабочих дней со дня заключения Договора.</w:t>
      </w:r>
    </w:p>
    <w:p w14:paraId="6011F0B0" w14:textId="77777777" w:rsidR="0023792D" w:rsidRDefault="0023792D" w:rsidP="0023792D">
      <w:pPr>
        <w:contextualSpacing/>
        <w:jc w:val="both"/>
        <w:rPr>
          <w:iCs/>
          <w:sz w:val="22"/>
          <w:szCs w:val="22"/>
        </w:rPr>
      </w:pPr>
      <w:r>
        <w:rPr>
          <w:iCs/>
          <w:sz w:val="22"/>
          <w:szCs w:val="22"/>
        </w:rPr>
        <w:t xml:space="preserve">Для целей реализации настоящего пункта возврат страховой премии (части страховой премии) осуществляется по выбору Страхователя наличными деньгами или в безналичном порядке в срок, не превышающий 10 </w:t>
      </w:r>
      <w:r w:rsidR="00AF5817">
        <w:rPr>
          <w:iCs/>
          <w:sz w:val="22"/>
          <w:szCs w:val="22"/>
        </w:rPr>
        <w:t xml:space="preserve">(десять) </w:t>
      </w:r>
      <w:r>
        <w:rPr>
          <w:iCs/>
          <w:sz w:val="22"/>
          <w:szCs w:val="22"/>
        </w:rPr>
        <w:t>рабочих дней со дня получения письменного заявления Страхователя об отказе от Договора в соответствующей части.</w:t>
      </w:r>
    </w:p>
    <w:p w14:paraId="2B4B7E3C" w14:textId="77777777" w:rsidR="0023792D" w:rsidRDefault="0023792D" w:rsidP="0023792D">
      <w:pPr>
        <w:contextualSpacing/>
        <w:jc w:val="both"/>
        <w:rPr>
          <w:sz w:val="22"/>
          <w:szCs w:val="22"/>
        </w:rPr>
      </w:pPr>
      <w:r>
        <w:rPr>
          <w:iCs/>
          <w:sz w:val="22"/>
          <w:szCs w:val="22"/>
        </w:rPr>
        <w:t>В случае противоречия положений настоящего пункта Правил иным положениям настоящих Правил, положения настоящего пункта имеют преимущественную силу.</w:t>
      </w:r>
    </w:p>
    <w:p w14:paraId="0A3685AA" w14:textId="77777777" w:rsidR="0023792D" w:rsidRDefault="0023792D" w:rsidP="0023792D">
      <w:pPr>
        <w:spacing w:line="60" w:lineRule="atLeast"/>
        <w:contextualSpacing/>
        <w:jc w:val="both"/>
        <w:rPr>
          <w:rFonts w:eastAsia="Arial Unicode MS"/>
          <w:bCs/>
          <w:sz w:val="22"/>
          <w:szCs w:val="22"/>
        </w:rPr>
      </w:pPr>
    </w:p>
    <w:p w14:paraId="68B27145" w14:textId="77777777" w:rsidR="0023792D" w:rsidRDefault="0023792D" w:rsidP="00AF5817">
      <w:pPr>
        <w:numPr>
          <w:ilvl w:val="0"/>
          <w:numId w:val="6"/>
        </w:numPr>
        <w:spacing w:line="60" w:lineRule="atLeast"/>
        <w:ind w:left="0" w:firstLine="0"/>
        <w:contextualSpacing/>
        <w:jc w:val="both"/>
        <w:rPr>
          <w:b/>
          <w:sz w:val="22"/>
          <w:szCs w:val="22"/>
        </w:rPr>
      </w:pPr>
      <w:r>
        <w:rPr>
          <w:b/>
          <w:sz w:val="22"/>
          <w:szCs w:val="22"/>
        </w:rPr>
        <w:t>ПРАВА И ОБЯЗАННОСТИ СТОРОН</w:t>
      </w:r>
    </w:p>
    <w:p w14:paraId="20B04BD8" w14:textId="77777777" w:rsidR="0023792D" w:rsidRDefault="0023792D" w:rsidP="00AF5817">
      <w:pPr>
        <w:numPr>
          <w:ilvl w:val="1"/>
          <w:numId w:val="6"/>
        </w:numPr>
        <w:spacing w:line="60" w:lineRule="atLeast"/>
        <w:ind w:left="0" w:firstLine="0"/>
        <w:contextualSpacing/>
        <w:jc w:val="both"/>
        <w:rPr>
          <w:rFonts w:eastAsia="Arial Unicode MS"/>
          <w:b/>
          <w:bCs/>
          <w:sz w:val="22"/>
          <w:szCs w:val="22"/>
          <w:u w:val="single"/>
        </w:rPr>
      </w:pPr>
      <w:r>
        <w:rPr>
          <w:rFonts w:eastAsia="Arial Unicode MS"/>
          <w:b/>
          <w:bCs/>
          <w:sz w:val="22"/>
          <w:szCs w:val="22"/>
          <w:u w:val="single"/>
        </w:rPr>
        <w:t>Страхователь (Застрахованный) имеет право:</w:t>
      </w:r>
    </w:p>
    <w:p w14:paraId="265A66E6" w14:textId="41CF2E06" w:rsidR="0023792D" w:rsidRDefault="0023792D" w:rsidP="00AF5817">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Получать страховые выплаты, медицинские и иные услуги в соответствии с настоящими Правилами и условиями Договора страхования</w:t>
      </w:r>
      <w:r w:rsidR="00AF5817">
        <w:rPr>
          <w:rFonts w:eastAsia="Arial Unicode MS"/>
          <w:bCs/>
          <w:sz w:val="22"/>
          <w:szCs w:val="22"/>
        </w:rPr>
        <w:t>.</w:t>
      </w:r>
    </w:p>
    <w:p w14:paraId="752A5FB1" w14:textId="44257F29" w:rsidR="0023792D" w:rsidRDefault="0023792D" w:rsidP="00AF5817">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Осуществлять контроль за выполнением условий Договора страхования</w:t>
      </w:r>
      <w:r w:rsidR="00AF5817">
        <w:rPr>
          <w:rFonts w:eastAsia="Arial Unicode MS"/>
          <w:bCs/>
          <w:sz w:val="22"/>
          <w:szCs w:val="22"/>
        </w:rPr>
        <w:t>.</w:t>
      </w:r>
    </w:p>
    <w:p w14:paraId="75A5F6D8" w14:textId="77777777" w:rsidR="0023792D" w:rsidRDefault="0023792D" w:rsidP="00AF5817">
      <w:pPr>
        <w:numPr>
          <w:ilvl w:val="1"/>
          <w:numId w:val="6"/>
        </w:numPr>
        <w:spacing w:line="60" w:lineRule="atLeast"/>
        <w:ind w:left="0" w:firstLine="0"/>
        <w:contextualSpacing/>
        <w:jc w:val="both"/>
        <w:rPr>
          <w:rFonts w:eastAsia="Arial Unicode MS"/>
          <w:b/>
          <w:bCs/>
          <w:sz w:val="22"/>
          <w:szCs w:val="22"/>
          <w:u w:val="single"/>
        </w:rPr>
      </w:pPr>
      <w:r>
        <w:rPr>
          <w:rFonts w:eastAsia="Arial Unicode MS"/>
          <w:b/>
          <w:bCs/>
          <w:sz w:val="22"/>
          <w:szCs w:val="22"/>
          <w:u w:val="single"/>
        </w:rPr>
        <w:t>Страхователь (Застрахованный) обязан:</w:t>
      </w:r>
    </w:p>
    <w:p w14:paraId="7AFBABE2" w14:textId="77777777" w:rsidR="0023792D" w:rsidRDefault="0023792D" w:rsidP="00AF5817">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Своевременно уплатить страховую премию в размере и порядке, предусмотренном Договором страхования. </w:t>
      </w:r>
    </w:p>
    <w:p w14:paraId="23FE0134" w14:textId="77777777" w:rsidR="0023792D" w:rsidRDefault="0023792D" w:rsidP="00AF5817">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Ознакомиться и довести до сведения Застрахованных лиц положения настоящих Правил страхования, условий Договора страхования. </w:t>
      </w:r>
    </w:p>
    <w:p w14:paraId="6280E45B" w14:textId="77777777" w:rsidR="0023792D" w:rsidRDefault="0023792D" w:rsidP="00AF5817">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При наступлении случая, имеющего признаки страхового, до обращения в медицинское учреждение </w:t>
      </w:r>
      <w:r>
        <w:rPr>
          <w:sz w:val="22"/>
          <w:szCs w:val="22"/>
        </w:rPr>
        <w:t xml:space="preserve">незамедлительно </w:t>
      </w:r>
      <w:r>
        <w:rPr>
          <w:rFonts w:eastAsia="Arial Unicode MS"/>
          <w:bCs/>
          <w:sz w:val="22"/>
          <w:szCs w:val="22"/>
        </w:rPr>
        <w:t>обратиться в Сервисный центр по телефону, указанному в Полисе, либо Приложениях к нему. Далее следовать указаниям и рекомендациям Сервисного центра.</w:t>
      </w:r>
    </w:p>
    <w:p w14:paraId="05C5674E" w14:textId="33A95E76" w:rsidR="0023792D" w:rsidRDefault="0023792D" w:rsidP="00AF5817">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Иметь при себе оригинал Полиса и </w:t>
      </w:r>
      <w:r w:rsidR="00AF5817">
        <w:rPr>
          <w:rFonts w:eastAsia="Arial Unicode MS"/>
          <w:bCs/>
          <w:sz w:val="22"/>
          <w:szCs w:val="22"/>
        </w:rPr>
        <w:t xml:space="preserve">Приложений </w:t>
      </w:r>
      <w:r>
        <w:rPr>
          <w:rFonts w:eastAsia="Arial Unicode MS"/>
          <w:bCs/>
          <w:sz w:val="22"/>
          <w:szCs w:val="22"/>
        </w:rPr>
        <w:t xml:space="preserve">к нему (Правил страхования, </w:t>
      </w:r>
      <w:r w:rsidR="00AF5817">
        <w:rPr>
          <w:rFonts w:eastAsia="Arial Unicode MS"/>
          <w:bCs/>
          <w:sz w:val="22"/>
          <w:szCs w:val="22"/>
        </w:rPr>
        <w:t xml:space="preserve">Условий </w:t>
      </w:r>
      <w:r>
        <w:rPr>
          <w:rFonts w:eastAsia="Arial Unicode MS"/>
          <w:bCs/>
          <w:sz w:val="22"/>
          <w:szCs w:val="22"/>
        </w:rPr>
        <w:t xml:space="preserve">страхования) при выезде за пределы постоянного места жительства, в том числе при обращении в Сервисный центр, во время консультации врача или визита в Клинику. </w:t>
      </w:r>
    </w:p>
    <w:p w14:paraId="0118D290" w14:textId="77777777" w:rsidR="0023792D" w:rsidRDefault="0023792D"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Обеспечить сохранность страхового Полиса, иных страховых, личных документов. Не передавать их другим лицам, в том числе для получения медицинских услуг.</w:t>
      </w:r>
    </w:p>
    <w:p w14:paraId="30528CC5" w14:textId="77777777" w:rsidR="0023792D" w:rsidRDefault="0023792D"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При обращении за помощью в Сервисный центр сообщить номер своего действующего контактного мобильного телефона и иные контакты, если они есть, ответить на все вопросы сотрудника Сервисного центра. </w:t>
      </w:r>
    </w:p>
    <w:p w14:paraId="69EF2CB8" w14:textId="77777777" w:rsidR="0023792D" w:rsidRDefault="0023792D"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Не принимать на себя никаких обязательств в отношении ответственности по любым выплатам</w:t>
      </w:r>
      <w:r w:rsidR="00AF5817">
        <w:rPr>
          <w:rFonts w:eastAsia="Arial Unicode MS"/>
          <w:bCs/>
          <w:sz w:val="22"/>
          <w:szCs w:val="22"/>
        </w:rPr>
        <w:t>,</w:t>
      </w:r>
      <w:r>
        <w:rPr>
          <w:rFonts w:eastAsia="Arial Unicode MS"/>
          <w:bCs/>
          <w:sz w:val="22"/>
          <w:szCs w:val="22"/>
        </w:rPr>
        <w:t xml:space="preserve"> за исключением тех, которые согласованы с Сервисным центром.</w:t>
      </w:r>
    </w:p>
    <w:p w14:paraId="17937B4E" w14:textId="77777777" w:rsidR="0023792D" w:rsidRDefault="0023792D"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Дать и не отзывать письменное Согласие на доступ представителя Страховщика и Сервисного центра к своим персональным данным, специальным персональным данным, включая доступ к медицинской документации и иной информации о своем здоровье по форме, предложенной Страховщиком и/или Сервисным центром. Согласие должно быть дано на срок, достаточный для окончательного урегулирования заявленного случая, включая принятие решения о том, является ли случай страховым и проведение оплаты в Клинику.</w:t>
      </w:r>
    </w:p>
    <w:p w14:paraId="0FEE2313" w14:textId="0399AA84" w:rsidR="0023792D" w:rsidRDefault="0023792D"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Получить, сохранить медицинские и платежные документы (выписки, счета, рецепты и иные документы), связанные со страховым случаем, предусмотренные настоящими Правилами и </w:t>
      </w:r>
      <w:r w:rsidR="00AF5817">
        <w:rPr>
          <w:rFonts w:eastAsia="Arial Unicode MS"/>
          <w:bCs/>
          <w:sz w:val="22"/>
          <w:szCs w:val="22"/>
        </w:rPr>
        <w:t xml:space="preserve">Договором </w:t>
      </w:r>
      <w:r>
        <w:rPr>
          <w:rFonts w:eastAsia="Arial Unicode MS"/>
          <w:bCs/>
          <w:sz w:val="22"/>
          <w:szCs w:val="22"/>
        </w:rPr>
        <w:t xml:space="preserve">страхования, и необходимыми для решения вопроса о страховой выплате, своевременно передать их Страховщику, приложив к Заявлению на страховую выплату установленной Страховщиком формы. </w:t>
      </w:r>
    </w:p>
    <w:p w14:paraId="3DC44B2C" w14:textId="621E301C" w:rsidR="0023792D" w:rsidRDefault="0023792D"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Предоставить по запросу Страховщика дополнительную документацию, имеющую отношение к страховому случаю. </w:t>
      </w:r>
    </w:p>
    <w:p w14:paraId="2E84A476" w14:textId="77777777" w:rsidR="0023792D" w:rsidRDefault="0023792D" w:rsidP="00E057E3">
      <w:pPr>
        <w:numPr>
          <w:ilvl w:val="2"/>
          <w:numId w:val="6"/>
        </w:numPr>
        <w:spacing w:line="60" w:lineRule="atLeast"/>
        <w:ind w:left="0" w:firstLine="0"/>
        <w:contextualSpacing/>
        <w:jc w:val="both"/>
        <w:rPr>
          <w:rFonts w:eastAsia="Arial Unicode MS"/>
          <w:bCs/>
          <w:strike/>
          <w:sz w:val="22"/>
          <w:szCs w:val="22"/>
        </w:rPr>
      </w:pPr>
      <w:r>
        <w:rPr>
          <w:rFonts w:eastAsia="Arial Unicode MS"/>
          <w:bCs/>
          <w:sz w:val="22"/>
          <w:szCs w:val="22"/>
        </w:rPr>
        <w:t>Информировать Страховщика о других договорах страхования, заключенных в его пользу и предусматривающих покрытие медицинских и иных расходов при выезде за пределы постоянного места жительства.</w:t>
      </w:r>
    </w:p>
    <w:p w14:paraId="31A615AA" w14:textId="77777777" w:rsidR="0023792D" w:rsidRDefault="0023792D"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При заключении Договора страхования сообщить Страховщику обо всех известных ему обстоятельствах, имеющих значение для определения вероятности наступления страхового случая и размера возможных убытков от его наступления, если эти обстоятельства неизвестны и должны быть известны Страховщику, а также обо всех действующих и заключаемых договорах страхования в отношении принимаемого на страхование лица. Существенными признаются, по меньшей мере, обстоятельства, оговоренные в Заявлении на страхование. Существенными могут быть также признаны сведения и обстоятельства, относящиеся к определению степени риска, если Страховщик докажет, что, зная о таких сведениях и/или обстоятельствах, он никогда бы не принял данный риск на страхование, либо принял бы его на иных условиях.</w:t>
      </w:r>
    </w:p>
    <w:p w14:paraId="4B99E995" w14:textId="77777777" w:rsidR="0023792D" w:rsidRDefault="0023792D" w:rsidP="00E057E3">
      <w:pPr>
        <w:numPr>
          <w:ilvl w:val="2"/>
          <w:numId w:val="6"/>
        </w:numPr>
        <w:spacing w:line="60" w:lineRule="atLeast"/>
        <w:ind w:left="0" w:firstLine="0"/>
        <w:contextualSpacing/>
        <w:jc w:val="both"/>
        <w:rPr>
          <w:rFonts w:eastAsia="Arial Unicode MS"/>
          <w:bCs/>
          <w:sz w:val="22"/>
          <w:szCs w:val="22"/>
        </w:rPr>
      </w:pPr>
      <w:r>
        <w:rPr>
          <w:sz w:val="22"/>
          <w:szCs w:val="22"/>
        </w:rPr>
        <w:t xml:space="preserve">В письменном виде в течение 10 </w:t>
      </w:r>
      <w:r w:rsidR="00AF5817">
        <w:rPr>
          <w:sz w:val="22"/>
          <w:szCs w:val="22"/>
        </w:rPr>
        <w:t xml:space="preserve">(десяти) </w:t>
      </w:r>
      <w:r>
        <w:rPr>
          <w:sz w:val="22"/>
          <w:szCs w:val="22"/>
        </w:rPr>
        <w:t>календарных дней в период действия Договора страхования сообщить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14:paraId="6AA2D643" w14:textId="77777777" w:rsidR="0023792D" w:rsidRDefault="0023792D"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В период действия Договора страхования незамедлительно сообщать Страховщику обо всех существенных изменениях в принятом на страхование риске.</w:t>
      </w:r>
    </w:p>
    <w:p w14:paraId="0402C014" w14:textId="77777777" w:rsidR="0023792D" w:rsidRDefault="0023792D"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При наличии претензии на страховую выплату предоставить Страховщику документальные доказательства в подтверждение того, что случай является страховым.</w:t>
      </w:r>
    </w:p>
    <w:p w14:paraId="788F7CC7" w14:textId="77777777" w:rsidR="0023792D" w:rsidRDefault="0023792D" w:rsidP="00E057E3">
      <w:pPr>
        <w:numPr>
          <w:ilvl w:val="1"/>
          <w:numId w:val="6"/>
        </w:numPr>
        <w:spacing w:line="60" w:lineRule="atLeast"/>
        <w:ind w:left="0" w:firstLine="0"/>
        <w:contextualSpacing/>
        <w:jc w:val="both"/>
        <w:rPr>
          <w:rFonts w:eastAsia="Arial Unicode MS"/>
          <w:b/>
          <w:bCs/>
          <w:sz w:val="22"/>
          <w:szCs w:val="22"/>
          <w:u w:val="single"/>
        </w:rPr>
      </w:pPr>
      <w:r>
        <w:rPr>
          <w:rFonts w:eastAsia="Arial Unicode MS"/>
          <w:b/>
          <w:bCs/>
          <w:sz w:val="22"/>
          <w:szCs w:val="22"/>
          <w:u w:val="single"/>
        </w:rPr>
        <w:t>Страховщик имеет право:</w:t>
      </w:r>
    </w:p>
    <w:p w14:paraId="33B2E35E" w14:textId="77777777" w:rsidR="0023792D" w:rsidRDefault="0023792D"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Требовать от Страхователя предоставления достоверной информации, необходимой для заключения Договора страхования.</w:t>
      </w:r>
    </w:p>
    <w:p w14:paraId="70C95766" w14:textId="77777777" w:rsidR="0023792D" w:rsidRDefault="0023792D"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Поменять Сервисную компанию или привлечь другую, осуществляющую сервисное сопровождение Договора страхования. </w:t>
      </w:r>
    </w:p>
    <w:p w14:paraId="772AE47B" w14:textId="77777777" w:rsidR="0023792D" w:rsidRDefault="0023792D"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Выяснять самостоятельно и/или через Сервисный центр причины и обстоятельства страхового случая, проводить расследования, направлять запросы о факте, причинах, обстоятельствах страхового случая в соответствующие организации.</w:t>
      </w:r>
    </w:p>
    <w:p w14:paraId="438C2969" w14:textId="77777777" w:rsidR="0023792D" w:rsidRDefault="0023792D"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Не возмещать полностью или частично расходы, не организованные Сервисным центром и/или предварительно не согласованные с ним.</w:t>
      </w:r>
    </w:p>
    <w:p w14:paraId="731D7C2E" w14:textId="3B2881C8" w:rsidR="0023792D" w:rsidRDefault="0023792D"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Сократить сумму страховой выплаты или потребовать участия в расходах Страхователя (Застрахованного), если течение внезапного заболевания или травмы усугубляется хроническим заболеванием. </w:t>
      </w:r>
    </w:p>
    <w:p w14:paraId="4D31E526" w14:textId="77777777" w:rsidR="0023792D" w:rsidRDefault="0023792D"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Потребовать расторжения Договора страхования или доплаты страховой премии при изменении первоначальных характеристик застрахованного объекта, указанных в заявлении на страхование.</w:t>
      </w:r>
    </w:p>
    <w:p w14:paraId="0E30C723" w14:textId="77777777" w:rsidR="0023792D" w:rsidRDefault="0023792D"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Предъявить в пределах сумм выплаченного страхового возмещения иски в порядке суброгации к лицам, ответственным за причиненный ущерб.</w:t>
      </w:r>
    </w:p>
    <w:p w14:paraId="00544583" w14:textId="1C07A6CE" w:rsidR="0023792D" w:rsidRDefault="0023792D"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Требовать от Застрахованного выполнения обязанностей по Договору страхования, включая обязанности, лежащие на Страхователе, но невыполненные им, при предъявлении Застрахованным требования о страховой выплате. Риск последствий невыполнения или несвоевременного выполнения обязанностей, которые должны были быть выполнены ранее, несет Застрахованный.</w:t>
      </w:r>
    </w:p>
    <w:p w14:paraId="3BFB641E"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10.3.9.</w:t>
      </w:r>
      <w:r>
        <w:rPr>
          <w:rFonts w:eastAsia="Arial Unicode MS"/>
          <w:bCs/>
          <w:sz w:val="22"/>
          <w:szCs w:val="22"/>
        </w:rPr>
        <w:tab/>
        <w:t xml:space="preserve">Вычесть из суммы возмещения расходов Застрахованного стоимость неиспользованных проездных документов, не переданных Страховщику при наступлении события, указанного в </w:t>
      </w:r>
      <w:proofErr w:type="spellStart"/>
      <w:r>
        <w:rPr>
          <w:rFonts w:eastAsia="Arial Unicode MS"/>
          <w:bCs/>
          <w:sz w:val="22"/>
          <w:szCs w:val="22"/>
        </w:rPr>
        <w:t>п.п</w:t>
      </w:r>
      <w:proofErr w:type="spellEnd"/>
      <w:r>
        <w:rPr>
          <w:rFonts w:eastAsia="Arial Unicode MS"/>
          <w:bCs/>
          <w:sz w:val="22"/>
          <w:szCs w:val="22"/>
        </w:rPr>
        <w:t>. 14.2.4 настоящих Правил.</w:t>
      </w:r>
    </w:p>
    <w:p w14:paraId="363CAF36"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10.3.10. Потребовать признания Договора страхования недействительным, если после заключения Договора страхования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Страховщиком в стандартной форме Договора страхования.</w:t>
      </w:r>
    </w:p>
    <w:p w14:paraId="511A8A73" w14:textId="77777777" w:rsidR="0023792D" w:rsidRDefault="0023792D" w:rsidP="0023792D">
      <w:pPr>
        <w:spacing w:line="60" w:lineRule="atLeast"/>
        <w:contextualSpacing/>
        <w:jc w:val="both"/>
        <w:rPr>
          <w:rFonts w:eastAsia="Arial Unicode MS"/>
          <w:bCs/>
          <w:color w:val="000000"/>
          <w:sz w:val="22"/>
          <w:szCs w:val="22"/>
        </w:rPr>
      </w:pPr>
      <w:r>
        <w:rPr>
          <w:rFonts w:eastAsia="Arial Unicode MS"/>
          <w:bCs/>
          <w:color w:val="000000"/>
          <w:sz w:val="22"/>
          <w:szCs w:val="22"/>
        </w:rPr>
        <w:t>10.3.11. Не производить страховую выплату, если Застрахованное лицо или его представитель не предоставил все необходимые документы, предусмотренные настоящими Правилами в соответствии с п. 14.4, для принятия решения о выплате страхового возмещения.</w:t>
      </w:r>
    </w:p>
    <w:p w14:paraId="023E43D5"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10.3.12. Представлять интересы Застрахованного.</w:t>
      </w:r>
    </w:p>
    <w:p w14:paraId="29BD04FE" w14:textId="6C96FBCF"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10.3.13.</w:t>
      </w:r>
      <w:r w:rsidRPr="00EE3C76">
        <w:rPr>
          <w:rFonts w:eastAsia="Arial Unicode MS"/>
          <w:bCs/>
          <w:spacing w:val="-10"/>
          <w:sz w:val="22"/>
          <w:szCs w:val="22"/>
        </w:rPr>
        <w:t xml:space="preserve"> </w:t>
      </w:r>
      <w:r>
        <w:rPr>
          <w:rFonts w:eastAsia="Arial Unicode MS"/>
          <w:bCs/>
          <w:sz w:val="22"/>
          <w:szCs w:val="22"/>
        </w:rPr>
        <w:t xml:space="preserve">Принимать такие меры, которые он считает необходимыми для сокращения убытков, взять на себя по письменному распоряжению Застрахованного защиту его прав и вести все дела по урегулированию убытков. </w:t>
      </w:r>
    </w:p>
    <w:p w14:paraId="53754A1C"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10.3.14. Страховщик вправе определять порядок и объем предоставления медицинских и иных услуг, в зависимости от законодательства страны и особенностей, возможностей страны/региона временного пребывания Застрахованного.</w:t>
      </w:r>
    </w:p>
    <w:p w14:paraId="55A8E9BD" w14:textId="77777777" w:rsidR="0023792D" w:rsidRDefault="0023792D" w:rsidP="0023792D">
      <w:pPr>
        <w:pStyle w:val="a3"/>
        <w:contextualSpacing/>
        <w:jc w:val="both"/>
        <w:rPr>
          <w:rFonts w:ascii="Times New Roman" w:hAnsi="Times New Roman"/>
          <w:sz w:val="22"/>
          <w:szCs w:val="22"/>
        </w:rPr>
      </w:pPr>
      <w:r>
        <w:rPr>
          <w:rFonts w:ascii="Times New Roman" w:hAnsi="Times New Roman"/>
          <w:sz w:val="22"/>
          <w:szCs w:val="22"/>
        </w:rPr>
        <w:t>10.3.15. Потребовать изменения условий Договора страхования или уплаты дополнительной страховой премии соразмерно увеличению риска в случае его уведомления об обстоятельствах, влекущих увеличение данного страхового риска.</w:t>
      </w:r>
    </w:p>
    <w:p w14:paraId="4C1BE222" w14:textId="77777777" w:rsidR="0023792D" w:rsidRDefault="0023792D" w:rsidP="0023792D">
      <w:pPr>
        <w:pStyle w:val="a3"/>
        <w:contextualSpacing/>
        <w:jc w:val="both"/>
        <w:rPr>
          <w:rFonts w:ascii="Times New Roman" w:hAnsi="Times New Roman"/>
          <w:sz w:val="22"/>
          <w:szCs w:val="22"/>
        </w:rPr>
      </w:pPr>
      <w:r>
        <w:rPr>
          <w:rFonts w:ascii="Times New Roman" w:hAnsi="Times New Roman"/>
          <w:sz w:val="22"/>
          <w:szCs w:val="22"/>
        </w:rPr>
        <w:t>10.3.16.</w:t>
      </w:r>
      <w:r>
        <w:rPr>
          <w:sz w:val="22"/>
          <w:szCs w:val="22"/>
        </w:rPr>
        <w:t xml:space="preserve"> </w:t>
      </w:r>
      <w:r>
        <w:rPr>
          <w:rFonts w:ascii="Times New Roman" w:hAnsi="Times New Roman"/>
          <w:sz w:val="22"/>
          <w:szCs w:val="22"/>
        </w:rPr>
        <w:t>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страхования в порядке, предусмотренном гражданским законодательством РФ.</w:t>
      </w:r>
    </w:p>
    <w:p w14:paraId="64BF1076" w14:textId="77471F45" w:rsidR="0023792D" w:rsidRDefault="0023792D" w:rsidP="0023792D">
      <w:pPr>
        <w:pStyle w:val="a3"/>
        <w:contextualSpacing/>
        <w:jc w:val="both"/>
        <w:rPr>
          <w:rFonts w:cs="Arial"/>
          <w:sz w:val="22"/>
          <w:szCs w:val="22"/>
        </w:rPr>
      </w:pPr>
      <w:r>
        <w:rPr>
          <w:rFonts w:ascii="Times New Roman" w:hAnsi="Times New Roman"/>
          <w:sz w:val="22"/>
          <w:szCs w:val="22"/>
        </w:rPr>
        <w:t xml:space="preserve">10.3.17. Потребовать расторжения Договора страхования и возмещения убытков, причиненных расторжением данного Договора страхования, в случае неисполнения Страхователем обязанности, предусмотренной в </w:t>
      </w:r>
      <w:r w:rsidR="00EB3942">
        <w:rPr>
          <w:rFonts w:ascii="Times New Roman" w:hAnsi="Times New Roman"/>
          <w:sz w:val="22"/>
          <w:szCs w:val="22"/>
        </w:rPr>
        <w:t xml:space="preserve">п. </w:t>
      </w:r>
      <w:r>
        <w:rPr>
          <w:rFonts w:ascii="Times New Roman" w:hAnsi="Times New Roman"/>
          <w:sz w:val="22"/>
          <w:szCs w:val="22"/>
        </w:rPr>
        <w:t>10.2.14 настоящих Правил</w:t>
      </w:r>
      <w:r>
        <w:rPr>
          <w:rFonts w:cs="Arial"/>
          <w:sz w:val="22"/>
          <w:szCs w:val="22"/>
        </w:rPr>
        <w:t>.</w:t>
      </w:r>
    </w:p>
    <w:p w14:paraId="10E75E1B" w14:textId="77777777" w:rsidR="0023792D" w:rsidRDefault="0023792D" w:rsidP="00AF5817">
      <w:pPr>
        <w:numPr>
          <w:ilvl w:val="1"/>
          <w:numId w:val="6"/>
        </w:numPr>
        <w:spacing w:line="60" w:lineRule="atLeast"/>
        <w:ind w:left="0" w:firstLine="0"/>
        <w:contextualSpacing/>
        <w:jc w:val="both"/>
        <w:rPr>
          <w:rFonts w:eastAsia="Arial Unicode MS"/>
          <w:b/>
          <w:bCs/>
          <w:sz w:val="22"/>
          <w:szCs w:val="22"/>
          <w:u w:val="single"/>
        </w:rPr>
      </w:pPr>
      <w:r>
        <w:rPr>
          <w:rFonts w:eastAsia="Arial Unicode MS"/>
          <w:b/>
          <w:bCs/>
          <w:sz w:val="22"/>
          <w:szCs w:val="22"/>
          <w:u w:val="single"/>
        </w:rPr>
        <w:t>Страховщик обязан:</w:t>
      </w:r>
    </w:p>
    <w:p w14:paraId="1711E01E" w14:textId="1C9FAA45" w:rsidR="0023792D" w:rsidRDefault="0023792D" w:rsidP="00AF5817">
      <w:pPr>
        <w:pStyle w:val="aff0"/>
        <w:widowControl w:val="0"/>
        <w:numPr>
          <w:ilvl w:val="2"/>
          <w:numId w:val="6"/>
        </w:numPr>
        <w:tabs>
          <w:tab w:val="left" w:pos="0"/>
        </w:tabs>
        <w:autoSpaceDE w:val="0"/>
        <w:autoSpaceDN w:val="0"/>
        <w:ind w:left="0" w:right="104" w:firstLine="0"/>
        <w:contextualSpacing/>
        <w:jc w:val="both"/>
        <w:rPr>
          <w:sz w:val="22"/>
          <w:szCs w:val="22"/>
        </w:rPr>
      </w:pPr>
      <w:r>
        <w:rPr>
          <w:sz w:val="22"/>
          <w:szCs w:val="22"/>
        </w:rPr>
        <w:t>В случае выявления факта предоставления Страхователем/</w:t>
      </w:r>
      <w:r w:rsidR="005E48F4">
        <w:rPr>
          <w:sz w:val="22"/>
          <w:szCs w:val="22"/>
        </w:rPr>
        <w:t>Застрахованным</w:t>
      </w:r>
      <w:r>
        <w:rPr>
          <w:sz w:val="22"/>
          <w:szCs w:val="22"/>
        </w:rPr>
        <w:t>/</w:t>
      </w:r>
      <w:r w:rsidR="00EB3942">
        <w:rPr>
          <w:sz w:val="22"/>
          <w:szCs w:val="22"/>
        </w:rPr>
        <w:t xml:space="preserve">Выгодоприобретателем </w:t>
      </w:r>
      <w:r>
        <w:rPr>
          <w:sz w:val="22"/>
          <w:szCs w:val="22"/>
        </w:rPr>
        <w:t xml:space="preserve">документов, недостаточных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настоящих Правил страхования и (или) Договора страхования, </w:t>
      </w:r>
      <w:r w:rsidR="00EB3942">
        <w:rPr>
          <w:sz w:val="22"/>
          <w:szCs w:val="22"/>
        </w:rPr>
        <w:t>Страховщик</w:t>
      </w:r>
      <w:r w:rsidR="00EB3942">
        <w:rPr>
          <w:spacing w:val="-5"/>
          <w:sz w:val="22"/>
          <w:szCs w:val="22"/>
        </w:rPr>
        <w:t xml:space="preserve"> </w:t>
      </w:r>
      <w:r>
        <w:rPr>
          <w:sz w:val="22"/>
          <w:szCs w:val="22"/>
        </w:rPr>
        <w:t>обязан:</w:t>
      </w:r>
    </w:p>
    <w:p w14:paraId="23CF9C1E" w14:textId="77777777" w:rsidR="0023792D" w:rsidRDefault="0023792D" w:rsidP="0023792D">
      <w:pPr>
        <w:pStyle w:val="aff0"/>
        <w:widowControl w:val="0"/>
        <w:numPr>
          <w:ilvl w:val="0"/>
          <w:numId w:val="43"/>
        </w:numPr>
        <w:tabs>
          <w:tab w:val="left" w:pos="0"/>
          <w:tab w:val="left" w:pos="284"/>
        </w:tabs>
        <w:autoSpaceDE w:val="0"/>
        <w:autoSpaceDN w:val="0"/>
        <w:ind w:left="0" w:right="105" w:firstLine="0"/>
        <w:contextualSpacing/>
        <w:jc w:val="both"/>
        <w:rPr>
          <w:sz w:val="22"/>
          <w:szCs w:val="22"/>
        </w:rPr>
      </w:pPr>
      <w:r>
        <w:rPr>
          <w:sz w:val="22"/>
          <w:szCs w:val="22"/>
        </w:rPr>
        <w:t>принять их, при этом срок принятия решения или единый срок урегулирования требования о страховой выплате не начинает течь до предоставления последнего из необходимых и надлежащим образом оформленных документов;</w:t>
      </w:r>
    </w:p>
    <w:p w14:paraId="6EA4EDBB" w14:textId="77777777" w:rsidR="0023792D" w:rsidRDefault="0023792D" w:rsidP="0023792D">
      <w:pPr>
        <w:pStyle w:val="aff0"/>
        <w:widowControl w:val="0"/>
        <w:numPr>
          <w:ilvl w:val="0"/>
          <w:numId w:val="43"/>
        </w:numPr>
        <w:tabs>
          <w:tab w:val="left" w:pos="0"/>
          <w:tab w:val="left" w:pos="284"/>
        </w:tabs>
        <w:autoSpaceDE w:val="0"/>
        <w:autoSpaceDN w:val="0"/>
        <w:ind w:left="0" w:right="108" w:firstLine="0"/>
        <w:contextualSpacing/>
        <w:jc w:val="both"/>
        <w:rPr>
          <w:sz w:val="22"/>
          <w:szCs w:val="22"/>
        </w:rPr>
      </w:pPr>
      <w:r>
        <w:rPr>
          <w:sz w:val="22"/>
          <w:szCs w:val="22"/>
        </w:rPr>
        <w:t>уведомить об этом подавшее заявление на страховую выплату лицо с указанием перечня недостающих и (или) ненадлежащим образом оформленных документов в течение 15 (пятнадцати) рабочих дней с момента выявления данного факта.</w:t>
      </w:r>
    </w:p>
    <w:p w14:paraId="48412009" w14:textId="3755953A" w:rsidR="00A62E46" w:rsidRPr="00AF563B" w:rsidRDefault="00A62E46" w:rsidP="00AF5817">
      <w:pPr>
        <w:pStyle w:val="aff0"/>
        <w:numPr>
          <w:ilvl w:val="2"/>
          <w:numId w:val="6"/>
        </w:numPr>
        <w:ind w:left="0" w:firstLine="0"/>
        <w:jc w:val="both"/>
        <w:rPr>
          <w:sz w:val="22"/>
          <w:szCs w:val="22"/>
        </w:rPr>
      </w:pPr>
      <w:r w:rsidRPr="00AF563B">
        <w:rPr>
          <w:sz w:val="22"/>
          <w:szCs w:val="22"/>
        </w:rPr>
        <w:t>По запросу Страхователя/</w:t>
      </w:r>
      <w:r w:rsidR="00EB3942" w:rsidRPr="00AF563B">
        <w:rPr>
          <w:sz w:val="22"/>
          <w:szCs w:val="22"/>
        </w:rPr>
        <w:t>Выгодоприобр</w:t>
      </w:r>
      <w:r w:rsidR="00EB3942">
        <w:rPr>
          <w:sz w:val="22"/>
          <w:szCs w:val="22"/>
        </w:rPr>
        <w:t>е</w:t>
      </w:r>
      <w:r w:rsidR="00EB3942" w:rsidRPr="00AF563B">
        <w:rPr>
          <w:sz w:val="22"/>
          <w:szCs w:val="22"/>
        </w:rPr>
        <w:t>тателя</w:t>
      </w:r>
      <w:r w:rsidRPr="00AF563B">
        <w:rPr>
          <w:sz w:val="22"/>
          <w:szCs w:val="22"/>
        </w:rPr>
        <w:t xml:space="preserve">, полученному Страховщиком после заявления о событии, </w:t>
      </w:r>
      <w:r w:rsidR="00EB3942" w:rsidRPr="00AF563B">
        <w:rPr>
          <w:sz w:val="22"/>
          <w:szCs w:val="22"/>
        </w:rPr>
        <w:t>имеющ</w:t>
      </w:r>
      <w:r w:rsidR="00EB3942">
        <w:rPr>
          <w:sz w:val="22"/>
          <w:szCs w:val="22"/>
        </w:rPr>
        <w:t>е</w:t>
      </w:r>
      <w:r w:rsidR="00EB3942" w:rsidRPr="00AF563B">
        <w:rPr>
          <w:sz w:val="22"/>
          <w:szCs w:val="22"/>
        </w:rPr>
        <w:t xml:space="preserve">м </w:t>
      </w:r>
      <w:r w:rsidRPr="00AF563B">
        <w:rPr>
          <w:sz w:val="22"/>
          <w:szCs w:val="22"/>
        </w:rPr>
        <w:t xml:space="preserve">признаки страхового случая, ознакомить с положениями </w:t>
      </w:r>
      <w:r w:rsidR="009D54BA" w:rsidRPr="00AF563B">
        <w:rPr>
          <w:sz w:val="22"/>
          <w:szCs w:val="22"/>
        </w:rPr>
        <w:t>Раздела</w:t>
      </w:r>
      <w:r w:rsidR="009D54BA">
        <w:rPr>
          <w:sz w:val="22"/>
          <w:szCs w:val="22"/>
        </w:rPr>
        <w:t xml:space="preserve"> </w:t>
      </w:r>
      <w:r w:rsidRPr="00AF563B">
        <w:rPr>
          <w:sz w:val="22"/>
          <w:szCs w:val="22"/>
        </w:rPr>
        <w:t>11 настоящих Правил страхования.</w:t>
      </w:r>
    </w:p>
    <w:p w14:paraId="0576D1EA" w14:textId="77777777" w:rsidR="0023792D" w:rsidRDefault="0023792D" w:rsidP="00AF5817">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Контролировать объем, сроки оказания услуг, предоставленных Застрахованному, в соответствии с настоящими Правилами и условиями Договора страхования.</w:t>
      </w:r>
    </w:p>
    <w:p w14:paraId="3A5FACEA" w14:textId="77777777" w:rsidR="0023792D" w:rsidRDefault="0023792D" w:rsidP="00AF5817">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Произвести страховую выплату при наступлении страхового случая в соответствии с условиями заключенного Договора страхования и настоящими Правилами.</w:t>
      </w:r>
    </w:p>
    <w:p w14:paraId="03795B9D" w14:textId="77777777" w:rsidR="0023792D" w:rsidRDefault="0023792D" w:rsidP="0023792D">
      <w:pPr>
        <w:spacing w:line="60" w:lineRule="atLeast"/>
        <w:contextualSpacing/>
        <w:jc w:val="both"/>
        <w:rPr>
          <w:rFonts w:eastAsia="Arial Unicode MS"/>
          <w:bCs/>
          <w:sz w:val="22"/>
          <w:szCs w:val="22"/>
        </w:rPr>
      </w:pPr>
    </w:p>
    <w:p w14:paraId="61BC37E7" w14:textId="77777777" w:rsidR="0023792D" w:rsidRDefault="0023792D" w:rsidP="00AF5817">
      <w:pPr>
        <w:numPr>
          <w:ilvl w:val="0"/>
          <w:numId w:val="6"/>
        </w:numPr>
        <w:spacing w:line="60" w:lineRule="atLeast"/>
        <w:ind w:left="0" w:firstLine="0"/>
        <w:contextualSpacing/>
        <w:jc w:val="both"/>
        <w:rPr>
          <w:b/>
          <w:sz w:val="22"/>
          <w:szCs w:val="22"/>
        </w:rPr>
      </w:pPr>
      <w:r>
        <w:rPr>
          <w:b/>
          <w:sz w:val="22"/>
          <w:szCs w:val="22"/>
        </w:rPr>
        <w:t xml:space="preserve">ОБЩИЕ ПОЛОЖЕНИЯ О ДЕЙСТВИЯХ СТОРОН ПРИ НАСТУПЛЕНИИ СТРАХОВОГО СЛУЧАЯ </w:t>
      </w:r>
    </w:p>
    <w:p w14:paraId="0CB976A8" w14:textId="77777777" w:rsidR="0023792D" w:rsidRDefault="0023792D" w:rsidP="00AF5817">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Сервисный центр при наступлении страхового случая содействует в организации медицинской и иной помощи Застрахованному, информирует его о порядке предоставления этой помощи, дает рекомендации по дальнейшим действиям.</w:t>
      </w:r>
    </w:p>
    <w:p w14:paraId="4209C76C" w14:textId="77777777" w:rsidR="0023792D" w:rsidRDefault="0023792D" w:rsidP="00AF5817">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Для получения неотложной медицинской помощи и иных услуг, предусмотренных настоящими Правилами и Договором страхования, Застрахованный (его Представитель) обязан: </w:t>
      </w:r>
    </w:p>
    <w:p w14:paraId="0C346383" w14:textId="77777777" w:rsidR="0023792D" w:rsidRDefault="0023792D" w:rsidP="00AF5817">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Обратиться в Сервисный центр по круглосуточным телефонам, указанным в страховом Полисе и/или Приложениях к нему, и сообщить следующую информацию:</w:t>
      </w:r>
    </w:p>
    <w:p w14:paraId="50DA53EF" w14:textId="77777777" w:rsidR="0023792D" w:rsidRDefault="0023792D" w:rsidP="0023792D">
      <w:pPr>
        <w:numPr>
          <w:ilvl w:val="2"/>
          <w:numId w:val="4"/>
        </w:numPr>
        <w:tabs>
          <w:tab w:val="clear" w:pos="1620"/>
          <w:tab w:val="num" w:pos="709"/>
        </w:tabs>
        <w:spacing w:line="60" w:lineRule="atLeast"/>
        <w:ind w:left="0" w:firstLine="0"/>
        <w:contextualSpacing/>
        <w:jc w:val="both"/>
        <w:rPr>
          <w:rFonts w:eastAsia="Arial Unicode MS"/>
          <w:bCs/>
          <w:sz w:val="22"/>
          <w:szCs w:val="22"/>
        </w:rPr>
      </w:pPr>
      <w:r>
        <w:rPr>
          <w:rFonts w:eastAsia="Arial Unicode MS"/>
          <w:bCs/>
          <w:sz w:val="22"/>
          <w:szCs w:val="22"/>
        </w:rPr>
        <w:t xml:space="preserve">фамилию, имя Застрахованного (вариант написания в загранпаспорте), </w:t>
      </w:r>
    </w:p>
    <w:p w14:paraId="62D2CC44" w14:textId="77777777" w:rsidR="0023792D" w:rsidRDefault="0023792D" w:rsidP="0023792D">
      <w:pPr>
        <w:numPr>
          <w:ilvl w:val="2"/>
          <w:numId w:val="4"/>
        </w:numPr>
        <w:tabs>
          <w:tab w:val="clear" w:pos="1620"/>
          <w:tab w:val="num" w:pos="709"/>
        </w:tabs>
        <w:spacing w:line="60" w:lineRule="atLeast"/>
        <w:ind w:left="0" w:firstLine="0"/>
        <w:contextualSpacing/>
        <w:jc w:val="both"/>
        <w:rPr>
          <w:rFonts w:eastAsia="Arial Unicode MS"/>
          <w:bCs/>
          <w:sz w:val="22"/>
          <w:szCs w:val="22"/>
        </w:rPr>
      </w:pPr>
      <w:r>
        <w:rPr>
          <w:rFonts w:eastAsia="Arial Unicode MS"/>
          <w:bCs/>
          <w:sz w:val="22"/>
          <w:szCs w:val="22"/>
        </w:rPr>
        <w:t xml:space="preserve">номер страхового Полиса, </w:t>
      </w:r>
    </w:p>
    <w:p w14:paraId="4BF341BE" w14:textId="77777777" w:rsidR="0023792D" w:rsidRDefault="0023792D" w:rsidP="0023792D">
      <w:pPr>
        <w:numPr>
          <w:ilvl w:val="2"/>
          <w:numId w:val="4"/>
        </w:numPr>
        <w:tabs>
          <w:tab w:val="clear" w:pos="1620"/>
          <w:tab w:val="num" w:pos="709"/>
        </w:tabs>
        <w:spacing w:line="60" w:lineRule="atLeast"/>
        <w:ind w:left="0" w:firstLine="0"/>
        <w:contextualSpacing/>
        <w:jc w:val="both"/>
        <w:rPr>
          <w:rFonts w:eastAsia="Arial Unicode MS"/>
          <w:bCs/>
          <w:sz w:val="22"/>
          <w:szCs w:val="22"/>
        </w:rPr>
      </w:pPr>
      <w:r>
        <w:rPr>
          <w:rFonts w:eastAsia="Arial Unicode MS"/>
          <w:bCs/>
          <w:sz w:val="22"/>
          <w:szCs w:val="22"/>
        </w:rPr>
        <w:t>срок действия Полиса,</w:t>
      </w:r>
    </w:p>
    <w:p w14:paraId="4E2DE539" w14:textId="77777777" w:rsidR="0023792D" w:rsidRDefault="0023792D" w:rsidP="0023792D">
      <w:pPr>
        <w:numPr>
          <w:ilvl w:val="2"/>
          <w:numId w:val="4"/>
        </w:numPr>
        <w:tabs>
          <w:tab w:val="clear" w:pos="1620"/>
          <w:tab w:val="num" w:pos="709"/>
        </w:tabs>
        <w:spacing w:line="60" w:lineRule="atLeast"/>
        <w:ind w:left="0" w:firstLine="0"/>
        <w:contextualSpacing/>
        <w:jc w:val="both"/>
        <w:rPr>
          <w:rFonts w:eastAsia="Arial Unicode MS"/>
          <w:bCs/>
          <w:sz w:val="22"/>
          <w:szCs w:val="22"/>
        </w:rPr>
      </w:pPr>
      <w:r>
        <w:rPr>
          <w:rFonts w:eastAsia="Arial Unicode MS"/>
          <w:bCs/>
          <w:sz w:val="22"/>
          <w:szCs w:val="22"/>
        </w:rPr>
        <w:t>дату рождения Застрахованного,</w:t>
      </w:r>
    </w:p>
    <w:p w14:paraId="51BF9552" w14:textId="77777777" w:rsidR="0023792D" w:rsidRDefault="0023792D" w:rsidP="0023792D">
      <w:pPr>
        <w:numPr>
          <w:ilvl w:val="2"/>
          <w:numId w:val="4"/>
        </w:numPr>
        <w:tabs>
          <w:tab w:val="clear" w:pos="1620"/>
          <w:tab w:val="num" w:pos="709"/>
        </w:tabs>
        <w:spacing w:line="60" w:lineRule="atLeast"/>
        <w:ind w:left="0" w:firstLine="0"/>
        <w:contextualSpacing/>
        <w:jc w:val="both"/>
        <w:rPr>
          <w:rFonts w:eastAsia="Arial Unicode MS"/>
          <w:bCs/>
          <w:sz w:val="22"/>
          <w:szCs w:val="22"/>
        </w:rPr>
      </w:pPr>
      <w:r>
        <w:rPr>
          <w:rFonts w:eastAsia="Arial Unicode MS"/>
          <w:bCs/>
          <w:sz w:val="22"/>
          <w:szCs w:val="22"/>
        </w:rPr>
        <w:t>описать возникшую проблему, обстоятельства, жалобы, характер требуемой медицинской или иной помощи,</w:t>
      </w:r>
    </w:p>
    <w:p w14:paraId="3DD04DEB" w14:textId="694AA0F8" w:rsidR="0023792D" w:rsidRDefault="0023792D" w:rsidP="0023792D">
      <w:pPr>
        <w:numPr>
          <w:ilvl w:val="2"/>
          <w:numId w:val="4"/>
        </w:numPr>
        <w:tabs>
          <w:tab w:val="clear" w:pos="1620"/>
          <w:tab w:val="num" w:pos="709"/>
        </w:tabs>
        <w:spacing w:line="60" w:lineRule="atLeast"/>
        <w:ind w:left="0" w:firstLine="0"/>
        <w:contextualSpacing/>
        <w:jc w:val="both"/>
        <w:rPr>
          <w:rFonts w:eastAsia="Arial Unicode MS"/>
          <w:bCs/>
          <w:sz w:val="22"/>
          <w:szCs w:val="22"/>
        </w:rPr>
      </w:pPr>
      <w:r>
        <w:rPr>
          <w:rFonts w:eastAsia="Arial Unicode MS"/>
          <w:bCs/>
          <w:sz w:val="22"/>
          <w:szCs w:val="22"/>
        </w:rPr>
        <w:t xml:space="preserve">сообщить точное местонахождение Застрахованного – адрес, название (отеля, </w:t>
      </w:r>
      <w:r w:rsidR="00EB3942">
        <w:rPr>
          <w:rFonts w:eastAsia="Arial Unicode MS"/>
          <w:bCs/>
          <w:sz w:val="22"/>
          <w:szCs w:val="22"/>
        </w:rPr>
        <w:t>Клиники</w:t>
      </w:r>
      <w:r>
        <w:rPr>
          <w:rFonts w:eastAsia="Arial Unicode MS"/>
          <w:bCs/>
          <w:sz w:val="22"/>
          <w:szCs w:val="22"/>
        </w:rPr>
        <w:t>), контактные телефоны, в том числе номер мобильного телефона,</w:t>
      </w:r>
    </w:p>
    <w:p w14:paraId="7B4A161F" w14:textId="77777777" w:rsidR="0023792D" w:rsidRDefault="0023792D" w:rsidP="0023792D">
      <w:pPr>
        <w:numPr>
          <w:ilvl w:val="2"/>
          <w:numId w:val="4"/>
        </w:numPr>
        <w:tabs>
          <w:tab w:val="clear" w:pos="1620"/>
          <w:tab w:val="num" w:pos="709"/>
        </w:tabs>
        <w:spacing w:line="60" w:lineRule="atLeast"/>
        <w:ind w:left="0" w:firstLine="0"/>
        <w:contextualSpacing/>
        <w:jc w:val="both"/>
        <w:rPr>
          <w:rFonts w:eastAsia="Arial Unicode MS"/>
          <w:bCs/>
          <w:sz w:val="22"/>
          <w:szCs w:val="22"/>
        </w:rPr>
      </w:pPr>
      <w:r>
        <w:rPr>
          <w:rFonts w:eastAsia="Arial Unicode MS"/>
          <w:bCs/>
          <w:sz w:val="22"/>
          <w:szCs w:val="22"/>
        </w:rPr>
        <w:t xml:space="preserve">ответить на иные вопросы сотрудника Сервисного центра. </w:t>
      </w:r>
    </w:p>
    <w:p w14:paraId="643F96B9" w14:textId="77777777" w:rsidR="0023792D" w:rsidRDefault="0023792D" w:rsidP="00AF5817">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Строго следовать инструкциям сотрудника Сервисного центра, согласовывать все свои действия.</w:t>
      </w:r>
    </w:p>
    <w:p w14:paraId="768633F6" w14:textId="77777777" w:rsidR="0023792D" w:rsidRDefault="0023792D" w:rsidP="00AF5817">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Предъявить в Клинике страховой Полис, паспорт или иной документ, удостоверяющий личность, при получении медицинских услуг, организованных Сервисным центром. </w:t>
      </w:r>
    </w:p>
    <w:p w14:paraId="15844EC5" w14:textId="77777777" w:rsidR="0023792D" w:rsidRDefault="0023792D" w:rsidP="00AF5817">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Не давать в залог паспорт и иные документы; не давать расписки и не брать на себя обязательства по оплате без согласования с Сервисным центром.</w:t>
      </w:r>
    </w:p>
    <w:p w14:paraId="0FCE8C59" w14:textId="77777777" w:rsidR="0023792D" w:rsidRDefault="0023792D" w:rsidP="00AF5817">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Оплатить непосредственно в Клинику сумму Безусловной франшизы, если она предусмотрена Договором страхования. </w:t>
      </w:r>
    </w:p>
    <w:p w14:paraId="01EAEF54" w14:textId="77777777" w:rsidR="0023792D" w:rsidRDefault="0023792D" w:rsidP="00AF5817">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Соблюдать предписания лечащего врача и порядок, установленный в Клинике, в которой Застрахованному оказывают медицинские услуги.</w:t>
      </w:r>
    </w:p>
    <w:p w14:paraId="2CEC1773" w14:textId="77777777" w:rsidR="0023792D" w:rsidRDefault="0023792D" w:rsidP="00AF5817">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Дать согласие на медицинскую репатриацию в страну постоянного проживания, если, по мнению врача Сервисного центра, основанному на данных медицинских документов из Клиники, она возможна. Отказ Застрахованного дать это согласие влечет утрату прав Застрахованного на покрытие Страховщиком дальнейших расходов на его лечение и пребывание в Клинике на территории временного пребывания. Страховщик не оплачивает расходы, возникшие с даты предложенной медицинской репатриации.</w:t>
      </w:r>
    </w:p>
    <w:p w14:paraId="784C5784" w14:textId="77777777" w:rsidR="0023792D" w:rsidRDefault="0023792D" w:rsidP="00AF5817">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Подписать, по указанию Сервисного центра, документы, подтверждающие его согласие на доступ Страховщика и/или Сервисной компании или их представителей к любой информации о состоянии его здоровья, оказываемых медицинских услугах, ознакомление с медицинской документацией, получение копий этих документов, освободив лечащего врача от обязанностей соблюдения врачебной тайны. Форма согласия предоставляется Клиникой и/или Сервисным центром. </w:t>
      </w:r>
    </w:p>
    <w:p w14:paraId="23C65166" w14:textId="77777777" w:rsidR="0023792D" w:rsidRDefault="0023792D" w:rsidP="00AF5817">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В отдельных случаях, когда невозможно организовать услуги без оплаты на месте и/или при которых лечение не может быть осуществлено в Клиниках, сотрудничающих с Сервисной компанией, Застрахованный сам оплачивает организованные ему Сервисным центром услуги или предварительно согласованные с ним. По возвращении в РФ подает Страховщику документы для рассмотрения вопроса о страховой выплате в порядке, определенном настоящими Правилами и Договором страхования. </w:t>
      </w:r>
    </w:p>
    <w:p w14:paraId="0A2D8602" w14:textId="77777777" w:rsidR="0023792D" w:rsidRDefault="0023792D" w:rsidP="00E057E3">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Застрахованный (его Представитель), при невозможности обратиться в Сервисный центр в момент наступления страхового случая, должен сделать это при первой возможности. </w:t>
      </w:r>
    </w:p>
    <w:p w14:paraId="0F7AA6F0" w14:textId="77777777" w:rsidR="0023792D" w:rsidRDefault="0023792D" w:rsidP="00E057E3">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Страховщик не несет ответственности за качество оказанных медицинских услуг.</w:t>
      </w:r>
    </w:p>
    <w:p w14:paraId="6F62FF1B" w14:textId="77777777" w:rsidR="0023792D" w:rsidRDefault="0023792D" w:rsidP="00E057E3">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Страховщик в случае самостоятельного обращения Застрахованного в Клинику (если оно не было организовано и/или предварительно согласовано с Сервисным центром) оставляет за собой право принять решение о степени участия в урегулировании такого случая. Застрахованному может быть предложено самостоятельно оплатить расходы и по возвращении в страну постоянного проживания предоставить Страховщику документы для рассмотрения вопроса о компенсации понесенных расходов в соответствии с настоящими Правилами.</w:t>
      </w:r>
    </w:p>
    <w:p w14:paraId="43E1984F" w14:textId="77777777" w:rsidR="0023792D" w:rsidRDefault="0023792D" w:rsidP="00E057E3">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Страховщик не несет ответственности в случае несоблюдения перевозчиком расписания движения. </w:t>
      </w:r>
    </w:p>
    <w:p w14:paraId="409CDEF3" w14:textId="6F0E2E32" w:rsidR="0023792D" w:rsidRDefault="0023792D" w:rsidP="00E057E3">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В случае выявления у Застрахованного заболеваний и состояний, не являющихся страховым случаем, Сервисный центр может оказать содействие в организации медицинских и иных услуг Застрахованному по его просьбе. При этом Страховщик не оплачивает и не </w:t>
      </w:r>
      <w:r w:rsidR="009D54BA">
        <w:rPr>
          <w:rFonts w:eastAsia="Arial Unicode MS"/>
          <w:bCs/>
          <w:sz w:val="22"/>
          <w:szCs w:val="22"/>
        </w:rPr>
        <w:t xml:space="preserve">возмещает </w:t>
      </w:r>
      <w:r>
        <w:rPr>
          <w:rFonts w:eastAsia="Arial Unicode MS"/>
          <w:bCs/>
          <w:sz w:val="22"/>
          <w:szCs w:val="22"/>
        </w:rPr>
        <w:t>расходы по оплате этих услуг.</w:t>
      </w:r>
    </w:p>
    <w:p w14:paraId="5D21D85B" w14:textId="77777777" w:rsidR="0023792D" w:rsidRDefault="0023792D" w:rsidP="0023792D">
      <w:pPr>
        <w:spacing w:line="60" w:lineRule="atLeast"/>
        <w:contextualSpacing/>
        <w:jc w:val="both"/>
        <w:rPr>
          <w:rFonts w:eastAsia="Arial Unicode MS"/>
          <w:bCs/>
          <w:sz w:val="22"/>
          <w:szCs w:val="22"/>
        </w:rPr>
      </w:pPr>
    </w:p>
    <w:p w14:paraId="76761138" w14:textId="77777777" w:rsidR="0023792D" w:rsidRDefault="0023792D" w:rsidP="00AF5817">
      <w:pPr>
        <w:numPr>
          <w:ilvl w:val="0"/>
          <w:numId w:val="6"/>
        </w:numPr>
        <w:spacing w:line="60" w:lineRule="atLeast"/>
        <w:ind w:left="0" w:firstLine="0"/>
        <w:contextualSpacing/>
        <w:jc w:val="both"/>
        <w:rPr>
          <w:b/>
          <w:sz w:val="22"/>
          <w:szCs w:val="22"/>
        </w:rPr>
      </w:pPr>
      <w:r>
        <w:rPr>
          <w:b/>
          <w:sz w:val="22"/>
          <w:szCs w:val="22"/>
        </w:rPr>
        <w:t>ОБЩИЕ ИСКЛЮЧЕНИЯ. ОСНОВАНИЯ ОТКАЗА В СТРАХОВОЙ ВЫПЛАТЕ</w:t>
      </w:r>
    </w:p>
    <w:p w14:paraId="2A7F7C58" w14:textId="0E0F27C8" w:rsidR="0023792D" w:rsidRDefault="0023792D" w:rsidP="00AF5817">
      <w:pPr>
        <w:pStyle w:val="Default"/>
        <w:numPr>
          <w:ilvl w:val="1"/>
          <w:numId w:val="6"/>
        </w:numPr>
        <w:ind w:left="0" w:firstLine="0"/>
        <w:contextualSpacing/>
        <w:jc w:val="both"/>
        <w:rPr>
          <w:sz w:val="22"/>
          <w:szCs w:val="22"/>
        </w:rPr>
      </w:pPr>
      <w:r>
        <w:rPr>
          <w:sz w:val="22"/>
          <w:szCs w:val="22"/>
        </w:rPr>
        <w:t xml:space="preserve">Страховщик в любом случае не несет ответственность и не признает событие страховым по случаям, возникшим в результате: </w:t>
      </w:r>
    </w:p>
    <w:p w14:paraId="77D1FE21" w14:textId="77777777" w:rsidR="0023792D" w:rsidRDefault="0023792D" w:rsidP="00AF5817">
      <w:pPr>
        <w:pStyle w:val="Default"/>
        <w:numPr>
          <w:ilvl w:val="2"/>
          <w:numId w:val="6"/>
        </w:numPr>
        <w:ind w:left="0" w:firstLine="0"/>
        <w:contextualSpacing/>
        <w:jc w:val="both"/>
        <w:rPr>
          <w:sz w:val="22"/>
          <w:szCs w:val="22"/>
        </w:rPr>
      </w:pPr>
      <w:r>
        <w:rPr>
          <w:sz w:val="22"/>
          <w:szCs w:val="22"/>
        </w:rPr>
        <w:t xml:space="preserve">умышленного действия/бездействия Страхователя, Застрахованного, направленного на наступление страхового случая; </w:t>
      </w:r>
    </w:p>
    <w:p w14:paraId="4E0F20BD" w14:textId="77777777" w:rsidR="0023792D" w:rsidRDefault="0023792D" w:rsidP="00AF5817">
      <w:pPr>
        <w:pStyle w:val="Default"/>
        <w:numPr>
          <w:ilvl w:val="2"/>
          <w:numId w:val="6"/>
        </w:numPr>
        <w:ind w:left="0" w:firstLine="0"/>
        <w:contextualSpacing/>
        <w:jc w:val="both"/>
        <w:rPr>
          <w:sz w:val="22"/>
          <w:szCs w:val="22"/>
        </w:rPr>
      </w:pPr>
      <w:r>
        <w:rPr>
          <w:sz w:val="22"/>
          <w:szCs w:val="22"/>
        </w:rPr>
        <w:t xml:space="preserve">совершения Страхователем или лицом, в пользу которого заключен Договор страхования, умышленного преступления или противоправного действия, находящегося в прямой связи со страховым случаем; </w:t>
      </w:r>
    </w:p>
    <w:p w14:paraId="3567CA1A" w14:textId="77777777" w:rsidR="0023792D" w:rsidRDefault="0023792D" w:rsidP="00AF5817">
      <w:pPr>
        <w:pStyle w:val="Default"/>
        <w:numPr>
          <w:ilvl w:val="2"/>
          <w:numId w:val="6"/>
        </w:numPr>
        <w:ind w:left="0" w:firstLine="0"/>
        <w:contextualSpacing/>
        <w:jc w:val="both"/>
        <w:rPr>
          <w:sz w:val="22"/>
          <w:szCs w:val="22"/>
        </w:rPr>
      </w:pPr>
      <w:r>
        <w:rPr>
          <w:sz w:val="22"/>
          <w:szCs w:val="22"/>
        </w:rPr>
        <w:t>воздействия ядерного взрыва, радиации, радиоактивного или иного вида поражения вследствие применения оружия массового поражения и их последствия;</w:t>
      </w:r>
    </w:p>
    <w:p w14:paraId="69C1204F" w14:textId="77777777" w:rsidR="0023792D" w:rsidRDefault="0023792D" w:rsidP="00AF5817">
      <w:pPr>
        <w:pStyle w:val="Default"/>
        <w:numPr>
          <w:ilvl w:val="2"/>
          <w:numId w:val="6"/>
        </w:numPr>
        <w:ind w:left="0" w:firstLine="0"/>
        <w:contextualSpacing/>
        <w:jc w:val="both"/>
        <w:rPr>
          <w:sz w:val="22"/>
          <w:szCs w:val="22"/>
        </w:rPr>
      </w:pPr>
      <w:r>
        <w:rPr>
          <w:sz w:val="22"/>
          <w:szCs w:val="22"/>
        </w:rPr>
        <w:t xml:space="preserve">военных действий, гражданской войны, забастовок, мятежей, народных восстаний, диверсий, гражданских волнений, массовых беспорядков и прочих подобных событий, с или без участия в них Застрахованного лица; </w:t>
      </w:r>
    </w:p>
    <w:p w14:paraId="310160E0" w14:textId="77777777" w:rsidR="0023792D" w:rsidRDefault="0023792D" w:rsidP="00AF5817">
      <w:pPr>
        <w:pStyle w:val="Default"/>
        <w:numPr>
          <w:ilvl w:val="2"/>
          <w:numId w:val="6"/>
        </w:numPr>
        <w:ind w:left="0" w:firstLine="0"/>
        <w:contextualSpacing/>
        <w:jc w:val="both"/>
        <w:rPr>
          <w:sz w:val="22"/>
          <w:szCs w:val="22"/>
        </w:rPr>
      </w:pPr>
      <w:r>
        <w:rPr>
          <w:sz w:val="22"/>
          <w:szCs w:val="22"/>
        </w:rPr>
        <w:t xml:space="preserve">изъятия, конфискации, национализации, реквизиции, ареста или уничтожения застрахованного имущества по распоряжению государственных органов и иных аналогичных мер политического характера, предпринятых по распоряжению военных или гражданских властей и политических организаций; </w:t>
      </w:r>
    </w:p>
    <w:p w14:paraId="1CEE339D" w14:textId="77777777" w:rsidR="0023792D" w:rsidRDefault="0023792D" w:rsidP="00AF5817">
      <w:pPr>
        <w:pStyle w:val="Default"/>
        <w:numPr>
          <w:ilvl w:val="2"/>
          <w:numId w:val="6"/>
        </w:numPr>
        <w:ind w:left="0" w:firstLine="0"/>
        <w:contextualSpacing/>
        <w:jc w:val="both"/>
        <w:rPr>
          <w:sz w:val="22"/>
          <w:szCs w:val="22"/>
        </w:rPr>
      </w:pPr>
      <w:r>
        <w:rPr>
          <w:sz w:val="22"/>
          <w:szCs w:val="22"/>
        </w:rPr>
        <w:t xml:space="preserve">террористического акта и/или терроризма, несмотря на любые другие обстоятельства или события, действующие одновременно; действий по контролированию, предупреждению, подавлению или любыми другими действиями, относящимися к террористическому акту и/или терроризму. </w:t>
      </w:r>
    </w:p>
    <w:p w14:paraId="793ED763" w14:textId="77777777" w:rsidR="0023792D" w:rsidRDefault="0023792D"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При управлении транспортным средством самим Застрахованным либо передачей управления другому лицу, если при этом водитель не имел соответствующего водительского удостоверения, находился в состоянии алкогольного, наркотического, токсического или иного опьянения либо под воздействием лекарственных препаратов, ухудшающих реакцию и внимание. </w:t>
      </w:r>
    </w:p>
    <w:p w14:paraId="7AD9EA7F" w14:textId="77777777" w:rsidR="0023792D" w:rsidRDefault="0023792D"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При совершении Застрахованным противоправных действий.</w:t>
      </w:r>
    </w:p>
    <w:p w14:paraId="1505FBF5" w14:textId="77777777" w:rsidR="0023792D" w:rsidRDefault="0023792D"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Воздействия любого вида ионизирующего излучения, радиоактивного заражения. </w:t>
      </w:r>
    </w:p>
    <w:p w14:paraId="219F962F" w14:textId="77777777" w:rsidR="0023792D" w:rsidRDefault="0023792D"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Службы Застрахованного в вооруженных силах любого государства и любых формированиях.</w:t>
      </w:r>
    </w:p>
    <w:p w14:paraId="02515B0D" w14:textId="530E7969" w:rsidR="0023792D" w:rsidRDefault="00EB3942"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Стихийных бедствий </w:t>
      </w:r>
      <w:r w:rsidR="0023792D">
        <w:rPr>
          <w:rFonts w:eastAsia="Arial Unicode MS"/>
          <w:bCs/>
          <w:sz w:val="22"/>
          <w:szCs w:val="22"/>
        </w:rPr>
        <w:t xml:space="preserve">и их </w:t>
      </w:r>
      <w:r>
        <w:rPr>
          <w:rFonts w:eastAsia="Arial Unicode MS"/>
          <w:bCs/>
          <w:sz w:val="22"/>
          <w:szCs w:val="22"/>
        </w:rPr>
        <w:t>последствий</w:t>
      </w:r>
      <w:r w:rsidR="0023792D">
        <w:rPr>
          <w:rFonts w:eastAsia="Arial Unicode MS"/>
          <w:bCs/>
          <w:sz w:val="22"/>
          <w:szCs w:val="22"/>
        </w:rPr>
        <w:t>.</w:t>
      </w:r>
    </w:p>
    <w:p w14:paraId="061EAA43" w14:textId="77777777" w:rsidR="0023792D" w:rsidRDefault="0023792D" w:rsidP="00E057E3">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Если иное не оговорено в Договоре страхования</w:t>
      </w:r>
      <w:r w:rsidR="00EB3942">
        <w:rPr>
          <w:rFonts w:eastAsia="Arial Unicode MS"/>
          <w:bCs/>
          <w:sz w:val="22"/>
          <w:szCs w:val="22"/>
        </w:rPr>
        <w:t>,</w:t>
      </w:r>
      <w:r>
        <w:rPr>
          <w:rFonts w:eastAsia="Arial Unicode MS"/>
          <w:bCs/>
          <w:sz w:val="22"/>
          <w:szCs w:val="22"/>
        </w:rPr>
        <w:t xml:space="preserve"> Страховщик не выплачивает страховое возмещение в следующих случаях:</w:t>
      </w:r>
    </w:p>
    <w:p w14:paraId="61768A15" w14:textId="6D549B64" w:rsidR="0023792D" w:rsidRDefault="00EB3942" w:rsidP="00E057E3">
      <w:pPr>
        <w:pStyle w:val="Default"/>
        <w:numPr>
          <w:ilvl w:val="2"/>
          <w:numId w:val="6"/>
        </w:numPr>
        <w:ind w:left="0" w:firstLine="0"/>
        <w:contextualSpacing/>
        <w:jc w:val="both"/>
        <w:rPr>
          <w:sz w:val="22"/>
          <w:szCs w:val="22"/>
        </w:rPr>
      </w:pPr>
      <w:r>
        <w:rPr>
          <w:sz w:val="22"/>
          <w:szCs w:val="22"/>
        </w:rPr>
        <w:t>события</w:t>
      </w:r>
      <w:r w:rsidR="0023792D">
        <w:rPr>
          <w:sz w:val="22"/>
          <w:szCs w:val="22"/>
        </w:rPr>
        <w:t xml:space="preserve">,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 </w:t>
      </w:r>
    </w:p>
    <w:p w14:paraId="1B9C2BE0" w14:textId="77777777" w:rsidR="0023792D" w:rsidRDefault="0023792D" w:rsidP="00E057E3">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При занятии Застрахованным: </w:t>
      </w:r>
    </w:p>
    <w:p w14:paraId="514BFC47" w14:textId="77777777" w:rsidR="0023792D" w:rsidRDefault="0023792D" w:rsidP="0023792D">
      <w:pPr>
        <w:numPr>
          <w:ilvl w:val="2"/>
          <w:numId w:val="4"/>
        </w:numPr>
        <w:tabs>
          <w:tab w:val="clear" w:pos="1620"/>
          <w:tab w:val="num" w:pos="709"/>
        </w:tabs>
        <w:spacing w:line="60" w:lineRule="atLeast"/>
        <w:ind w:left="0" w:firstLine="0"/>
        <w:contextualSpacing/>
        <w:jc w:val="both"/>
        <w:rPr>
          <w:rFonts w:eastAsia="Arial Unicode MS"/>
          <w:bCs/>
          <w:sz w:val="22"/>
          <w:szCs w:val="22"/>
        </w:rPr>
      </w:pPr>
      <w:r>
        <w:rPr>
          <w:rFonts w:eastAsia="Arial Unicode MS"/>
          <w:bCs/>
          <w:sz w:val="22"/>
          <w:szCs w:val="22"/>
        </w:rPr>
        <w:t>Профессиональной деятельностью и/или физическим трудом, связанными с повышенной опасностью – шахтеры, строители и т.п., в том числе, если это являлось целью поездки Застрахованного.</w:t>
      </w:r>
    </w:p>
    <w:p w14:paraId="6B1A09B4" w14:textId="77777777" w:rsidR="0023792D" w:rsidRDefault="0023792D" w:rsidP="0023792D">
      <w:pPr>
        <w:numPr>
          <w:ilvl w:val="2"/>
          <w:numId w:val="4"/>
        </w:numPr>
        <w:tabs>
          <w:tab w:val="clear" w:pos="1620"/>
          <w:tab w:val="num" w:pos="709"/>
        </w:tabs>
        <w:spacing w:line="60" w:lineRule="atLeast"/>
        <w:ind w:left="0" w:firstLine="0"/>
        <w:contextualSpacing/>
        <w:jc w:val="both"/>
        <w:rPr>
          <w:rFonts w:eastAsia="Arial Unicode MS"/>
          <w:bCs/>
          <w:sz w:val="22"/>
          <w:szCs w:val="22"/>
        </w:rPr>
      </w:pPr>
      <w:r>
        <w:rPr>
          <w:rFonts w:eastAsia="Arial Unicode MS"/>
          <w:bCs/>
          <w:sz w:val="22"/>
          <w:szCs w:val="22"/>
        </w:rPr>
        <w:t xml:space="preserve">Опасными видами активного отдыха и любительского спорта (сафари, дайвингом, рафтингом, верховой ездой, спелеологией, альпинизмом, горнолыжным спортом, </w:t>
      </w:r>
      <w:proofErr w:type="spellStart"/>
      <w:r>
        <w:rPr>
          <w:rFonts w:eastAsia="Arial Unicode MS"/>
          <w:bCs/>
          <w:sz w:val="22"/>
          <w:szCs w:val="22"/>
        </w:rPr>
        <w:t>бейсджампингом</w:t>
      </w:r>
      <w:proofErr w:type="spellEnd"/>
      <w:r>
        <w:rPr>
          <w:rFonts w:eastAsia="Arial Unicode MS"/>
          <w:bCs/>
          <w:sz w:val="22"/>
          <w:szCs w:val="22"/>
        </w:rPr>
        <w:t xml:space="preserve">, </w:t>
      </w:r>
      <w:proofErr w:type="spellStart"/>
      <w:r>
        <w:rPr>
          <w:rFonts w:eastAsia="Arial Unicode MS"/>
          <w:bCs/>
          <w:sz w:val="22"/>
          <w:szCs w:val="22"/>
        </w:rPr>
        <w:t>паркуром</w:t>
      </w:r>
      <w:proofErr w:type="spellEnd"/>
      <w:r>
        <w:rPr>
          <w:rFonts w:eastAsia="Arial Unicode MS"/>
          <w:bCs/>
          <w:sz w:val="22"/>
          <w:szCs w:val="22"/>
        </w:rPr>
        <w:t xml:space="preserve">, </w:t>
      </w:r>
      <w:proofErr w:type="spellStart"/>
      <w:r>
        <w:rPr>
          <w:rFonts w:eastAsia="Arial Unicode MS"/>
          <w:bCs/>
          <w:sz w:val="22"/>
          <w:szCs w:val="22"/>
        </w:rPr>
        <w:t>кейв</w:t>
      </w:r>
      <w:proofErr w:type="spellEnd"/>
      <w:r>
        <w:rPr>
          <w:rFonts w:eastAsia="Arial Unicode MS"/>
          <w:bCs/>
          <w:sz w:val="22"/>
          <w:szCs w:val="22"/>
        </w:rPr>
        <w:t xml:space="preserve">-дайвингом, серфингом, </w:t>
      </w:r>
      <w:proofErr w:type="spellStart"/>
      <w:r>
        <w:rPr>
          <w:rFonts w:eastAsia="Arial Unicode MS"/>
          <w:bCs/>
          <w:sz w:val="22"/>
          <w:szCs w:val="22"/>
        </w:rPr>
        <w:t>вейкбордингом</w:t>
      </w:r>
      <w:proofErr w:type="spellEnd"/>
      <w:r>
        <w:rPr>
          <w:rFonts w:eastAsia="Arial Unicode MS"/>
          <w:bCs/>
          <w:sz w:val="22"/>
          <w:szCs w:val="22"/>
        </w:rPr>
        <w:t>, маунтинбайком, сноубордингом, поездкой на квадроциклах, скутерах и любыми другими видами, которые могут увеличить риск травматизма Застрахованного).</w:t>
      </w:r>
    </w:p>
    <w:p w14:paraId="60F33D64" w14:textId="77777777" w:rsidR="0023792D" w:rsidRDefault="0023792D" w:rsidP="0023792D">
      <w:pPr>
        <w:numPr>
          <w:ilvl w:val="2"/>
          <w:numId w:val="4"/>
        </w:numPr>
        <w:tabs>
          <w:tab w:val="clear" w:pos="1620"/>
          <w:tab w:val="num" w:pos="709"/>
        </w:tabs>
        <w:spacing w:line="60" w:lineRule="atLeast"/>
        <w:ind w:left="0" w:firstLine="0"/>
        <w:contextualSpacing/>
        <w:jc w:val="both"/>
        <w:rPr>
          <w:rFonts w:eastAsia="Arial Unicode MS"/>
          <w:bCs/>
          <w:sz w:val="22"/>
          <w:szCs w:val="22"/>
        </w:rPr>
      </w:pPr>
      <w:r>
        <w:rPr>
          <w:rFonts w:eastAsia="Arial Unicode MS"/>
          <w:bCs/>
          <w:sz w:val="22"/>
          <w:szCs w:val="22"/>
        </w:rPr>
        <w:t xml:space="preserve">Профессиональным спортом, в т.ч. во время тренировок, соревнований. </w:t>
      </w:r>
    </w:p>
    <w:p w14:paraId="6E872108" w14:textId="77777777" w:rsidR="0023792D" w:rsidRDefault="0023792D" w:rsidP="0023792D">
      <w:pPr>
        <w:tabs>
          <w:tab w:val="num" w:pos="1260"/>
        </w:tabs>
        <w:spacing w:line="60" w:lineRule="atLeast"/>
        <w:contextualSpacing/>
        <w:jc w:val="both"/>
        <w:rPr>
          <w:rFonts w:eastAsia="Arial Unicode MS"/>
          <w:bCs/>
          <w:sz w:val="22"/>
          <w:szCs w:val="22"/>
        </w:rPr>
      </w:pPr>
      <w:r>
        <w:rPr>
          <w:rFonts w:eastAsia="Arial Unicode MS"/>
          <w:bCs/>
          <w:sz w:val="22"/>
          <w:szCs w:val="22"/>
        </w:rPr>
        <w:t xml:space="preserve">Для покрытия этих рисков Страхователь должен уплатить дополнительную страховую премию по Договору страхования, с указанием в нем в качестве особых условий включения этих рисков. </w:t>
      </w:r>
    </w:p>
    <w:p w14:paraId="510B2BD6" w14:textId="77777777" w:rsidR="0023792D" w:rsidRDefault="0023792D" w:rsidP="00AF5817">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При полете на летательных аппаратах, в том числе безмоторных и/или сверхлегких, моторных планерах, парашютах; управлении ими; кроме полета в качестве пассажира на самолете гражданской авиации, управляемом профессиональным пилотом. </w:t>
      </w:r>
    </w:p>
    <w:p w14:paraId="349D9B5E" w14:textId="77777777" w:rsidR="0023792D" w:rsidRDefault="0023792D" w:rsidP="00AF5817">
      <w:pPr>
        <w:numPr>
          <w:ilvl w:val="2"/>
          <w:numId w:val="6"/>
        </w:numPr>
        <w:spacing w:line="60" w:lineRule="atLeast"/>
        <w:ind w:left="0" w:firstLine="0"/>
        <w:contextualSpacing/>
        <w:jc w:val="both"/>
        <w:rPr>
          <w:rFonts w:eastAsia="Arial Unicode MS"/>
          <w:bCs/>
          <w:sz w:val="22"/>
          <w:szCs w:val="22"/>
        </w:rPr>
      </w:pPr>
      <w:r>
        <w:rPr>
          <w:rFonts w:eastAsia="Arial Unicode MS"/>
          <w:bCs/>
          <w:sz w:val="22"/>
          <w:szCs w:val="22"/>
        </w:rPr>
        <w:t>Если страховой случай произошел на территории, не указанной в Договоре страхования как территория страхования.</w:t>
      </w:r>
    </w:p>
    <w:p w14:paraId="1D5E2AD6" w14:textId="61DA3AE5" w:rsidR="0023792D" w:rsidRDefault="0023792D" w:rsidP="00AF5817">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Страховщик имеет право отказать в страховой выплате, если Застрахованный не представил в течение 30 (тридцати) дней с момента возвращения из поездки в страну (регион) постоянного проживания – заявление на страховую выплату установленной Страховщиком формы с приложением всех необходимых документов согласно настоящим Правилам и </w:t>
      </w:r>
      <w:r w:rsidR="00EB3942">
        <w:rPr>
          <w:rFonts w:eastAsia="Arial Unicode MS"/>
          <w:bCs/>
          <w:sz w:val="22"/>
          <w:szCs w:val="22"/>
        </w:rPr>
        <w:t xml:space="preserve">Договору </w:t>
      </w:r>
      <w:r>
        <w:rPr>
          <w:rFonts w:eastAsia="Arial Unicode MS"/>
          <w:bCs/>
          <w:sz w:val="22"/>
          <w:szCs w:val="22"/>
        </w:rPr>
        <w:t>страхования.</w:t>
      </w:r>
    </w:p>
    <w:p w14:paraId="409E045F" w14:textId="77777777" w:rsidR="0023792D" w:rsidRDefault="0023792D" w:rsidP="00AF5817">
      <w:pPr>
        <w:numPr>
          <w:ilvl w:val="1"/>
          <w:numId w:val="6"/>
        </w:numPr>
        <w:spacing w:line="60" w:lineRule="atLeast"/>
        <w:ind w:left="0" w:firstLine="0"/>
        <w:contextualSpacing/>
        <w:jc w:val="both"/>
        <w:rPr>
          <w:rFonts w:eastAsia="Arial Unicode MS"/>
          <w:bCs/>
          <w:sz w:val="22"/>
          <w:szCs w:val="22"/>
        </w:rPr>
      </w:pPr>
      <w:r>
        <w:rPr>
          <w:rFonts w:eastAsia="Arial Unicode MS"/>
          <w:bCs/>
          <w:sz w:val="22"/>
          <w:szCs w:val="22"/>
        </w:rPr>
        <w:t xml:space="preserve">Положения п. 12.3 не применяются,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 </w:t>
      </w:r>
    </w:p>
    <w:p w14:paraId="091A85EF" w14:textId="77777777" w:rsidR="0023792D" w:rsidRDefault="0023792D" w:rsidP="00AF5817">
      <w:pPr>
        <w:pStyle w:val="aff0"/>
        <w:numPr>
          <w:ilvl w:val="1"/>
          <w:numId w:val="6"/>
        </w:numPr>
        <w:spacing w:line="60" w:lineRule="atLeast"/>
        <w:ind w:left="0" w:firstLine="0"/>
        <w:contextualSpacing/>
        <w:jc w:val="both"/>
        <w:rPr>
          <w:b/>
          <w:sz w:val="22"/>
          <w:szCs w:val="22"/>
        </w:rPr>
      </w:pPr>
      <w:r>
        <w:rPr>
          <w:rFonts w:eastAsia="Arial Unicode MS"/>
          <w:bCs/>
          <w:sz w:val="22"/>
          <w:szCs w:val="22"/>
        </w:rPr>
        <w:t xml:space="preserve">Страхование по Договору страхования, заключенному на основании настоящих Правил, не распространяется на убытки, возникшие в результате ошибок, допущенных консульскими службами, транспортными компаниями, туроператорами/турагентами, непосредственно Застрахованным и другими юридическими и физическими лицами, имеющими отношение к подготовке, организации и проведению поездки. Данный пункт не применяется к рискам Раздела 2. </w:t>
      </w:r>
      <w:r w:rsidR="00EB3942">
        <w:rPr>
          <w:rFonts w:eastAsia="Arial Unicode MS"/>
          <w:bCs/>
          <w:sz w:val="22"/>
          <w:szCs w:val="22"/>
        </w:rPr>
        <w:t>«</w:t>
      </w:r>
      <w:r>
        <w:rPr>
          <w:sz w:val="22"/>
          <w:szCs w:val="22"/>
        </w:rPr>
        <w:t>Страхование медицинских, медико-транспортных и иных расходов</w:t>
      </w:r>
      <w:r w:rsidR="00EB3942">
        <w:rPr>
          <w:sz w:val="22"/>
          <w:szCs w:val="22"/>
        </w:rPr>
        <w:t>»</w:t>
      </w:r>
      <w:r>
        <w:rPr>
          <w:sz w:val="22"/>
          <w:szCs w:val="22"/>
        </w:rPr>
        <w:t>.</w:t>
      </w:r>
    </w:p>
    <w:p w14:paraId="5990D7FF" w14:textId="77777777" w:rsidR="0023792D" w:rsidRDefault="0023792D" w:rsidP="00AF5817">
      <w:pPr>
        <w:pStyle w:val="aff0"/>
        <w:numPr>
          <w:ilvl w:val="1"/>
          <w:numId w:val="6"/>
        </w:numPr>
        <w:spacing w:line="60" w:lineRule="atLeast"/>
        <w:ind w:left="0" w:firstLine="0"/>
        <w:contextualSpacing/>
        <w:jc w:val="both"/>
        <w:rPr>
          <w:rFonts w:eastAsia="Arial Unicode MS"/>
          <w:bCs/>
          <w:sz w:val="22"/>
          <w:szCs w:val="22"/>
        </w:rPr>
      </w:pPr>
      <w:r>
        <w:rPr>
          <w:sz w:val="22"/>
          <w:szCs w:val="22"/>
        </w:rPr>
        <w:t>Страховщик в любом случае не несет ответственность по Полису, оформленному после приезда Застрахованного на территорию страхования.</w:t>
      </w:r>
    </w:p>
    <w:p w14:paraId="24BB37FE" w14:textId="77777777" w:rsidR="0023792D" w:rsidRDefault="0023792D" w:rsidP="0023792D">
      <w:pPr>
        <w:pStyle w:val="Default"/>
        <w:contextualSpacing/>
        <w:jc w:val="both"/>
        <w:rPr>
          <w:sz w:val="22"/>
          <w:szCs w:val="22"/>
        </w:rPr>
      </w:pPr>
      <w:r>
        <w:rPr>
          <w:sz w:val="22"/>
          <w:szCs w:val="22"/>
        </w:rPr>
        <w:t>12.7. По Договору страхования, заключенному в соответствии с настоящими Правилами, не подлежит возмещению моральный вред.</w:t>
      </w:r>
    </w:p>
    <w:p w14:paraId="3D5FC365" w14:textId="77777777" w:rsidR="0023792D" w:rsidRDefault="0023792D" w:rsidP="0023792D">
      <w:pPr>
        <w:spacing w:line="60" w:lineRule="atLeast"/>
        <w:contextualSpacing/>
        <w:jc w:val="both"/>
        <w:rPr>
          <w:rFonts w:eastAsia="Arial Unicode MS"/>
          <w:bCs/>
          <w:sz w:val="22"/>
          <w:szCs w:val="22"/>
        </w:rPr>
      </w:pPr>
      <w:r>
        <w:rPr>
          <w:sz w:val="22"/>
          <w:szCs w:val="22"/>
        </w:rPr>
        <w:t xml:space="preserve">12.8. Страховщик не несет ответственность по всем рискам, указанным в разделах 2, 3, 4, 5, 6, 8 настоящих Правил и не признает событие страховым по случаям, возникшим при нахождении </w:t>
      </w:r>
      <w:r>
        <w:rPr>
          <w:rFonts w:eastAsia="Arial Unicode MS"/>
          <w:bCs/>
          <w:sz w:val="22"/>
          <w:szCs w:val="22"/>
        </w:rPr>
        <w:t xml:space="preserve">Застрахованного в состоянии алкогольного, наркотического, токсического и иного опьянения Застрахованного или Страхователя. </w:t>
      </w:r>
    </w:p>
    <w:p w14:paraId="1DD7D568" w14:textId="77777777" w:rsidR="0023792D" w:rsidRDefault="0023792D" w:rsidP="0023792D">
      <w:pPr>
        <w:pStyle w:val="aff0"/>
        <w:numPr>
          <w:ilvl w:val="1"/>
          <w:numId w:val="33"/>
        </w:numPr>
        <w:spacing w:line="60" w:lineRule="atLeast"/>
        <w:ind w:left="0" w:firstLine="0"/>
        <w:contextualSpacing/>
        <w:jc w:val="both"/>
        <w:rPr>
          <w:rFonts w:eastAsia="Arial Unicode MS"/>
          <w:bCs/>
          <w:sz w:val="22"/>
          <w:szCs w:val="22"/>
        </w:rPr>
      </w:pPr>
      <w:r>
        <w:rPr>
          <w:rFonts w:eastAsia="Arial Unicode MS"/>
          <w:bCs/>
          <w:sz w:val="22"/>
          <w:szCs w:val="22"/>
        </w:rPr>
        <w:t xml:space="preserve">Страховщик не несет ответственность за расходы Страхователя или Застрахованного лица, связанные с посадкой рейсового или чартерного рейса самолета по медицинским показаниям, связанным со здоровьем находящихся на борту пассажиров, в т.ч. являющихся Застрахованными. </w:t>
      </w:r>
    </w:p>
    <w:p w14:paraId="7C22B6D7" w14:textId="77777777" w:rsidR="0023792D" w:rsidRDefault="0023792D" w:rsidP="0023792D">
      <w:pPr>
        <w:spacing w:line="60" w:lineRule="atLeast"/>
        <w:contextualSpacing/>
        <w:jc w:val="both"/>
        <w:rPr>
          <w:rFonts w:eastAsia="Arial Unicode MS"/>
          <w:bCs/>
          <w:sz w:val="22"/>
          <w:szCs w:val="22"/>
        </w:rPr>
      </w:pPr>
    </w:p>
    <w:p w14:paraId="5ACD61EC" w14:textId="77777777" w:rsidR="0023792D" w:rsidRDefault="0023792D" w:rsidP="0023792D">
      <w:pPr>
        <w:numPr>
          <w:ilvl w:val="0"/>
          <w:numId w:val="32"/>
        </w:numPr>
        <w:spacing w:line="60" w:lineRule="atLeast"/>
        <w:ind w:left="0" w:firstLine="0"/>
        <w:contextualSpacing/>
        <w:jc w:val="both"/>
        <w:rPr>
          <w:b/>
          <w:sz w:val="22"/>
          <w:szCs w:val="22"/>
        </w:rPr>
      </w:pPr>
      <w:r>
        <w:rPr>
          <w:b/>
          <w:sz w:val="22"/>
          <w:szCs w:val="22"/>
        </w:rPr>
        <w:t>ПОРЯДОК РАЗРЕШЕНИЯ СПОРОВ</w:t>
      </w:r>
    </w:p>
    <w:p w14:paraId="1432727A" w14:textId="0C124EDE" w:rsidR="0023792D" w:rsidRDefault="0023792D" w:rsidP="0023792D">
      <w:pPr>
        <w:pStyle w:val="aff0"/>
        <w:numPr>
          <w:ilvl w:val="1"/>
          <w:numId w:val="34"/>
        </w:numPr>
        <w:spacing w:line="60" w:lineRule="atLeast"/>
        <w:ind w:left="0" w:firstLine="0"/>
        <w:contextualSpacing/>
        <w:jc w:val="both"/>
        <w:rPr>
          <w:rFonts w:eastAsia="Arial Unicode MS"/>
          <w:bCs/>
          <w:sz w:val="22"/>
          <w:szCs w:val="22"/>
        </w:rPr>
      </w:pPr>
      <w:r>
        <w:rPr>
          <w:rFonts w:eastAsia="Arial Unicode MS"/>
          <w:bCs/>
          <w:sz w:val="22"/>
          <w:szCs w:val="22"/>
        </w:rPr>
        <w:t xml:space="preserve"> Все споры по Договору страхования, по возможности, разрешаются </w:t>
      </w:r>
      <w:r w:rsidR="00EB3942">
        <w:rPr>
          <w:rFonts w:eastAsia="Arial Unicode MS"/>
          <w:bCs/>
          <w:sz w:val="22"/>
          <w:szCs w:val="22"/>
        </w:rPr>
        <w:t xml:space="preserve">Сторонами </w:t>
      </w:r>
      <w:r>
        <w:rPr>
          <w:rFonts w:eastAsia="Arial Unicode MS"/>
          <w:bCs/>
          <w:sz w:val="22"/>
          <w:szCs w:val="22"/>
        </w:rPr>
        <w:t>путем переговоров.</w:t>
      </w:r>
    </w:p>
    <w:p w14:paraId="6E5E80B1" w14:textId="77777777" w:rsidR="0023792D" w:rsidRDefault="0023792D" w:rsidP="0023792D">
      <w:pPr>
        <w:pStyle w:val="aff0"/>
        <w:numPr>
          <w:ilvl w:val="1"/>
          <w:numId w:val="34"/>
        </w:numPr>
        <w:spacing w:line="60" w:lineRule="atLeast"/>
        <w:ind w:left="0" w:firstLine="0"/>
        <w:contextualSpacing/>
        <w:jc w:val="both"/>
        <w:rPr>
          <w:rFonts w:eastAsia="Arial Unicode MS"/>
          <w:bCs/>
          <w:sz w:val="22"/>
          <w:szCs w:val="22"/>
        </w:rPr>
      </w:pPr>
      <w:r>
        <w:rPr>
          <w:rFonts w:eastAsia="Arial Unicode MS"/>
          <w:bCs/>
          <w:sz w:val="22"/>
          <w:szCs w:val="22"/>
        </w:rPr>
        <w:t xml:space="preserve">При недостижении согласия спор подлежит разрешению в судебном порядке в соответствии с действующим законодательством Российской Федерации. </w:t>
      </w:r>
    </w:p>
    <w:p w14:paraId="3A7C065B" w14:textId="77777777" w:rsidR="0023792D" w:rsidRDefault="0023792D" w:rsidP="0023792D">
      <w:pPr>
        <w:pStyle w:val="aff0"/>
        <w:numPr>
          <w:ilvl w:val="1"/>
          <w:numId w:val="34"/>
        </w:numPr>
        <w:spacing w:line="60" w:lineRule="atLeast"/>
        <w:ind w:left="0" w:firstLine="0"/>
        <w:contextualSpacing/>
        <w:jc w:val="both"/>
        <w:rPr>
          <w:rFonts w:eastAsia="Arial Unicode MS"/>
          <w:bCs/>
          <w:sz w:val="22"/>
          <w:szCs w:val="22"/>
        </w:rPr>
      </w:pPr>
      <w:r>
        <w:rPr>
          <w:rFonts w:eastAsia="Arial Unicode MS"/>
          <w:bCs/>
          <w:sz w:val="22"/>
          <w:szCs w:val="22"/>
        </w:rPr>
        <w:t>Все иные, не оговоренные настоящими Правилами условия, регулируются действующим законодательством Российской Федерации.</w:t>
      </w:r>
    </w:p>
    <w:p w14:paraId="430C94DE" w14:textId="10C13D05" w:rsidR="0023792D" w:rsidRDefault="0023792D" w:rsidP="0023792D">
      <w:pPr>
        <w:pStyle w:val="aff0"/>
        <w:numPr>
          <w:ilvl w:val="1"/>
          <w:numId w:val="34"/>
        </w:numPr>
        <w:spacing w:line="60" w:lineRule="atLeast"/>
        <w:ind w:left="0" w:firstLine="0"/>
        <w:contextualSpacing/>
        <w:jc w:val="both"/>
        <w:rPr>
          <w:rFonts w:eastAsia="Arial Unicode MS"/>
          <w:bCs/>
          <w:sz w:val="22"/>
          <w:szCs w:val="22"/>
        </w:rPr>
      </w:pPr>
      <w:r>
        <w:rPr>
          <w:rFonts w:eastAsia="Arial Unicode MS"/>
          <w:bCs/>
          <w:sz w:val="22"/>
          <w:szCs w:val="22"/>
        </w:rPr>
        <w:t xml:space="preserve">В случае неисполнения или ненадлежащего исполнения обязательств по настоящему Договору виновная </w:t>
      </w:r>
      <w:r w:rsidR="00EB3942">
        <w:rPr>
          <w:rFonts w:eastAsia="Arial Unicode MS"/>
          <w:bCs/>
          <w:sz w:val="22"/>
          <w:szCs w:val="22"/>
        </w:rPr>
        <w:t xml:space="preserve">Сторона </w:t>
      </w:r>
      <w:r>
        <w:rPr>
          <w:rFonts w:eastAsia="Arial Unicode MS"/>
          <w:bCs/>
          <w:sz w:val="22"/>
          <w:szCs w:val="22"/>
        </w:rPr>
        <w:t xml:space="preserve">обязана возместить другой </w:t>
      </w:r>
      <w:r w:rsidR="00EB3942">
        <w:rPr>
          <w:rFonts w:eastAsia="Arial Unicode MS"/>
          <w:bCs/>
          <w:sz w:val="22"/>
          <w:szCs w:val="22"/>
        </w:rPr>
        <w:t>Стороне</w:t>
      </w:r>
      <w:r>
        <w:rPr>
          <w:rFonts w:eastAsia="Arial Unicode MS"/>
          <w:bCs/>
          <w:sz w:val="22"/>
          <w:szCs w:val="22"/>
        </w:rPr>
        <w:t xml:space="preserve"> причиненные таким неисполнением или ненадлежащим исполнением убытки в соответствии с действующим законодательством Российской Федерации.</w:t>
      </w:r>
    </w:p>
    <w:p w14:paraId="54B7F13F" w14:textId="77777777" w:rsidR="00A62E46" w:rsidRPr="00A62E46" w:rsidRDefault="00FF7912" w:rsidP="00A62E46">
      <w:pPr>
        <w:jc w:val="both"/>
        <w:rPr>
          <w:sz w:val="22"/>
          <w:szCs w:val="22"/>
        </w:rPr>
      </w:pPr>
      <w:r>
        <w:t>13.5.</w:t>
      </w:r>
      <w:r w:rsidRPr="00D6315A">
        <w:t xml:space="preserve"> </w:t>
      </w:r>
      <w:r w:rsidR="00A62E46" w:rsidRPr="00A62E46">
        <w:rPr>
          <w:sz w:val="22"/>
          <w:szCs w:val="22"/>
        </w:rPr>
        <w:t>В случае, если возникшее разногласие на момент обращения к Страховщику в досудебном порядке подлежит рассмотрению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Страхователь (Выгодоприобретатель) должен до направления финансовому уполномоченному обращения направить Страховщику претензию с документами, приложенными к ней и обосновывающими свое требование в письменной или электронной форме.</w:t>
      </w:r>
    </w:p>
    <w:p w14:paraId="2FAEED9B" w14:textId="77777777" w:rsidR="00A62E46" w:rsidRPr="00A62E46" w:rsidRDefault="00A62E46" w:rsidP="00A62E46">
      <w:pPr>
        <w:jc w:val="both"/>
        <w:rPr>
          <w:sz w:val="22"/>
          <w:szCs w:val="22"/>
        </w:rPr>
      </w:pPr>
      <w:r w:rsidRPr="00A62E46">
        <w:rPr>
          <w:sz w:val="22"/>
          <w:szCs w:val="22"/>
        </w:rPr>
        <w:t>Страховщик обязан рассмотреть заявление С</w:t>
      </w:r>
      <w:r w:rsidR="00C94DC5">
        <w:rPr>
          <w:sz w:val="22"/>
          <w:szCs w:val="22"/>
        </w:rPr>
        <w:t>трахователя (Выгодоприобретател</w:t>
      </w:r>
      <w:r w:rsidRPr="00A62E46">
        <w:rPr>
          <w:sz w:val="22"/>
          <w:szCs w:val="22"/>
        </w:rPr>
        <w:t>я) и направить ему мотивированный ответ об удовлетворении, частичном удовлетворении или отказе в удовлетворении предъявленного требования:</w:t>
      </w:r>
    </w:p>
    <w:p w14:paraId="64DE267A" w14:textId="604E9433" w:rsidR="00A62E46" w:rsidRPr="00A62E46" w:rsidRDefault="00A62E46" w:rsidP="00A62E46">
      <w:pPr>
        <w:jc w:val="both"/>
        <w:rPr>
          <w:sz w:val="22"/>
          <w:szCs w:val="22"/>
        </w:rPr>
      </w:pPr>
      <w:r w:rsidRPr="00A62E46">
        <w:rPr>
          <w:sz w:val="22"/>
          <w:szCs w:val="22"/>
        </w:rPr>
        <w:t xml:space="preserve">- в течение </w:t>
      </w:r>
      <w:r w:rsidR="00EB3942">
        <w:rPr>
          <w:sz w:val="22"/>
          <w:szCs w:val="22"/>
        </w:rPr>
        <w:t>15 (</w:t>
      </w:r>
      <w:r w:rsidRPr="00A62E46">
        <w:rPr>
          <w:sz w:val="22"/>
          <w:szCs w:val="22"/>
        </w:rPr>
        <w:t>пятнадцати</w:t>
      </w:r>
      <w:r w:rsidR="00EB3942">
        <w:rPr>
          <w:sz w:val="22"/>
          <w:szCs w:val="22"/>
        </w:rPr>
        <w:t>)</w:t>
      </w:r>
      <w:r w:rsidRPr="00A62E46">
        <w:rPr>
          <w:sz w:val="22"/>
          <w:szCs w:val="22"/>
        </w:rPr>
        <w:t xml:space="preserve"> рабочих дней со дня получения претензии в случае, если она направлена в электронной форме по стандартной форме, которая утверждена Советом Службы финансового уполномоченного, и если со дня нарушения, по существу которого идет спор</w:t>
      </w:r>
      <w:r w:rsidR="009D54BA" w:rsidRPr="00A62E46">
        <w:rPr>
          <w:sz w:val="22"/>
          <w:szCs w:val="22"/>
        </w:rPr>
        <w:t>,</w:t>
      </w:r>
      <w:r w:rsidR="009D54BA">
        <w:rPr>
          <w:sz w:val="22"/>
          <w:szCs w:val="22"/>
        </w:rPr>
        <w:t xml:space="preserve"> </w:t>
      </w:r>
      <w:r w:rsidRPr="00A62E46">
        <w:rPr>
          <w:sz w:val="22"/>
          <w:szCs w:val="22"/>
        </w:rPr>
        <w:t xml:space="preserve">прошло не более </w:t>
      </w:r>
      <w:r w:rsidR="00EB3942">
        <w:rPr>
          <w:sz w:val="22"/>
          <w:szCs w:val="22"/>
        </w:rPr>
        <w:t>180 (</w:t>
      </w:r>
      <w:r w:rsidRPr="00A62E46">
        <w:rPr>
          <w:sz w:val="22"/>
          <w:szCs w:val="22"/>
        </w:rPr>
        <w:t>ста восьмидесяти</w:t>
      </w:r>
      <w:r w:rsidR="00EB3942">
        <w:rPr>
          <w:sz w:val="22"/>
          <w:szCs w:val="22"/>
        </w:rPr>
        <w:t>)</w:t>
      </w:r>
      <w:r w:rsidRPr="00A62E46">
        <w:rPr>
          <w:sz w:val="22"/>
          <w:szCs w:val="22"/>
        </w:rPr>
        <w:t xml:space="preserve"> дней;</w:t>
      </w:r>
    </w:p>
    <w:p w14:paraId="397707FD" w14:textId="77777777" w:rsidR="00A62E46" w:rsidRPr="00A62E46" w:rsidRDefault="00A62E46" w:rsidP="00A62E46">
      <w:pPr>
        <w:jc w:val="both"/>
        <w:rPr>
          <w:sz w:val="22"/>
          <w:szCs w:val="22"/>
        </w:rPr>
      </w:pPr>
      <w:r w:rsidRPr="00A62E46">
        <w:rPr>
          <w:sz w:val="22"/>
          <w:szCs w:val="22"/>
        </w:rPr>
        <w:t xml:space="preserve">- в течение </w:t>
      </w:r>
      <w:r w:rsidR="00EB3942">
        <w:rPr>
          <w:sz w:val="22"/>
          <w:szCs w:val="22"/>
        </w:rPr>
        <w:t>30 (</w:t>
      </w:r>
      <w:r w:rsidRPr="00A62E46">
        <w:rPr>
          <w:sz w:val="22"/>
          <w:szCs w:val="22"/>
        </w:rPr>
        <w:t>тридцати дней</w:t>
      </w:r>
      <w:r w:rsidR="00EB3942">
        <w:rPr>
          <w:sz w:val="22"/>
          <w:szCs w:val="22"/>
        </w:rPr>
        <w:t>)</w:t>
      </w:r>
      <w:r w:rsidRPr="00A62E46">
        <w:rPr>
          <w:sz w:val="22"/>
          <w:szCs w:val="22"/>
        </w:rPr>
        <w:t xml:space="preserve"> со дня получения претензии в иных случаях.</w:t>
      </w:r>
    </w:p>
    <w:p w14:paraId="267A3D71" w14:textId="419848E3" w:rsidR="00A62E46" w:rsidRPr="00A62E46" w:rsidRDefault="00A62E46" w:rsidP="00A62E46">
      <w:pPr>
        <w:jc w:val="both"/>
        <w:rPr>
          <w:rFonts w:ascii="Arial" w:hAnsi="Arial" w:cs="Arial"/>
          <w:sz w:val="22"/>
          <w:szCs w:val="22"/>
        </w:rPr>
      </w:pPr>
      <w:r w:rsidRPr="00A62E46">
        <w:rPr>
          <w:sz w:val="22"/>
          <w:szCs w:val="22"/>
        </w:rPr>
        <w:t>В случаях, предусмотренных Законом об уполномоченном по правам потребителей финансовых услуг, Страхователь/Выгодоприобретатель вправе заявлять в судебном порядке требования к Страховщику только после получения от финансового уполномоченного решения по обращению.</w:t>
      </w:r>
    </w:p>
    <w:p w14:paraId="3A93EB4C" w14:textId="77777777" w:rsidR="00A62E46" w:rsidRPr="00A62E46" w:rsidRDefault="00A62E46" w:rsidP="00A62E46">
      <w:pPr>
        <w:jc w:val="both"/>
        <w:rPr>
          <w:rFonts w:ascii="Arial" w:hAnsi="Arial" w:cs="Arial"/>
          <w:b/>
          <w:sz w:val="22"/>
          <w:szCs w:val="22"/>
        </w:rPr>
      </w:pPr>
    </w:p>
    <w:p w14:paraId="57B694E1" w14:textId="77777777" w:rsidR="0023792D" w:rsidRPr="008175E2" w:rsidRDefault="0023792D" w:rsidP="0023792D">
      <w:pPr>
        <w:numPr>
          <w:ilvl w:val="0"/>
          <w:numId w:val="34"/>
        </w:numPr>
        <w:spacing w:line="60" w:lineRule="atLeast"/>
        <w:ind w:left="0" w:firstLine="0"/>
        <w:contextualSpacing/>
        <w:jc w:val="both"/>
        <w:rPr>
          <w:rFonts w:eastAsia="Arial Unicode MS"/>
          <w:b/>
          <w:bCs/>
          <w:sz w:val="22"/>
          <w:szCs w:val="22"/>
        </w:rPr>
      </w:pPr>
      <w:r>
        <w:rPr>
          <w:b/>
          <w:sz w:val="22"/>
          <w:szCs w:val="22"/>
        </w:rPr>
        <w:t>РАЗДЕЛ 2. СТРАХОВАНИЕ МЕДИЦИНСКИХ, МЕДИКО-ТРАНСПОРТНЫХ И ИНЫХ РАСХОДОВ</w:t>
      </w:r>
    </w:p>
    <w:p w14:paraId="127A6684" w14:textId="77777777" w:rsidR="0023792D" w:rsidRDefault="0023792D" w:rsidP="0023792D">
      <w:pPr>
        <w:pStyle w:val="aff0"/>
        <w:numPr>
          <w:ilvl w:val="1"/>
          <w:numId w:val="34"/>
        </w:numPr>
        <w:spacing w:line="60" w:lineRule="atLeast"/>
        <w:ind w:left="0" w:firstLine="0"/>
        <w:contextualSpacing/>
        <w:jc w:val="both"/>
        <w:rPr>
          <w:rFonts w:eastAsia="Arial Unicode MS"/>
          <w:bCs/>
          <w:sz w:val="22"/>
          <w:szCs w:val="22"/>
        </w:rPr>
      </w:pPr>
      <w:r>
        <w:rPr>
          <w:rFonts w:eastAsia="Arial Unicode MS"/>
          <w:bCs/>
          <w:sz w:val="22"/>
          <w:szCs w:val="22"/>
        </w:rPr>
        <w:t xml:space="preserve">Страховым случаем являются: внезапное заболевание, травма в результате несчастного случая, требующие оказания экстренной и/или неотложной медицинской помощи, смерть Застрахованного при условии, что указанные события произошли во время пребывания Застрахованного в пределах территории, указанной в Договоре страхования, и в период действия Договора страхования. </w:t>
      </w:r>
    </w:p>
    <w:p w14:paraId="7CBB8335" w14:textId="13700B2B" w:rsidR="0023792D" w:rsidRPr="008339FB" w:rsidRDefault="0023792D" w:rsidP="0023792D">
      <w:pPr>
        <w:numPr>
          <w:ilvl w:val="2"/>
          <w:numId w:val="34"/>
        </w:numPr>
        <w:ind w:left="0" w:firstLine="0"/>
        <w:contextualSpacing/>
        <w:jc w:val="both"/>
        <w:rPr>
          <w:color w:val="FF0000"/>
          <w:sz w:val="22"/>
          <w:szCs w:val="22"/>
        </w:rPr>
      </w:pPr>
      <w:r w:rsidRPr="006F6F8D">
        <w:rPr>
          <w:rFonts w:eastAsia="Arial Unicode MS"/>
          <w:b/>
          <w:bCs/>
          <w:sz w:val="22"/>
          <w:szCs w:val="22"/>
        </w:rPr>
        <w:t xml:space="preserve">Внезапное заболевание </w:t>
      </w:r>
      <w:r w:rsidRPr="00E057E3">
        <w:rPr>
          <w:rFonts w:eastAsia="Arial Unicode MS"/>
          <w:bCs/>
          <w:sz w:val="22"/>
          <w:szCs w:val="22"/>
        </w:rPr>
        <w:t>–</w:t>
      </w:r>
      <w:r w:rsidRPr="006F6F8D">
        <w:rPr>
          <w:b/>
          <w:bCs/>
          <w:color w:val="FF0000"/>
        </w:rPr>
        <w:t xml:space="preserve"> </w:t>
      </w:r>
      <w:r w:rsidRPr="008339FB">
        <w:rPr>
          <w:color w:val="000000"/>
          <w:sz w:val="22"/>
          <w:szCs w:val="22"/>
        </w:rPr>
        <w:t xml:space="preserve">болезнь или состояние, возникшее неожиданно в срок действия </w:t>
      </w:r>
      <w:r w:rsidR="00487417">
        <w:rPr>
          <w:color w:val="000000"/>
          <w:sz w:val="22"/>
          <w:szCs w:val="22"/>
        </w:rPr>
        <w:t>Д</w:t>
      </w:r>
      <w:r w:rsidR="00487417" w:rsidRPr="008339FB">
        <w:rPr>
          <w:color w:val="000000"/>
          <w:sz w:val="22"/>
          <w:szCs w:val="22"/>
        </w:rPr>
        <w:t xml:space="preserve">оговора </w:t>
      </w:r>
      <w:r w:rsidRPr="008339FB">
        <w:rPr>
          <w:color w:val="000000"/>
          <w:sz w:val="22"/>
          <w:szCs w:val="22"/>
        </w:rPr>
        <w:t xml:space="preserve">страхования и не являющееся следствием </w:t>
      </w:r>
      <w:r w:rsidR="00487417" w:rsidRPr="008339FB">
        <w:rPr>
          <w:color w:val="000000"/>
          <w:sz w:val="22"/>
          <w:szCs w:val="22"/>
        </w:rPr>
        <w:t>каких</w:t>
      </w:r>
      <w:r w:rsidR="00487417">
        <w:rPr>
          <w:color w:val="000000"/>
          <w:sz w:val="22"/>
          <w:szCs w:val="22"/>
        </w:rPr>
        <w:t>-</w:t>
      </w:r>
      <w:r w:rsidRPr="008339FB">
        <w:rPr>
          <w:color w:val="000000"/>
          <w:sz w:val="22"/>
          <w:szCs w:val="22"/>
        </w:rPr>
        <w:t>либо хронических или имевшихся до начала поездки заболеваний, патологических состояний, независимо от того, осуществлялось ли по ним лечение или нет, приведшее к возникновению необходимости оказания неотложной/экстренной медицинской помощи</w:t>
      </w:r>
      <w:r w:rsidRPr="008339FB">
        <w:rPr>
          <w:color w:val="FF0000"/>
          <w:sz w:val="22"/>
          <w:szCs w:val="22"/>
        </w:rPr>
        <w:t>.</w:t>
      </w:r>
    </w:p>
    <w:p w14:paraId="40A57D5E" w14:textId="77777777" w:rsidR="0023792D" w:rsidRDefault="0023792D" w:rsidP="0023792D">
      <w:pPr>
        <w:numPr>
          <w:ilvl w:val="2"/>
          <w:numId w:val="34"/>
        </w:numPr>
        <w:spacing w:line="60" w:lineRule="atLeast"/>
        <w:ind w:left="0" w:firstLine="0"/>
        <w:contextualSpacing/>
        <w:jc w:val="both"/>
        <w:rPr>
          <w:rFonts w:eastAsia="Arial Unicode MS"/>
          <w:bCs/>
          <w:sz w:val="22"/>
          <w:szCs w:val="22"/>
        </w:rPr>
      </w:pPr>
      <w:r>
        <w:rPr>
          <w:rFonts w:eastAsia="Arial Unicode MS"/>
          <w:b/>
          <w:bCs/>
          <w:sz w:val="22"/>
          <w:szCs w:val="22"/>
        </w:rPr>
        <w:t>Смерть</w:t>
      </w:r>
      <w:r>
        <w:rPr>
          <w:rFonts w:eastAsia="Arial Unicode MS"/>
          <w:bCs/>
          <w:sz w:val="22"/>
          <w:szCs w:val="22"/>
        </w:rPr>
        <w:t xml:space="preserve"> является страховым случаем, если она наступила в результате внезапного заболевания или несчастного случая, признанных страховыми случаями в соответствии с настоящими Правилами.</w:t>
      </w:r>
    </w:p>
    <w:p w14:paraId="27C75565" w14:textId="77777777" w:rsidR="0023792D" w:rsidRDefault="0023792D" w:rsidP="0023792D">
      <w:pPr>
        <w:numPr>
          <w:ilvl w:val="1"/>
          <w:numId w:val="34"/>
        </w:numPr>
        <w:spacing w:line="60" w:lineRule="atLeast"/>
        <w:ind w:left="0" w:firstLine="0"/>
        <w:contextualSpacing/>
        <w:jc w:val="both"/>
        <w:rPr>
          <w:rFonts w:eastAsia="Arial Unicode MS"/>
          <w:b/>
          <w:bCs/>
          <w:sz w:val="22"/>
          <w:szCs w:val="22"/>
        </w:rPr>
      </w:pPr>
      <w:r>
        <w:rPr>
          <w:rFonts w:eastAsia="Arial Unicode MS"/>
          <w:b/>
          <w:bCs/>
          <w:sz w:val="22"/>
          <w:szCs w:val="22"/>
        </w:rPr>
        <w:t>ПЕРЕЧЕНЬ ВИДОВ ПОМОЩИ:</w:t>
      </w:r>
    </w:p>
    <w:p w14:paraId="2523B9CB" w14:textId="77777777" w:rsidR="0023792D" w:rsidRDefault="0023792D" w:rsidP="0023792D">
      <w:pPr>
        <w:numPr>
          <w:ilvl w:val="2"/>
          <w:numId w:val="34"/>
        </w:numPr>
        <w:spacing w:line="60" w:lineRule="atLeast"/>
        <w:ind w:left="0" w:firstLine="0"/>
        <w:contextualSpacing/>
        <w:jc w:val="both"/>
        <w:rPr>
          <w:rFonts w:eastAsia="Arial Unicode MS"/>
          <w:bCs/>
          <w:sz w:val="22"/>
          <w:szCs w:val="22"/>
        </w:rPr>
      </w:pPr>
      <w:r>
        <w:rPr>
          <w:rFonts w:eastAsia="Arial Unicode MS"/>
          <w:b/>
          <w:bCs/>
          <w:sz w:val="22"/>
          <w:szCs w:val="22"/>
        </w:rPr>
        <w:t xml:space="preserve">Медицинская помощь </w:t>
      </w:r>
      <w:r w:rsidRPr="00E057E3">
        <w:rPr>
          <w:rFonts w:eastAsia="Arial Unicode MS"/>
          <w:bCs/>
          <w:sz w:val="22"/>
          <w:szCs w:val="22"/>
        </w:rPr>
        <w:t>–</w:t>
      </w:r>
      <w:r>
        <w:rPr>
          <w:rFonts w:eastAsia="Arial Unicode MS"/>
          <w:b/>
          <w:bCs/>
          <w:sz w:val="22"/>
          <w:szCs w:val="22"/>
        </w:rPr>
        <w:t xml:space="preserve"> </w:t>
      </w:r>
      <w:r>
        <w:rPr>
          <w:rFonts w:eastAsia="Arial Unicode MS"/>
          <w:bCs/>
          <w:sz w:val="22"/>
          <w:szCs w:val="22"/>
        </w:rPr>
        <w:t>амбулаторная, стационарная, скорая и неотложная медицинская помощь, в том числе консультативная, диагностическая и лечебная, необходимая для купирования неотложного медицинского состояния и подготовки Застрахованного к транспортировке, в том числе медицинской, в страну постоянного проживания:</w:t>
      </w:r>
    </w:p>
    <w:p w14:paraId="669B59C4" w14:textId="77777777" w:rsidR="0023792D" w:rsidRDefault="0023792D" w:rsidP="0023792D">
      <w:pPr>
        <w:numPr>
          <w:ilvl w:val="2"/>
          <w:numId w:val="4"/>
        </w:numPr>
        <w:tabs>
          <w:tab w:val="clear" w:pos="1620"/>
          <w:tab w:val="num" w:pos="567"/>
        </w:tabs>
        <w:spacing w:line="60" w:lineRule="atLeast"/>
        <w:ind w:left="0" w:firstLine="0"/>
        <w:contextualSpacing/>
        <w:jc w:val="both"/>
        <w:rPr>
          <w:rFonts w:eastAsia="Arial Unicode MS"/>
          <w:bCs/>
          <w:sz w:val="22"/>
          <w:szCs w:val="22"/>
        </w:rPr>
      </w:pPr>
      <w:r>
        <w:rPr>
          <w:rFonts w:eastAsia="Arial Unicode MS"/>
          <w:b/>
          <w:bCs/>
          <w:sz w:val="22"/>
          <w:szCs w:val="22"/>
        </w:rPr>
        <w:t xml:space="preserve">Амбулаторная помощь </w:t>
      </w:r>
      <w:r w:rsidRPr="00E057E3">
        <w:rPr>
          <w:rFonts w:eastAsia="Arial Unicode MS"/>
          <w:bCs/>
          <w:sz w:val="22"/>
          <w:szCs w:val="22"/>
        </w:rPr>
        <w:t>–</w:t>
      </w:r>
      <w:r>
        <w:rPr>
          <w:rFonts w:eastAsia="Arial Unicode MS"/>
          <w:bCs/>
          <w:sz w:val="22"/>
          <w:szCs w:val="22"/>
        </w:rPr>
        <w:t xml:space="preserve"> консультации врача общей практики или врача специалиста, инъекции, анестезия, перевязки, лабораторная и инструментальная диагностика, первичная хирургическая помощь.</w:t>
      </w:r>
    </w:p>
    <w:p w14:paraId="70CF96CE" w14:textId="77777777" w:rsidR="0023792D" w:rsidRDefault="0023792D" w:rsidP="0023792D">
      <w:pPr>
        <w:numPr>
          <w:ilvl w:val="2"/>
          <w:numId w:val="4"/>
        </w:numPr>
        <w:tabs>
          <w:tab w:val="clear" w:pos="1620"/>
          <w:tab w:val="num" w:pos="567"/>
        </w:tabs>
        <w:spacing w:line="60" w:lineRule="atLeast"/>
        <w:ind w:left="0" w:firstLine="0"/>
        <w:contextualSpacing/>
        <w:jc w:val="both"/>
        <w:rPr>
          <w:rFonts w:eastAsia="Arial Unicode MS"/>
          <w:bCs/>
          <w:sz w:val="22"/>
          <w:szCs w:val="22"/>
        </w:rPr>
      </w:pPr>
      <w:r>
        <w:rPr>
          <w:rFonts w:eastAsia="Arial Unicode MS"/>
          <w:b/>
          <w:bCs/>
          <w:sz w:val="22"/>
          <w:szCs w:val="22"/>
        </w:rPr>
        <w:t xml:space="preserve">Стационарная помощь </w:t>
      </w:r>
      <w:r w:rsidRPr="00E057E3">
        <w:rPr>
          <w:rFonts w:eastAsia="Arial Unicode MS"/>
          <w:bCs/>
          <w:sz w:val="22"/>
          <w:szCs w:val="22"/>
        </w:rPr>
        <w:t xml:space="preserve">– </w:t>
      </w:r>
      <w:r>
        <w:rPr>
          <w:rFonts w:eastAsia="Arial Unicode MS"/>
          <w:bCs/>
          <w:sz w:val="22"/>
          <w:szCs w:val="22"/>
        </w:rPr>
        <w:t>экстренная госпитализация в Клинику в стране временного пребывания, приближенную к местонахождению Застрахованного и подходящую по необходимым Застрахованному видам и объемам медицинской помощи. Пребывание в стандартной двухместной или многоместной палате, в палате интенсивной терапии. Проведение экстренных хирургических операций, если операция по медицинским показаниям не может быть отсрочена до даты возможного ближайшего возвращения Застрахованного в страну постоянного проживания либо эта транспортировка невозможна до проведения этой хирургической операции. Расходы на материалы для остеосинтеза при этом покрываются в сумме, не превышающей сумму, эквивалентную 1000</w:t>
      </w:r>
      <w:r>
        <w:rPr>
          <w:rFonts w:eastAsia="Arial Unicode MS"/>
          <w:bCs/>
          <w:i/>
          <w:sz w:val="22"/>
          <w:szCs w:val="22"/>
        </w:rPr>
        <w:t xml:space="preserve"> </w:t>
      </w:r>
      <w:r>
        <w:rPr>
          <w:rFonts w:eastAsia="Arial Unicode MS"/>
          <w:bCs/>
          <w:sz w:val="22"/>
          <w:szCs w:val="22"/>
          <w:lang w:val="en-US"/>
        </w:rPr>
        <w:t>USD</w:t>
      </w:r>
      <w:r>
        <w:rPr>
          <w:rFonts w:eastAsia="Arial Unicode MS"/>
          <w:bCs/>
          <w:sz w:val="22"/>
          <w:szCs w:val="22"/>
        </w:rPr>
        <w:t xml:space="preserve">/1000 </w:t>
      </w:r>
      <w:r>
        <w:rPr>
          <w:rFonts w:eastAsia="Arial Unicode MS"/>
          <w:bCs/>
          <w:sz w:val="22"/>
          <w:szCs w:val="22"/>
          <w:lang w:val="en-US"/>
        </w:rPr>
        <w:t>EURO</w:t>
      </w:r>
      <w:r>
        <w:rPr>
          <w:rFonts w:eastAsia="Arial Unicode MS"/>
          <w:bCs/>
          <w:sz w:val="22"/>
          <w:szCs w:val="22"/>
        </w:rPr>
        <w:t>/70</w:t>
      </w:r>
      <w:r>
        <w:rPr>
          <w:rFonts w:eastAsia="Arial Unicode MS"/>
          <w:bCs/>
          <w:sz w:val="22"/>
          <w:szCs w:val="22"/>
          <w:lang w:val="en-US"/>
        </w:rPr>
        <w:t> </w:t>
      </w:r>
      <w:r>
        <w:rPr>
          <w:rFonts w:eastAsia="Arial Unicode MS"/>
          <w:bCs/>
          <w:sz w:val="22"/>
          <w:szCs w:val="22"/>
        </w:rPr>
        <w:t xml:space="preserve">000 </w:t>
      </w:r>
      <w:r>
        <w:rPr>
          <w:rFonts w:eastAsia="Arial Unicode MS"/>
          <w:bCs/>
          <w:sz w:val="22"/>
          <w:szCs w:val="22"/>
          <w:lang w:val="en-US"/>
        </w:rPr>
        <w:t>RUB</w:t>
      </w:r>
      <w:r w:rsidR="00487417">
        <w:rPr>
          <w:rFonts w:eastAsia="Arial Unicode MS"/>
          <w:bCs/>
          <w:sz w:val="22"/>
          <w:szCs w:val="22"/>
        </w:rPr>
        <w:t>,</w:t>
      </w:r>
      <w:r>
        <w:rPr>
          <w:rFonts w:eastAsia="Arial Unicode MS"/>
          <w:bCs/>
          <w:sz w:val="22"/>
          <w:szCs w:val="22"/>
        </w:rPr>
        <w:t xml:space="preserve"> в зависимости от валюты Договора страхования.</w:t>
      </w:r>
    </w:p>
    <w:p w14:paraId="66D95E89" w14:textId="77777777" w:rsidR="0023792D" w:rsidRDefault="0023792D" w:rsidP="0023792D">
      <w:pPr>
        <w:numPr>
          <w:ilvl w:val="2"/>
          <w:numId w:val="4"/>
        </w:numPr>
        <w:tabs>
          <w:tab w:val="clear" w:pos="1620"/>
          <w:tab w:val="num" w:pos="567"/>
        </w:tabs>
        <w:spacing w:line="60" w:lineRule="atLeast"/>
        <w:ind w:left="0" w:firstLine="0"/>
        <w:contextualSpacing/>
        <w:jc w:val="both"/>
        <w:rPr>
          <w:rFonts w:eastAsia="Arial Unicode MS"/>
          <w:bCs/>
          <w:sz w:val="22"/>
          <w:szCs w:val="22"/>
        </w:rPr>
      </w:pPr>
      <w:r>
        <w:rPr>
          <w:rFonts w:eastAsia="Arial Unicode MS"/>
          <w:b/>
          <w:bCs/>
          <w:sz w:val="22"/>
          <w:szCs w:val="22"/>
        </w:rPr>
        <w:t>Скорая и неотложная медицинская помощь</w:t>
      </w:r>
      <w:r>
        <w:rPr>
          <w:rFonts w:eastAsia="Arial Unicode MS"/>
          <w:bCs/>
          <w:sz w:val="22"/>
          <w:szCs w:val="22"/>
        </w:rPr>
        <w:t xml:space="preserve"> – выезд медицинской бригады (врачебной или фельдшерской), оказание неотложной медицинской помощи, при наличии показаний для срочной консультации или экстренной госпитализации – транспортировка в Клинику. </w:t>
      </w:r>
    </w:p>
    <w:p w14:paraId="3C0C97CB" w14:textId="77777777" w:rsidR="0023792D" w:rsidRDefault="0023792D" w:rsidP="0023792D">
      <w:pPr>
        <w:numPr>
          <w:ilvl w:val="2"/>
          <w:numId w:val="4"/>
        </w:numPr>
        <w:tabs>
          <w:tab w:val="clear" w:pos="1620"/>
          <w:tab w:val="num" w:pos="567"/>
        </w:tabs>
        <w:spacing w:line="60" w:lineRule="atLeast"/>
        <w:ind w:left="0" w:firstLine="0"/>
        <w:contextualSpacing/>
        <w:jc w:val="both"/>
        <w:rPr>
          <w:rFonts w:eastAsia="Arial Unicode MS"/>
          <w:bCs/>
          <w:sz w:val="22"/>
          <w:szCs w:val="22"/>
        </w:rPr>
      </w:pPr>
      <w:r>
        <w:rPr>
          <w:rFonts w:eastAsia="Arial Unicode MS"/>
          <w:b/>
          <w:bCs/>
          <w:sz w:val="22"/>
          <w:szCs w:val="22"/>
        </w:rPr>
        <w:t>Лекарственные средства</w:t>
      </w:r>
      <w:r>
        <w:rPr>
          <w:rFonts w:eastAsia="Arial Unicode MS"/>
          <w:bCs/>
          <w:sz w:val="22"/>
          <w:szCs w:val="22"/>
        </w:rPr>
        <w:t xml:space="preserve">, назначенные врачом и необходимые для оказания неотложной медицинской помощи и в количестве, необходимом до возращения в страну постоянного проживания. </w:t>
      </w:r>
    </w:p>
    <w:p w14:paraId="4A282169" w14:textId="77777777" w:rsidR="0023792D" w:rsidRDefault="0023792D" w:rsidP="0023792D">
      <w:pPr>
        <w:numPr>
          <w:ilvl w:val="2"/>
          <w:numId w:val="4"/>
        </w:numPr>
        <w:tabs>
          <w:tab w:val="clear" w:pos="1620"/>
          <w:tab w:val="num" w:pos="567"/>
        </w:tabs>
        <w:spacing w:line="60" w:lineRule="atLeast"/>
        <w:ind w:left="0" w:firstLine="0"/>
        <w:contextualSpacing/>
        <w:jc w:val="both"/>
        <w:rPr>
          <w:rFonts w:eastAsia="Arial Unicode MS"/>
          <w:bCs/>
          <w:sz w:val="22"/>
          <w:szCs w:val="22"/>
        </w:rPr>
      </w:pPr>
      <w:r>
        <w:rPr>
          <w:rFonts w:eastAsia="Arial Unicode MS"/>
          <w:b/>
          <w:bCs/>
          <w:sz w:val="22"/>
          <w:szCs w:val="22"/>
        </w:rPr>
        <w:t>Перевязочные материалы, средства фиксации</w:t>
      </w:r>
      <w:r>
        <w:rPr>
          <w:rFonts w:eastAsia="Arial Unicode MS"/>
          <w:bCs/>
          <w:sz w:val="22"/>
          <w:szCs w:val="22"/>
        </w:rPr>
        <w:t xml:space="preserve"> (гипс, бандаж), костыли (лимит покрытия не может превышать сумму, эквивалентную 25 </w:t>
      </w:r>
      <w:r>
        <w:rPr>
          <w:rFonts w:eastAsia="Arial Unicode MS"/>
          <w:bCs/>
          <w:sz w:val="22"/>
          <w:szCs w:val="22"/>
          <w:lang w:val="en-US"/>
        </w:rPr>
        <w:t>USD</w:t>
      </w:r>
      <w:r>
        <w:rPr>
          <w:rFonts w:eastAsia="Arial Unicode MS"/>
          <w:bCs/>
          <w:sz w:val="22"/>
          <w:szCs w:val="22"/>
        </w:rPr>
        <w:t xml:space="preserve">/25 </w:t>
      </w:r>
      <w:r>
        <w:rPr>
          <w:rFonts w:eastAsia="Arial Unicode MS"/>
          <w:bCs/>
          <w:sz w:val="22"/>
          <w:szCs w:val="22"/>
          <w:lang w:val="en-US"/>
        </w:rPr>
        <w:t>EURO</w:t>
      </w:r>
      <w:r>
        <w:rPr>
          <w:rFonts w:eastAsia="Arial Unicode MS"/>
          <w:bCs/>
          <w:sz w:val="22"/>
          <w:szCs w:val="22"/>
        </w:rPr>
        <w:t xml:space="preserve">/1750 </w:t>
      </w:r>
      <w:r>
        <w:rPr>
          <w:rFonts w:eastAsia="Arial Unicode MS"/>
          <w:bCs/>
          <w:sz w:val="22"/>
          <w:szCs w:val="22"/>
          <w:lang w:val="en-US"/>
        </w:rPr>
        <w:t>RUB</w:t>
      </w:r>
      <w:r w:rsidR="00487417">
        <w:rPr>
          <w:rFonts w:eastAsia="Arial Unicode MS"/>
          <w:bCs/>
          <w:sz w:val="22"/>
          <w:szCs w:val="22"/>
        </w:rPr>
        <w:t>,</w:t>
      </w:r>
      <w:r>
        <w:rPr>
          <w:rFonts w:eastAsia="Arial Unicode MS"/>
          <w:bCs/>
          <w:sz w:val="22"/>
          <w:szCs w:val="22"/>
        </w:rPr>
        <w:t xml:space="preserve"> в зависимости от валюты Договора страхования), прокат инвалидных колясок.</w:t>
      </w:r>
    </w:p>
    <w:p w14:paraId="00968ABF" w14:textId="77777777" w:rsidR="0023792D" w:rsidRDefault="0023792D" w:rsidP="0023792D">
      <w:pPr>
        <w:numPr>
          <w:ilvl w:val="2"/>
          <w:numId w:val="34"/>
        </w:numPr>
        <w:spacing w:line="60" w:lineRule="atLeast"/>
        <w:ind w:left="0" w:firstLine="0"/>
        <w:contextualSpacing/>
        <w:jc w:val="both"/>
        <w:rPr>
          <w:rFonts w:eastAsia="Arial Unicode MS"/>
          <w:bCs/>
          <w:sz w:val="22"/>
          <w:szCs w:val="22"/>
        </w:rPr>
      </w:pPr>
      <w:r>
        <w:rPr>
          <w:rFonts w:eastAsia="Arial Unicode MS"/>
          <w:b/>
          <w:bCs/>
          <w:sz w:val="22"/>
          <w:szCs w:val="22"/>
        </w:rPr>
        <w:t xml:space="preserve">Экстренная медицинская помощь при возникновении обострения и/или осложнения хронического заболевания. </w:t>
      </w:r>
      <w:r>
        <w:rPr>
          <w:rFonts w:eastAsia="Arial Unicode MS"/>
          <w:bCs/>
          <w:sz w:val="22"/>
          <w:szCs w:val="22"/>
        </w:rPr>
        <w:t xml:space="preserve">Покрываются медицинские расходы на оплату медицинской помощи в экстренной форме по купированию угрозы жизни Застрахованного. </w:t>
      </w:r>
    </w:p>
    <w:p w14:paraId="2A556D72" w14:textId="4C693914" w:rsidR="0023792D" w:rsidRDefault="0023792D" w:rsidP="0023792D">
      <w:pPr>
        <w:numPr>
          <w:ilvl w:val="2"/>
          <w:numId w:val="34"/>
        </w:numPr>
        <w:spacing w:line="60" w:lineRule="atLeast"/>
        <w:ind w:left="0" w:firstLine="0"/>
        <w:contextualSpacing/>
        <w:jc w:val="both"/>
        <w:rPr>
          <w:rFonts w:eastAsia="Arial Unicode MS"/>
          <w:bCs/>
          <w:sz w:val="22"/>
          <w:szCs w:val="22"/>
        </w:rPr>
      </w:pPr>
      <w:r>
        <w:rPr>
          <w:rFonts w:eastAsia="Arial Unicode MS"/>
          <w:b/>
          <w:bCs/>
          <w:sz w:val="22"/>
          <w:szCs w:val="22"/>
        </w:rPr>
        <w:t xml:space="preserve">Медико-транспортная помощь организуется Сервисным центром, с </w:t>
      </w:r>
      <w:r w:rsidR="009D54BA">
        <w:rPr>
          <w:rFonts w:eastAsia="Arial Unicode MS"/>
          <w:b/>
          <w:bCs/>
          <w:sz w:val="22"/>
          <w:szCs w:val="22"/>
        </w:rPr>
        <w:t xml:space="preserve">использованием </w:t>
      </w:r>
      <w:r>
        <w:rPr>
          <w:rFonts w:eastAsia="Arial Unicode MS"/>
          <w:b/>
          <w:bCs/>
          <w:sz w:val="22"/>
          <w:szCs w:val="22"/>
        </w:rPr>
        <w:t xml:space="preserve">специализированного медицинского или обычного видов транспорта, в том числе авиационного. </w:t>
      </w:r>
      <w:r w:rsidRPr="00B36FD1">
        <w:rPr>
          <w:rFonts w:eastAsia="Arial Unicode MS"/>
          <w:bCs/>
          <w:sz w:val="22"/>
          <w:szCs w:val="22"/>
        </w:rPr>
        <w:t>Она организуется и проводится при отсутствии</w:t>
      </w:r>
      <w:r>
        <w:rPr>
          <w:rFonts w:eastAsia="Arial Unicode MS"/>
          <w:bCs/>
          <w:sz w:val="22"/>
          <w:szCs w:val="22"/>
        </w:rPr>
        <w:t xml:space="preserve"> медицинских противопоказаний, после получения письменного разрешения из Клиники, с указанием условий ее проведения. Сервисный центр, на основании медицинских документов, принимает решение о возможности </w:t>
      </w:r>
      <w:r>
        <w:rPr>
          <w:rFonts w:eastAsia="Arial Unicode MS"/>
          <w:b/>
          <w:bCs/>
          <w:sz w:val="22"/>
          <w:szCs w:val="22"/>
        </w:rPr>
        <w:t>проведения медицинской реп</w:t>
      </w:r>
      <w:r w:rsidRPr="00B36FD1">
        <w:rPr>
          <w:rFonts w:eastAsia="Arial Unicode MS"/>
          <w:b/>
          <w:bCs/>
          <w:sz w:val="22"/>
          <w:szCs w:val="22"/>
        </w:rPr>
        <w:t>атриации</w:t>
      </w:r>
      <w:r>
        <w:rPr>
          <w:rFonts w:eastAsia="Arial Unicode MS"/>
          <w:bCs/>
          <w:sz w:val="22"/>
          <w:szCs w:val="22"/>
        </w:rPr>
        <w:t xml:space="preserve">, ее дате, виде транспорта, положении Застрахованного при транспортировке, необходимости и виде сопровождения (медицинское – врачом, фельдшером либо гражданским лицом), необходимость использования переносного медицинского оборудования, лекарственных средств. </w:t>
      </w:r>
    </w:p>
    <w:p w14:paraId="2A5480C3" w14:textId="77777777" w:rsidR="0023792D" w:rsidRDefault="0023792D" w:rsidP="0023792D">
      <w:pPr>
        <w:numPr>
          <w:ilvl w:val="2"/>
          <w:numId w:val="4"/>
        </w:numPr>
        <w:tabs>
          <w:tab w:val="clear" w:pos="1620"/>
          <w:tab w:val="num" w:pos="567"/>
        </w:tabs>
        <w:spacing w:line="60" w:lineRule="atLeast"/>
        <w:ind w:left="0" w:firstLine="0"/>
        <w:contextualSpacing/>
        <w:jc w:val="both"/>
        <w:rPr>
          <w:rFonts w:eastAsia="Arial Unicode MS"/>
          <w:bCs/>
          <w:sz w:val="22"/>
          <w:szCs w:val="22"/>
        </w:rPr>
      </w:pPr>
      <w:r>
        <w:rPr>
          <w:rFonts w:eastAsia="Arial Unicode MS"/>
          <w:b/>
          <w:bCs/>
          <w:sz w:val="22"/>
          <w:szCs w:val="22"/>
        </w:rPr>
        <w:t>Медицинская эвакуация</w:t>
      </w:r>
      <w:r>
        <w:rPr>
          <w:rFonts w:eastAsia="Arial Unicode MS"/>
          <w:bCs/>
          <w:sz w:val="22"/>
          <w:szCs w:val="22"/>
        </w:rPr>
        <w:t xml:space="preserve"> – медицинская транспортировка в ближайшую Клинику на территории временного пребывания, где произошел страховой случай, подходящую по необходимым Застрахованному видам медицинской помощи.</w:t>
      </w:r>
    </w:p>
    <w:p w14:paraId="06DC8FB9" w14:textId="77777777" w:rsidR="0023792D" w:rsidRDefault="0023792D" w:rsidP="0023792D">
      <w:pPr>
        <w:numPr>
          <w:ilvl w:val="2"/>
          <w:numId w:val="4"/>
        </w:numPr>
        <w:tabs>
          <w:tab w:val="clear" w:pos="1620"/>
          <w:tab w:val="num" w:pos="567"/>
        </w:tabs>
        <w:spacing w:line="60" w:lineRule="atLeast"/>
        <w:ind w:left="0" w:firstLine="0"/>
        <w:contextualSpacing/>
        <w:jc w:val="both"/>
        <w:rPr>
          <w:rFonts w:eastAsia="Arial Unicode MS"/>
          <w:bCs/>
          <w:sz w:val="22"/>
          <w:szCs w:val="22"/>
        </w:rPr>
      </w:pPr>
      <w:r>
        <w:rPr>
          <w:rFonts w:eastAsia="Arial Unicode MS"/>
          <w:b/>
          <w:bCs/>
          <w:sz w:val="22"/>
          <w:szCs w:val="22"/>
        </w:rPr>
        <w:t xml:space="preserve">Медицинская репатриация </w:t>
      </w:r>
      <w:r>
        <w:rPr>
          <w:rFonts w:eastAsia="Arial Unicode MS"/>
          <w:bCs/>
          <w:sz w:val="22"/>
          <w:szCs w:val="22"/>
        </w:rPr>
        <w:t xml:space="preserve">– медицинская транспортировка из места временного пребывания до ближайшего к месту жительства международного аэропорта страны постоянного проживания. </w:t>
      </w:r>
    </w:p>
    <w:p w14:paraId="568263FD" w14:textId="77777777" w:rsidR="0023792D" w:rsidRDefault="0023792D" w:rsidP="0023792D">
      <w:pPr>
        <w:numPr>
          <w:ilvl w:val="2"/>
          <w:numId w:val="4"/>
        </w:numPr>
        <w:tabs>
          <w:tab w:val="clear" w:pos="1620"/>
          <w:tab w:val="num" w:pos="567"/>
        </w:tabs>
        <w:spacing w:line="60" w:lineRule="atLeast"/>
        <w:ind w:left="0" w:firstLine="0"/>
        <w:contextualSpacing/>
        <w:jc w:val="both"/>
        <w:rPr>
          <w:rFonts w:eastAsia="Arial Unicode MS"/>
          <w:bCs/>
          <w:sz w:val="22"/>
          <w:szCs w:val="22"/>
        </w:rPr>
      </w:pPr>
      <w:r>
        <w:rPr>
          <w:rFonts w:eastAsia="Arial Unicode MS"/>
          <w:b/>
          <w:bCs/>
          <w:sz w:val="22"/>
          <w:szCs w:val="22"/>
        </w:rPr>
        <w:t xml:space="preserve">Транспортировка в стране временного пребывания </w:t>
      </w:r>
      <w:r w:rsidRPr="00E057E3">
        <w:rPr>
          <w:rFonts w:eastAsia="Arial Unicode MS"/>
          <w:bCs/>
          <w:sz w:val="22"/>
          <w:szCs w:val="22"/>
        </w:rPr>
        <w:t xml:space="preserve">– </w:t>
      </w:r>
      <w:r>
        <w:rPr>
          <w:rFonts w:eastAsia="Arial Unicode MS"/>
          <w:bCs/>
          <w:sz w:val="22"/>
          <w:szCs w:val="22"/>
        </w:rPr>
        <w:t>транспортировка, необходимая по медицинским показаниям, в т.ч. расходы на такси до Клиники и обратно, до аэропорта (вокзала).</w:t>
      </w:r>
    </w:p>
    <w:p w14:paraId="6342D6CF" w14:textId="77777777" w:rsidR="0023792D" w:rsidRDefault="0023792D" w:rsidP="0023792D">
      <w:pPr>
        <w:numPr>
          <w:ilvl w:val="2"/>
          <w:numId w:val="34"/>
        </w:numPr>
        <w:spacing w:line="60" w:lineRule="atLeast"/>
        <w:ind w:left="0" w:firstLine="0"/>
        <w:contextualSpacing/>
        <w:jc w:val="both"/>
        <w:rPr>
          <w:rFonts w:eastAsia="Arial Unicode MS"/>
          <w:bCs/>
          <w:sz w:val="22"/>
          <w:szCs w:val="22"/>
        </w:rPr>
      </w:pPr>
      <w:r>
        <w:rPr>
          <w:rFonts w:eastAsia="Arial Unicode MS"/>
          <w:b/>
          <w:bCs/>
          <w:sz w:val="22"/>
          <w:szCs w:val="22"/>
        </w:rPr>
        <w:t>Возвращение Застрахованного в страну постоянного проживания</w:t>
      </w:r>
      <w:r>
        <w:rPr>
          <w:rFonts w:eastAsia="Arial Unicode MS"/>
          <w:bCs/>
          <w:sz w:val="22"/>
          <w:szCs w:val="22"/>
        </w:rPr>
        <w:t xml:space="preserve">, если Застрахованный не вернулся своевременно в страну постоянного проживания по причине страхового случая. Покрываются расходы на билет экономического класса в один конец для Застрахованного до населенного пункта, откуда был совершен вылет (выезд) Застрахованного. Застрахованный должен сделать все от него зависящее для того, чтобы сдать имеющийся у него неиспользованный билет и возместить его стоимость Страховщику или Сервисному центру. При несоблюдении этого условия Страховщик имеет право вычесть из суммы страховой выплаты стоимость неиспользованных проездных документов. </w:t>
      </w:r>
    </w:p>
    <w:p w14:paraId="1637A8F4" w14:textId="7BBF808A" w:rsidR="0023792D" w:rsidRDefault="0023792D" w:rsidP="0023792D">
      <w:pPr>
        <w:numPr>
          <w:ilvl w:val="2"/>
          <w:numId w:val="34"/>
        </w:numPr>
        <w:spacing w:line="60" w:lineRule="atLeast"/>
        <w:ind w:left="0" w:firstLine="0"/>
        <w:contextualSpacing/>
        <w:jc w:val="both"/>
        <w:rPr>
          <w:rFonts w:eastAsia="Arial Unicode MS"/>
          <w:bCs/>
          <w:sz w:val="22"/>
          <w:szCs w:val="22"/>
        </w:rPr>
      </w:pPr>
      <w:r>
        <w:rPr>
          <w:rFonts w:eastAsia="Arial Unicode MS"/>
          <w:b/>
          <w:bCs/>
          <w:sz w:val="22"/>
          <w:szCs w:val="22"/>
        </w:rPr>
        <w:t>Посмертная репатриация</w:t>
      </w:r>
      <w:r>
        <w:rPr>
          <w:rFonts w:eastAsia="Arial Unicode MS"/>
          <w:bCs/>
          <w:sz w:val="22"/>
          <w:szCs w:val="22"/>
        </w:rPr>
        <w:t xml:space="preserve"> – транспортировка тела, посмертных останков в страну постоянного проживания, если смерть Застрахованного наступила в результате страхового случая. Покрываются необходимые для международной транспортировки расходы на подготовку тела к транспортировке, в том числе расходы на покупку гроба, оформление необходимых для этого документов, транспортные расходы. Вид транспорта, с использованием которого осуществляется посмертная репатриация и дата ее проведения, определяются Сервисным центром. По желанию родственников возможна кремация тела Застрахованного, с транспортировкой урны в страну постоянного проживания. Посмертная репатриация тела осуществляется до ближайшего к месту жительства Застрахованного международного аэропорта, вокзала, порта страны постоянного проживания. Расходы на ритуальные услуги в стране постоянного проживания не покрываются.</w:t>
      </w:r>
    </w:p>
    <w:p w14:paraId="705965BD" w14:textId="008130F1" w:rsidR="0023792D" w:rsidRDefault="0023792D" w:rsidP="0023792D">
      <w:pPr>
        <w:numPr>
          <w:ilvl w:val="2"/>
          <w:numId w:val="34"/>
        </w:numPr>
        <w:spacing w:line="60" w:lineRule="atLeast"/>
        <w:ind w:left="0" w:firstLine="0"/>
        <w:contextualSpacing/>
        <w:jc w:val="both"/>
        <w:rPr>
          <w:rFonts w:eastAsia="Arial Unicode MS"/>
          <w:bCs/>
          <w:sz w:val="22"/>
          <w:szCs w:val="22"/>
        </w:rPr>
      </w:pPr>
      <w:r>
        <w:rPr>
          <w:rFonts w:eastAsia="Arial Unicode MS"/>
          <w:b/>
          <w:bCs/>
          <w:color w:val="000000"/>
          <w:sz w:val="22"/>
          <w:szCs w:val="22"/>
        </w:rPr>
        <w:t>Связь с Сервисным центром</w:t>
      </w:r>
      <w:r>
        <w:rPr>
          <w:rFonts w:eastAsia="Arial Unicode MS"/>
          <w:b/>
          <w:bCs/>
          <w:sz w:val="22"/>
          <w:szCs w:val="22"/>
        </w:rPr>
        <w:t xml:space="preserve"> </w:t>
      </w:r>
      <w:r w:rsidRPr="00E057E3">
        <w:rPr>
          <w:rFonts w:eastAsia="Arial Unicode MS"/>
          <w:bCs/>
          <w:sz w:val="22"/>
          <w:szCs w:val="22"/>
        </w:rPr>
        <w:t>–</w:t>
      </w:r>
      <w:r w:rsidRPr="00546E1F">
        <w:rPr>
          <w:rFonts w:eastAsia="Arial Unicode MS"/>
          <w:bCs/>
          <w:sz w:val="22"/>
          <w:szCs w:val="22"/>
        </w:rPr>
        <w:t xml:space="preserve"> </w:t>
      </w:r>
      <w:r>
        <w:rPr>
          <w:rFonts w:eastAsia="Arial Unicode MS"/>
          <w:bCs/>
          <w:sz w:val="22"/>
          <w:szCs w:val="22"/>
        </w:rPr>
        <w:t xml:space="preserve">расходы на телефонные разговоры с Сервисным центром по страховому случаю. Возмещаются расходы на звонки по номеру Сервисного центра, указанному в Полисе, в сумме, эквивалентной не более 100 </w:t>
      </w:r>
      <w:r>
        <w:rPr>
          <w:rFonts w:eastAsia="Arial Unicode MS"/>
          <w:bCs/>
          <w:sz w:val="22"/>
          <w:szCs w:val="22"/>
          <w:lang w:val="en-US"/>
        </w:rPr>
        <w:t>USD</w:t>
      </w:r>
      <w:r>
        <w:rPr>
          <w:rFonts w:eastAsia="Arial Unicode MS"/>
          <w:bCs/>
          <w:sz w:val="22"/>
          <w:szCs w:val="22"/>
        </w:rPr>
        <w:t xml:space="preserve">/100 </w:t>
      </w:r>
      <w:r>
        <w:rPr>
          <w:rFonts w:eastAsia="Arial Unicode MS"/>
          <w:bCs/>
          <w:sz w:val="22"/>
          <w:szCs w:val="22"/>
          <w:lang w:val="en-US"/>
        </w:rPr>
        <w:t>EURO</w:t>
      </w:r>
      <w:r>
        <w:rPr>
          <w:rFonts w:eastAsia="Arial Unicode MS"/>
          <w:bCs/>
          <w:sz w:val="22"/>
          <w:szCs w:val="22"/>
        </w:rPr>
        <w:t>/7</w:t>
      </w:r>
      <w:r>
        <w:rPr>
          <w:rFonts w:eastAsia="Arial Unicode MS"/>
          <w:bCs/>
          <w:sz w:val="22"/>
          <w:szCs w:val="22"/>
          <w:lang w:val="en-US"/>
        </w:rPr>
        <w:t> </w:t>
      </w:r>
      <w:r>
        <w:rPr>
          <w:rFonts w:eastAsia="Arial Unicode MS"/>
          <w:bCs/>
          <w:sz w:val="22"/>
          <w:szCs w:val="22"/>
        </w:rPr>
        <w:t xml:space="preserve">000 </w:t>
      </w:r>
      <w:r>
        <w:rPr>
          <w:rFonts w:eastAsia="Arial Unicode MS"/>
          <w:bCs/>
          <w:sz w:val="22"/>
          <w:szCs w:val="22"/>
          <w:lang w:val="en-US"/>
        </w:rPr>
        <w:t>RUB</w:t>
      </w:r>
      <w:r w:rsidR="00546E1F">
        <w:rPr>
          <w:rFonts w:eastAsia="Arial Unicode MS"/>
          <w:bCs/>
          <w:sz w:val="22"/>
          <w:szCs w:val="22"/>
        </w:rPr>
        <w:t>,</w:t>
      </w:r>
      <w:r>
        <w:rPr>
          <w:rFonts w:eastAsia="Arial Unicode MS"/>
          <w:bCs/>
          <w:sz w:val="22"/>
          <w:szCs w:val="22"/>
        </w:rPr>
        <w:t xml:space="preserve"> в зависимости от валюты </w:t>
      </w:r>
      <w:r w:rsidR="00546E1F">
        <w:rPr>
          <w:rFonts w:eastAsia="Arial Unicode MS"/>
          <w:bCs/>
          <w:sz w:val="22"/>
          <w:szCs w:val="22"/>
        </w:rPr>
        <w:t xml:space="preserve">Договора </w:t>
      </w:r>
      <w:r>
        <w:rPr>
          <w:rFonts w:eastAsia="Arial Unicode MS"/>
          <w:bCs/>
          <w:sz w:val="22"/>
          <w:szCs w:val="22"/>
        </w:rPr>
        <w:t xml:space="preserve">страхования. При необходимости Сервисный центр связывается с родственниками в стране постоянного проживания Застрахованного по телефону или с использованием иных средств связи, для передачи срочных сообщений родственникам Застрахованного, связанных со страховым случаем. </w:t>
      </w:r>
    </w:p>
    <w:p w14:paraId="30A10058" w14:textId="77777777" w:rsidR="0023792D" w:rsidRDefault="0023792D" w:rsidP="0023792D">
      <w:pPr>
        <w:numPr>
          <w:ilvl w:val="2"/>
          <w:numId w:val="34"/>
        </w:numPr>
        <w:spacing w:line="60" w:lineRule="atLeast"/>
        <w:ind w:left="0" w:firstLine="0"/>
        <w:contextualSpacing/>
        <w:jc w:val="both"/>
        <w:rPr>
          <w:rFonts w:eastAsia="Arial Unicode MS"/>
          <w:bCs/>
          <w:sz w:val="22"/>
          <w:szCs w:val="22"/>
        </w:rPr>
      </w:pPr>
      <w:r>
        <w:rPr>
          <w:rFonts w:eastAsia="Arial Unicode MS"/>
          <w:b/>
          <w:bCs/>
          <w:sz w:val="22"/>
          <w:szCs w:val="22"/>
        </w:rPr>
        <w:t>Стоматологическая помощь</w:t>
      </w:r>
      <w:r>
        <w:rPr>
          <w:rFonts w:eastAsia="Arial Unicode MS"/>
          <w:bCs/>
          <w:sz w:val="22"/>
          <w:szCs w:val="22"/>
        </w:rPr>
        <w:t xml:space="preserve"> – экстренная болеутоляющая стоматологическая помощь при остром воспалении или травме естественного зуба и окружающих тканей. Покрываются расходы на анестезию, рентген, удаление зуба, вскрытие абсцесса мягких тканей или канала зуба, пломбирование этого канала – в сумме эквивалентной не более 200 </w:t>
      </w:r>
      <w:r>
        <w:rPr>
          <w:rFonts w:eastAsia="Arial Unicode MS"/>
          <w:bCs/>
          <w:sz w:val="22"/>
          <w:szCs w:val="22"/>
          <w:lang w:val="en-US"/>
        </w:rPr>
        <w:t>USD</w:t>
      </w:r>
      <w:r>
        <w:rPr>
          <w:rFonts w:eastAsia="Arial Unicode MS"/>
          <w:bCs/>
          <w:sz w:val="22"/>
          <w:szCs w:val="22"/>
        </w:rPr>
        <w:t xml:space="preserve">/200 </w:t>
      </w:r>
      <w:r>
        <w:rPr>
          <w:rFonts w:eastAsia="Arial Unicode MS"/>
          <w:bCs/>
          <w:sz w:val="22"/>
          <w:szCs w:val="22"/>
          <w:lang w:val="en-US"/>
        </w:rPr>
        <w:t>EURO</w:t>
      </w:r>
      <w:r>
        <w:rPr>
          <w:rFonts w:eastAsia="Arial Unicode MS"/>
          <w:bCs/>
          <w:sz w:val="22"/>
          <w:szCs w:val="22"/>
        </w:rPr>
        <w:t>/14</w:t>
      </w:r>
      <w:r>
        <w:rPr>
          <w:rFonts w:eastAsia="Arial Unicode MS"/>
          <w:bCs/>
          <w:sz w:val="22"/>
          <w:szCs w:val="22"/>
          <w:lang w:val="en-US"/>
        </w:rPr>
        <w:t> </w:t>
      </w:r>
      <w:r>
        <w:rPr>
          <w:rFonts w:eastAsia="Arial Unicode MS"/>
          <w:bCs/>
          <w:sz w:val="22"/>
          <w:szCs w:val="22"/>
        </w:rPr>
        <w:t xml:space="preserve">000 </w:t>
      </w:r>
      <w:r>
        <w:rPr>
          <w:rFonts w:eastAsia="Arial Unicode MS"/>
          <w:bCs/>
          <w:sz w:val="22"/>
          <w:szCs w:val="22"/>
          <w:lang w:val="en-US"/>
        </w:rPr>
        <w:t>RUB</w:t>
      </w:r>
      <w:r w:rsidR="00546E1F">
        <w:rPr>
          <w:rFonts w:eastAsia="Arial Unicode MS"/>
          <w:bCs/>
          <w:sz w:val="22"/>
          <w:szCs w:val="22"/>
        </w:rPr>
        <w:t>,</w:t>
      </w:r>
      <w:r>
        <w:rPr>
          <w:rFonts w:eastAsia="Arial Unicode MS"/>
          <w:bCs/>
          <w:sz w:val="22"/>
          <w:szCs w:val="22"/>
        </w:rPr>
        <w:t xml:space="preserve"> в зависимости от валюты договора страхования, если иное не оговорено в Договоре страхования.</w:t>
      </w:r>
    </w:p>
    <w:p w14:paraId="2B96ED09" w14:textId="77777777" w:rsidR="0023792D" w:rsidRDefault="0023792D" w:rsidP="0023792D">
      <w:pPr>
        <w:numPr>
          <w:ilvl w:val="2"/>
          <w:numId w:val="34"/>
        </w:numPr>
        <w:spacing w:line="60" w:lineRule="atLeast"/>
        <w:ind w:left="0" w:firstLine="0"/>
        <w:contextualSpacing/>
        <w:jc w:val="both"/>
        <w:rPr>
          <w:rFonts w:eastAsia="Arial Unicode MS"/>
          <w:bCs/>
          <w:sz w:val="22"/>
          <w:szCs w:val="22"/>
        </w:rPr>
      </w:pPr>
      <w:r>
        <w:rPr>
          <w:rFonts w:eastAsia="Arial Unicode MS"/>
          <w:b/>
          <w:bCs/>
          <w:sz w:val="22"/>
          <w:szCs w:val="22"/>
        </w:rPr>
        <w:t xml:space="preserve">Визит родственника Застрахованного </w:t>
      </w:r>
      <w:r w:rsidRPr="00E057E3">
        <w:rPr>
          <w:rFonts w:eastAsia="Arial Unicode MS"/>
          <w:bCs/>
          <w:sz w:val="22"/>
          <w:szCs w:val="22"/>
        </w:rPr>
        <w:t xml:space="preserve">– </w:t>
      </w:r>
      <w:r>
        <w:rPr>
          <w:rFonts w:eastAsia="Arial Unicode MS"/>
          <w:bCs/>
          <w:sz w:val="22"/>
          <w:szCs w:val="22"/>
        </w:rPr>
        <w:t xml:space="preserve">если Застрахованный путешествует без сопровождающего и срок его стационарного лечения превысил 10 суток в результате страхового случая. Страховщик покрывает расходы на билеты для проезда экономическим классом одного совершеннолетнего Родственника Застрахованного или иного лица, указанного Застрахованным, к месту его стационарного лечения, при этом расходы на обратный билет покрываются в случае возвращения Родственника совместно с Застрахованным и необходимости по медицинским показаниям гражданского сопровождения. Расходы по пребыванию Родственника в стране временного пребывания не покрываются. </w:t>
      </w:r>
    </w:p>
    <w:p w14:paraId="58104D88" w14:textId="77777777" w:rsidR="0023792D" w:rsidRDefault="0023792D" w:rsidP="0023792D">
      <w:pPr>
        <w:numPr>
          <w:ilvl w:val="2"/>
          <w:numId w:val="34"/>
        </w:numPr>
        <w:spacing w:line="60" w:lineRule="atLeast"/>
        <w:ind w:left="0" w:firstLine="0"/>
        <w:contextualSpacing/>
        <w:jc w:val="both"/>
        <w:rPr>
          <w:rFonts w:eastAsia="Arial Unicode MS"/>
          <w:bCs/>
          <w:sz w:val="22"/>
          <w:szCs w:val="22"/>
        </w:rPr>
      </w:pPr>
      <w:r>
        <w:rPr>
          <w:rFonts w:eastAsia="Arial Unicode MS"/>
          <w:b/>
          <w:bCs/>
          <w:sz w:val="22"/>
          <w:szCs w:val="22"/>
        </w:rPr>
        <w:t>Возвращение несовершеннолетнего ребенка</w:t>
      </w:r>
      <w:r>
        <w:rPr>
          <w:rFonts w:eastAsia="Arial Unicode MS"/>
          <w:bCs/>
          <w:sz w:val="22"/>
          <w:szCs w:val="22"/>
        </w:rPr>
        <w:t>, если ребенок остался без присмотра в результате госпитализации Застрахованного по причине страхового случая сопровождающего его взрослого Родственника, с которым он путешествовал, при условии, что он путешествовал с одним сопровождающим и у него есть свой заграничный паспорт. Покрываются расходы на билет экономического класса для одного сопровождающего совершеннолетнего лица, определенного Сервисным центром.</w:t>
      </w:r>
    </w:p>
    <w:p w14:paraId="047B3D64" w14:textId="77777777" w:rsidR="0023792D" w:rsidRPr="00307F5E" w:rsidRDefault="0023792D" w:rsidP="0023792D">
      <w:pPr>
        <w:numPr>
          <w:ilvl w:val="2"/>
          <w:numId w:val="34"/>
        </w:numPr>
        <w:spacing w:line="60" w:lineRule="atLeast"/>
        <w:ind w:left="0" w:firstLine="0"/>
        <w:contextualSpacing/>
        <w:jc w:val="both"/>
        <w:rPr>
          <w:rFonts w:eastAsia="Arial Unicode MS"/>
          <w:bCs/>
          <w:sz w:val="22"/>
          <w:szCs w:val="22"/>
        </w:rPr>
      </w:pPr>
      <w:r w:rsidRPr="00307F5E">
        <w:rPr>
          <w:rFonts w:eastAsia="Arial Unicode MS"/>
          <w:b/>
          <w:bCs/>
          <w:sz w:val="22"/>
          <w:szCs w:val="22"/>
        </w:rPr>
        <w:t>Пребывание в стационаре одного из родителей,</w:t>
      </w:r>
      <w:r w:rsidRPr="00307F5E">
        <w:rPr>
          <w:rFonts w:eastAsia="Arial Unicode MS"/>
          <w:bCs/>
          <w:sz w:val="22"/>
          <w:szCs w:val="22"/>
        </w:rPr>
        <w:t xml:space="preserve"> путешествующих вместе с госпитализированным Застрахованным ребенком, если возраст ребенка до 3 лет. Расходы на питание и иные расходы не покрываются.</w:t>
      </w:r>
    </w:p>
    <w:p w14:paraId="06EED6C9" w14:textId="77777777" w:rsidR="0023792D" w:rsidRPr="00307F5E" w:rsidRDefault="0023792D" w:rsidP="0023792D">
      <w:pPr>
        <w:numPr>
          <w:ilvl w:val="2"/>
          <w:numId w:val="34"/>
        </w:numPr>
        <w:spacing w:line="60" w:lineRule="atLeast"/>
        <w:ind w:left="0" w:firstLine="0"/>
        <w:contextualSpacing/>
        <w:jc w:val="both"/>
        <w:rPr>
          <w:rFonts w:eastAsia="Arial Unicode MS"/>
          <w:bCs/>
          <w:sz w:val="22"/>
          <w:szCs w:val="22"/>
        </w:rPr>
      </w:pPr>
      <w:r w:rsidRPr="00307F5E">
        <w:rPr>
          <w:b/>
          <w:sz w:val="22"/>
          <w:szCs w:val="22"/>
        </w:rPr>
        <w:t>Досрочное возвращение Застрахованного в страну постоянного проживания</w:t>
      </w:r>
      <w:r w:rsidRPr="00307F5E">
        <w:rPr>
          <w:sz w:val="22"/>
          <w:szCs w:val="22"/>
        </w:rPr>
        <w:t>, расходы по проезду Застрахованного лица в один конец экономическим классом в связи с досрочным возвращением на место постоянного проживания в случае внезапной или непредвиденной смерти его близкого родственника при условии возврата Застрахованным лицом Страховщику неиспользованного обратного билета.</w:t>
      </w:r>
    </w:p>
    <w:p w14:paraId="13B28C01" w14:textId="77777777" w:rsidR="005E48F4" w:rsidRPr="00307F5E" w:rsidRDefault="005E48F4" w:rsidP="005E48F4">
      <w:pPr>
        <w:numPr>
          <w:ilvl w:val="2"/>
          <w:numId w:val="34"/>
        </w:numPr>
        <w:spacing w:line="60" w:lineRule="atLeast"/>
        <w:ind w:left="0" w:firstLine="0"/>
        <w:contextualSpacing/>
        <w:jc w:val="both"/>
        <w:rPr>
          <w:rFonts w:eastAsia="Arial Unicode MS"/>
          <w:bCs/>
          <w:sz w:val="22"/>
          <w:szCs w:val="22"/>
        </w:rPr>
      </w:pPr>
      <w:bookmarkStart w:id="2" w:name="_Hlk72228717"/>
      <w:r w:rsidRPr="00E057E3">
        <w:rPr>
          <w:b/>
          <w:sz w:val="22"/>
          <w:szCs w:val="22"/>
        </w:rPr>
        <w:t xml:space="preserve">Проживание в период </w:t>
      </w:r>
      <w:r w:rsidR="000F6C46" w:rsidRPr="00E057E3">
        <w:rPr>
          <w:b/>
          <w:sz w:val="22"/>
          <w:szCs w:val="22"/>
        </w:rPr>
        <w:t>карантина</w:t>
      </w:r>
      <w:r w:rsidRPr="00E057E3">
        <w:rPr>
          <w:sz w:val="22"/>
          <w:szCs w:val="22"/>
        </w:rPr>
        <w:t xml:space="preserve"> - Страховщик возмещает непредвиденные расходы на проживание Застрахованного во время </w:t>
      </w:r>
      <w:r w:rsidR="000F6C46" w:rsidRPr="00E057E3">
        <w:rPr>
          <w:sz w:val="22"/>
          <w:szCs w:val="22"/>
        </w:rPr>
        <w:t>карантина</w:t>
      </w:r>
      <w:r w:rsidRPr="00E057E3">
        <w:rPr>
          <w:sz w:val="22"/>
          <w:szCs w:val="22"/>
        </w:rPr>
        <w:t xml:space="preserve"> по требованию властей страны временного пребывания </w:t>
      </w:r>
      <w:r w:rsidR="000F6C46" w:rsidRPr="00E057E3">
        <w:rPr>
          <w:sz w:val="22"/>
          <w:szCs w:val="22"/>
        </w:rPr>
        <w:t>не более</w:t>
      </w:r>
      <w:r w:rsidRPr="00E057E3">
        <w:rPr>
          <w:sz w:val="22"/>
          <w:szCs w:val="22"/>
        </w:rPr>
        <w:t xml:space="preserve"> сумм</w:t>
      </w:r>
      <w:r w:rsidR="000F6C46" w:rsidRPr="00E057E3">
        <w:rPr>
          <w:sz w:val="22"/>
          <w:szCs w:val="22"/>
        </w:rPr>
        <w:t>ы</w:t>
      </w:r>
      <w:r w:rsidR="00307F5E">
        <w:rPr>
          <w:sz w:val="22"/>
          <w:szCs w:val="22"/>
        </w:rPr>
        <w:t>,</w:t>
      </w:r>
      <w:r w:rsidRPr="00E057E3">
        <w:rPr>
          <w:sz w:val="22"/>
          <w:szCs w:val="22"/>
        </w:rPr>
        <w:t xml:space="preserve"> эквивалентной 500 </w:t>
      </w:r>
      <w:r w:rsidRPr="00E057E3">
        <w:rPr>
          <w:sz w:val="22"/>
          <w:szCs w:val="22"/>
          <w:lang w:val="en-US"/>
        </w:rPr>
        <w:t>USD</w:t>
      </w:r>
      <w:r w:rsidRPr="00E057E3">
        <w:rPr>
          <w:sz w:val="22"/>
          <w:szCs w:val="22"/>
        </w:rPr>
        <w:t xml:space="preserve">/500 </w:t>
      </w:r>
      <w:r w:rsidRPr="00E057E3">
        <w:rPr>
          <w:sz w:val="22"/>
          <w:szCs w:val="22"/>
          <w:lang w:val="en-US"/>
        </w:rPr>
        <w:t>EURO</w:t>
      </w:r>
      <w:r w:rsidRPr="00E057E3">
        <w:rPr>
          <w:sz w:val="22"/>
          <w:szCs w:val="22"/>
        </w:rPr>
        <w:t xml:space="preserve">/45 000 </w:t>
      </w:r>
      <w:r w:rsidRPr="00E057E3">
        <w:rPr>
          <w:sz w:val="22"/>
          <w:szCs w:val="22"/>
          <w:lang w:val="en-US"/>
        </w:rPr>
        <w:t>RUB</w:t>
      </w:r>
      <w:r w:rsidR="00307F5E">
        <w:rPr>
          <w:sz w:val="22"/>
          <w:szCs w:val="22"/>
        </w:rPr>
        <w:t>,</w:t>
      </w:r>
      <w:r w:rsidR="000F6C46" w:rsidRPr="00E057E3">
        <w:rPr>
          <w:sz w:val="22"/>
          <w:szCs w:val="22"/>
        </w:rPr>
        <w:t xml:space="preserve"> в зависимости от валюты полиса</w:t>
      </w:r>
      <w:r w:rsidRPr="00E057E3">
        <w:rPr>
          <w:sz w:val="22"/>
          <w:szCs w:val="22"/>
        </w:rPr>
        <w:t>, если иной лимит не установлен Договором страхования</w:t>
      </w:r>
      <w:r w:rsidR="0000235A" w:rsidRPr="00E057E3">
        <w:rPr>
          <w:sz w:val="22"/>
          <w:szCs w:val="22"/>
        </w:rPr>
        <w:t>,</w:t>
      </w:r>
      <w:r w:rsidR="000F6C46" w:rsidRPr="00E057E3">
        <w:rPr>
          <w:sz w:val="22"/>
          <w:szCs w:val="22"/>
        </w:rPr>
        <w:t xml:space="preserve"> и связанные с его нахождением на карантине</w:t>
      </w:r>
      <w:r w:rsidR="0000235A" w:rsidRPr="00E057E3">
        <w:rPr>
          <w:sz w:val="22"/>
          <w:szCs w:val="22"/>
        </w:rPr>
        <w:t>, а именно:</w:t>
      </w:r>
      <w:r w:rsidRPr="00E057E3">
        <w:rPr>
          <w:sz w:val="22"/>
          <w:szCs w:val="22"/>
        </w:rPr>
        <w:t xml:space="preserve"> </w:t>
      </w:r>
    </w:p>
    <w:p w14:paraId="43B1B191" w14:textId="515533B7" w:rsidR="005E48F4" w:rsidRPr="00E057E3" w:rsidRDefault="005E48F4" w:rsidP="005E48F4">
      <w:pPr>
        <w:spacing w:line="60" w:lineRule="atLeast"/>
        <w:contextualSpacing/>
        <w:jc w:val="both"/>
        <w:rPr>
          <w:sz w:val="22"/>
          <w:szCs w:val="22"/>
        </w:rPr>
      </w:pPr>
      <w:r w:rsidRPr="00E057E3">
        <w:rPr>
          <w:sz w:val="22"/>
          <w:szCs w:val="22"/>
        </w:rPr>
        <w:t xml:space="preserve">- расходы на проживание Застрахованного в карантинных </w:t>
      </w:r>
      <w:r w:rsidR="0000235A" w:rsidRPr="00E057E3">
        <w:rPr>
          <w:sz w:val="22"/>
          <w:szCs w:val="22"/>
        </w:rPr>
        <w:t>учреждениях</w:t>
      </w:r>
      <w:r w:rsidRPr="00E057E3">
        <w:rPr>
          <w:sz w:val="22"/>
          <w:szCs w:val="22"/>
        </w:rPr>
        <w:t>/</w:t>
      </w:r>
      <w:proofErr w:type="spellStart"/>
      <w:r w:rsidRPr="00E057E3">
        <w:rPr>
          <w:sz w:val="22"/>
          <w:szCs w:val="22"/>
        </w:rPr>
        <w:t>обсерваторах</w:t>
      </w:r>
      <w:proofErr w:type="spellEnd"/>
      <w:r w:rsidR="0000235A" w:rsidRPr="00E057E3">
        <w:rPr>
          <w:sz w:val="22"/>
          <w:szCs w:val="22"/>
        </w:rPr>
        <w:t>;</w:t>
      </w:r>
    </w:p>
    <w:p w14:paraId="12F5F227" w14:textId="4CADCF91" w:rsidR="005E48F4" w:rsidRPr="00E057E3" w:rsidRDefault="0000235A" w:rsidP="005E48F4">
      <w:pPr>
        <w:spacing w:line="60" w:lineRule="atLeast"/>
        <w:contextualSpacing/>
        <w:jc w:val="both"/>
        <w:rPr>
          <w:sz w:val="22"/>
          <w:szCs w:val="22"/>
        </w:rPr>
      </w:pPr>
      <w:r w:rsidRPr="00E057E3">
        <w:rPr>
          <w:sz w:val="22"/>
          <w:szCs w:val="22"/>
        </w:rPr>
        <w:t xml:space="preserve">- </w:t>
      </w:r>
      <w:r w:rsidR="005E48F4" w:rsidRPr="00E057E3">
        <w:rPr>
          <w:sz w:val="22"/>
          <w:szCs w:val="22"/>
        </w:rPr>
        <w:t xml:space="preserve">расходы на проживание Застрахованного в период </w:t>
      </w:r>
      <w:r w:rsidRPr="00E057E3">
        <w:rPr>
          <w:sz w:val="22"/>
          <w:szCs w:val="22"/>
        </w:rPr>
        <w:t>карантина</w:t>
      </w:r>
      <w:r w:rsidR="005E48F4" w:rsidRPr="00E057E3">
        <w:rPr>
          <w:sz w:val="22"/>
          <w:szCs w:val="22"/>
        </w:rPr>
        <w:t xml:space="preserve"> в отеле при условии, что срок необходимо</w:t>
      </w:r>
      <w:r w:rsidRPr="00E057E3">
        <w:rPr>
          <w:sz w:val="22"/>
          <w:szCs w:val="22"/>
        </w:rPr>
        <w:t>го</w:t>
      </w:r>
      <w:r w:rsidR="005E48F4" w:rsidRPr="00E057E3">
        <w:rPr>
          <w:sz w:val="22"/>
          <w:szCs w:val="22"/>
        </w:rPr>
        <w:t xml:space="preserve"> </w:t>
      </w:r>
      <w:r w:rsidRPr="00E057E3">
        <w:rPr>
          <w:sz w:val="22"/>
          <w:szCs w:val="22"/>
        </w:rPr>
        <w:t>карантина</w:t>
      </w:r>
      <w:r w:rsidR="005E48F4" w:rsidRPr="00E057E3">
        <w:rPr>
          <w:sz w:val="22"/>
          <w:szCs w:val="22"/>
        </w:rPr>
        <w:t xml:space="preserve"> превышает ранее запланированный срок проживания/ бронирования</w:t>
      </w:r>
      <w:r w:rsidR="00307F5E">
        <w:rPr>
          <w:sz w:val="22"/>
          <w:szCs w:val="22"/>
        </w:rPr>
        <w:t>.</w:t>
      </w:r>
      <w:r w:rsidR="00307F5E" w:rsidRPr="00E057E3">
        <w:rPr>
          <w:sz w:val="22"/>
          <w:szCs w:val="22"/>
        </w:rPr>
        <w:t xml:space="preserve"> </w:t>
      </w:r>
    </w:p>
    <w:p w14:paraId="005779EB" w14:textId="77777777" w:rsidR="005E48F4" w:rsidRPr="00E057E3" w:rsidRDefault="005E48F4" w:rsidP="005E48F4">
      <w:pPr>
        <w:spacing w:line="60" w:lineRule="atLeast"/>
        <w:contextualSpacing/>
        <w:jc w:val="both"/>
        <w:rPr>
          <w:sz w:val="22"/>
          <w:szCs w:val="22"/>
        </w:rPr>
      </w:pPr>
    </w:p>
    <w:p w14:paraId="36ECE53E" w14:textId="77777777" w:rsidR="005E48F4" w:rsidRPr="00307F5E" w:rsidRDefault="005E48F4" w:rsidP="001C633D">
      <w:pPr>
        <w:spacing w:line="60" w:lineRule="atLeast"/>
        <w:contextualSpacing/>
        <w:jc w:val="both"/>
        <w:rPr>
          <w:rFonts w:eastAsia="Arial Unicode MS"/>
          <w:bCs/>
          <w:sz w:val="22"/>
          <w:szCs w:val="22"/>
        </w:rPr>
      </w:pPr>
      <w:r w:rsidRPr="00E057E3">
        <w:rPr>
          <w:sz w:val="22"/>
          <w:szCs w:val="22"/>
        </w:rPr>
        <w:t xml:space="preserve">При этом </w:t>
      </w:r>
      <w:r w:rsidR="0000235A" w:rsidRPr="00E057E3">
        <w:rPr>
          <w:sz w:val="22"/>
          <w:szCs w:val="22"/>
        </w:rPr>
        <w:t>вариант и условия карантина устанавливается местными органами власти страны или региона. П</w:t>
      </w:r>
      <w:r w:rsidRPr="00E057E3">
        <w:rPr>
          <w:sz w:val="22"/>
          <w:szCs w:val="22"/>
        </w:rPr>
        <w:t xml:space="preserve">роживание организуется Застрахованным лицом самостоятельно, но при условии </w:t>
      </w:r>
      <w:r w:rsidR="000D7089" w:rsidRPr="00E057E3">
        <w:rPr>
          <w:sz w:val="22"/>
          <w:szCs w:val="22"/>
        </w:rPr>
        <w:t>уведомления</w:t>
      </w:r>
      <w:r w:rsidRPr="00E057E3">
        <w:rPr>
          <w:sz w:val="22"/>
          <w:szCs w:val="22"/>
        </w:rPr>
        <w:t> Сервисной компани</w:t>
      </w:r>
      <w:r w:rsidR="000D7089" w:rsidRPr="00E057E3">
        <w:rPr>
          <w:sz w:val="22"/>
          <w:szCs w:val="22"/>
        </w:rPr>
        <w:t>и по телефону, указанному в страховом полисе.</w:t>
      </w:r>
    </w:p>
    <w:bookmarkEnd w:id="2"/>
    <w:p w14:paraId="39235032" w14:textId="77777777" w:rsidR="0000235A" w:rsidRDefault="0000235A" w:rsidP="001C633D">
      <w:pPr>
        <w:pStyle w:val="aff0"/>
        <w:spacing w:line="60" w:lineRule="atLeast"/>
        <w:ind w:left="480"/>
        <w:contextualSpacing/>
        <w:jc w:val="both"/>
        <w:rPr>
          <w:b/>
          <w:sz w:val="22"/>
          <w:szCs w:val="22"/>
        </w:rPr>
      </w:pPr>
    </w:p>
    <w:p w14:paraId="1AC859C5" w14:textId="77777777" w:rsidR="0023792D" w:rsidRDefault="0023792D" w:rsidP="0023792D">
      <w:pPr>
        <w:pStyle w:val="aff0"/>
        <w:numPr>
          <w:ilvl w:val="1"/>
          <w:numId w:val="34"/>
        </w:numPr>
        <w:spacing w:line="60" w:lineRule="atLeast"/>
        <w:contextualSpacing/>
        <w:jc w:val="both"/>
        <w:rPr>
          <w:b/>
          <w:sz w:val="22"/>
          <w:szCs w:val="22"/>
        </w:rPr>
      </w:pPr>
      <w:r>
        <w:rPr>
          <w:b/>
          <w:sz w:val="22"/>
          <w:szCs w:val="22"/>
        </w:rPr>
        <w:t>РАСХОДЫ, НЕ ПОКРЫВАЕМЫЕ СТРАХОВЩИКОМ</w:t>
      </w:r>
    </w:p>
    <w:p w14:paraId="1328989C" w14:textId="77777777" w:rsidR="0023792D" w:rsidRPr="008339FB" w:rsidRDefault="0023792D" w:rsidP="0023792D">
      <w:pPr>
        <w:pStyle w:val="aff0"/>
        <w:numPr>
          <w:ilvl w:val="2"/>
          <w:numId w:val="34"/>
        </w:numPr>
        <w:spacing w:line="60" w:lineRule="atLeast"/>
        <w:ind w:left="0" w:firstLine="0"/>
        <w:contextualSpacing/>
        <w:jc w:val="both"/>
        <w:rPr>
          <w:rFonts w:eastAsia="Arial Unicode MS"/>
          <w:b/>
          <w:bCs/>
          <w:color w:val="000000"/>
          <w:sz w:val="22"/>
          <w:szCs w:val="22"/>
        </w:rPr>
      </w:pPr>
      <w:r w:rsidRPr="008339FB">
        <w:rPr>
          <w:rFonts w:eastAsia="Arial Unicode MS"/>
          <w:b/>
          <w:bCs/>
          <w:color w:val="000000"/>
          <w:sz w:val="22"/>
          <w:szCs w:val="22"/>
        </w:rPr>
        <w:t xml:space="preserve">Если иное не предусмотрено Договором страхования, страховыми случаями </w:t>
      </w:r>
      <w:proofErr w:type="gramStart"/>
      <w:r w:rsidRPr="008339FB">
        <w:rPr>
          <w:rFonts w:eastAsia="Arial Unicode MS"/>
          <w:b/>
          <w:bCs/>
          <w:color w:val="000000"/>
          <w:sz w:val="22"/>
          <w:szCs w:val="22"/>
        </w:rPr>
        <w:t>не являются</w:t>
      </w:r>
      <w:proofErr w:type="gramEnd"/>
      <w:r w:rsidRPr="008339FB">
        <w:rPr>
          <w:rFonts w:eastAsia="Arial Unicode MS"/>
          <w:b/>
          <w:bCs/>
          <w:color w:val="000000"/>
          <w:sz w:val="22"/>
          <w:szCs w:val="22"/>
        </w:rPr>
        <w:t xml:space="preserve"> и Страховщик не оплачивает и не возмещает расходы за медицинские и иные услуги, оказанные Застрахованному, в случае следующих травм, заболеваний и/их обострений и/или осложнений:</w:t>
      </w:r>
    </w:p>
    <w:p w14:paraId="17735B70" w14:textId="77777777" w:rsidR="0023792D" w:rsidRDefault="0023792D" w:rsidP="0023792D">
      <w:pPr>
        <w:numPr>
          <w:ilvl w:val="2"/>
          <w:numId w:val="12"/>
        </w:numPr>
        <w:spacing w:line="60" w:lineRule="atLeast"/>
        <w:ind w:left="709" w:hanging="709"/>
        <w:contextualSpacing/>
        <w:jc w:val="both"/>
        <w:rPr>
          <w:rFonts w:eastAsia="Arial Unicode MS"/>
          <w:bCs/>
          <w:sz w:val="22"/>
          <w:szCs w:val="22"/>
        </w:rPr>
      </w:pPr>
      <w:r>
        <w:rPr>
          <w:rFonts w:eastAsia="Arial Unicode MS"/>
          <w:bCs/>
          <w:sz w:val="22"/>
          <w:szCs w:val="22"/>
        </w:rPr>
        <w:t>Заболеваний и травм, существовавших и/или требовавших лечения до момента начала действия Договора страхования, и/или либо до начала поездки Застрахованного в страну временного пребывания, даже если Застрахованный не знал о наличии указанных заболеваний.</w:t>
      </w:r>
    </w:p>
    <w:p w14:paraId="3F878518" w14:textId="1381B44A" w:rsidR="0023792D" w:rsidRDefault="0023792D" w:rsidP="0023792D">
      <w:pPr>
        <w:numPr>
          <w:ilvl w:val="2"/>
          <w:numId w:val="12"/>
        </w:numPr>
        <w:spacing w:line="60" w:lineRule="atLeast"/>
        <w:ind w:left="709" w:hanging="709"/>
        <w:contextualSpacing/>
        <w:jc w:val="both"/>
        <w:rPr>
          <w:rFonts w:eastAsia="Arial Unicode MS"/>
          <w:bCs/>
          <w:sz w:val="22"/>
          <w:szCs w:val="22"/>
        </w:rPr>
      </w:pPr>
      <w:r>
        <w:rPr>
          <w:rFonts w:eastAsia="Arial Unicode MS"/>
          <w:bCs/>
          <w:sz w:val="22"/>
          <w:szCs w:val="22"/>
        </w:rPr>
        <w:t>Лечение хронического заболевания, если необходимость оказания медицинской помощи не связана с угрозой жизни Застрахованного. В случае угрозы жизни лимит возмещения по экстренной помощи составляет 10% от страховой суммы, предусмотренной Договором страхования для этого Застрахованного, включение его на иных условиях и с иными лимитами ответственности оговаривается Договором страхования как особое условие с указанием лимита ответственности по этому виду помощи.</w:t>
      </w:r>
    </w:p>
    <w:p w14:paraId="4D09C668" w14:textId="77777777" w:rsidR="0023792D" w:rsidRDefault="0023792D" w:rsidP="0023792D">
      <w:pPr>
        <w:numPr>
          <w:ilvl w:val="2"/>
          <w:numId w:val="12"/>
        </w:numPr>
        <w:spacing w:line="60" w:lineRule="atLeast"/>
        <w:contextualSpacing/>
        <w:jc w:val="both"/>
        <w:rPr>
          <w:rFonts w:eastAsia="Arial Unicode MS"/>
          <w:bCs/>
          <w:sz w:val="22"/>
          <w:szCs w:val="22"/>
        </w:rPr>
      </w:pPr>
      <w:r>
        <w:rPr>
          <w:rFonts w:eastAsia="Arial Unicode MS"/>
          <w:bCs/>
          <w:sz w:val="22"/>
          <w:szCs w:val="22"/>
        </w:rPr>
        <w:t xml:space="preserve">Врожденных аномалий и пороков развития, наследственных и генетических заболеваний, сосудистых аневризм и мальформаций. </w:t>
      </w:r>
    </w:p>
    <w:p w14:paraId="0B0D51B6" w14:textId="77777777" w:rsidR="0023792D" w:rsidRDefault="0023792D" w:rsidP="0023792D">
      <w:pPr>
        <w:numPr>
          <w:ilvl w:val="2"/>
          <w:numId w:val="12"/>
        </w:numPr>
        <w:spacing w:line="60" w:lineRule="atLeast"/>
        <w:contextualSpacing/>
        <w:jc w:val="both"/>
        <w:rPr>
          <w:rFonts w:eastAsia="Arial Unicode MS"/>
          <w:bCs/>
          <w:sz w:val="22"/>
          <w:szCs w:val="22"/>
        </w:rPr>
      </w:pPr>
      <w:r>
        <w:rPr>
          <w:rFonts w:eastAsia="Arial Unicode MS"/>
          <w:bCs/>
          <w:sz w:val="22"/>
          <w:szCs w:val="22"/>
        </w:rPr>
        <w:t xml:space="preserve">Онкологических заболеваний, новообразований, доброкачественных и злокачественных; гематологических заболеваний. </w:t>
      </w:r>
    </w:p>
    <w:p w14:paraId="19046300" w14:textId="77777777" w:rsidR="0023792D" w:rsidRDefault="0023792D" w:rsidP="0023792D">
      <w:pPr>
        <w:numPr>
          <w:ilvl w:val="2"/>
          <w:numId w:val="12"/>
        </w:numPr>
        <w:spacing w:line="60" w:lineRule="atLeast"/>
        <w:contextualSpacing/>
        <w:jc w:val="both"/>
        <w:rPr>
          <w:rFonts w:eastAsia="Arial Unicode MS"/>
          <w:bCs/>
          <w:sz w:val="22"/>
          <w:szCs w:val="22"/>
        </w:rPr>
      </w:pPr>
      <w:r>
        <w:rPr>
          <w:rFonts w:eastAsia="Arial Unicode MS"/>
          <w:bCs/>
          <w:sz w:val="22"/>
          <w:szCs w:val="22"/>
        </w:rPr>
        <w:t xml:space="preserve">Стоматологических заболеваний, кроме экстренной болеутоляющей помощи, предусмотренной настоящими Правилами. </w:t>
      </w:r>
    </w:p>
    <w:p w14:paraId="5856AD19" w14:textId="77777777" w:rsidR="0023792D" w:rsidRDefault="0023792D" w:rsidP="0023792D">
      <w:pPr>
        <w:numPr>
          <w:ilvl w:val="2"/>
          <w:numId w:val="12"/>
        </w:numPr>
        <w:spacing w:line="60" w:lineRule="atLeast"/>
        <w:contextualSpacing/>
        <w:jc w:val="both"/>
        <w:rPr>
          <w:rFonts w:eastAsia="Arial Unicode MS"/>
          <w:bCs/>
          <w:sz w:val="22"/>
          <w:szCs w:val="22"/>
        </w:rPr>
      </w:pPr>
      <w:r>
        <w:rPr>
          <w:rFonts w:eastAsia="Arial Unicode MS"/>
          <w:bCs/>
          <w:sz w:val="22"/>
          <w:szCs w:val="22"/>
        </w:rPr>
        <w:t>Последствий солнечного излучения, кожных проявлений аллергических реакций, кожных заболеваний; серных пробок.</w:t>
      </w:r>
    </w:p>
    <w:p w14:paraId="103B7778" w14:textId="77777777" w:rsidR="0023792D" w:rsidRDefault="0023792D" w:rsidP="0023792D">
      <w:pPr>
        <w:numPr>
          <w:ilvl w:val="2"/>
          <w:numId w:val="12"/>
        </w:numPr>
        <w:spacing w:line="60" w:lineRule="atLeast"/>
        <w:contextualSpacing/>
        <w:jc w:val="both"/>
        <w:rPr>
          <w:rFonts w:eastAsia="Arial Unicode MS"/>
          <w:bCs/>
          <w:sz w:val="22"/>
          <w:szCs w:val="22"/>
        </w:rPr>
      </w:pPr>
      <w:r>
        <w:rPr>
          <w:rFonts w:eastAsia="Arial Unicode MS"/>
          <w:bCs/>
          <w:sz w:val="22"/>
          <w:szCs w:val="22"/>
        </w:rPr>
        <w:t xml:space="preserve">Беременности, ее течения, осложнений, прерывания, родовспоможения, искусственным прерыванием беременности, кроме случаев внезапного осложнения, угрожающего жизни или документально подтвержденного несчастного случая (однако во всех случаях срок беременности не должен превышать 8 недель), если иное не предусмотрено Договором страхования. </w:t>
      </w:r>
    </w:p>
    <w:p w14:paraId="5462F2D6" w14:textId="58C3191C" w:rsidR="0023792D" w:rsidRPr="008339FB" w:rsidRDefault="00307F5E" w:rsidP="0023792D">
      <w:pPr>
        <w:numPr>
          <w:ilvl w:val="2"/>
          <w:numId w:val="12"/>
        </w:numPr>
        <w:spacing w:line="60" w:lineRule="atLeast"/>
        <w:contextualSpacing/>
        <w:jc w:val="both"/>
        <w:rPr>
          <w:rFonts w:eastAsia="Arial Unicode MS"/>
          <w:bCs/>
          <w:color w:val="000000"/>
          <w:sz w:val="22"/>
          <w:szCs w:val="22"/>
        </w:rPr>
      </w:pPr>
      <w:r>
        <w:rPr>
          <w:rFonts w:eastAsia="Arial Unicode MS"/>
          <w:bCs/>
          <w:color w:val="000000"/>
          <w:sz w:val="22"/>
          <w:szCs w:val="22"/>
        </w:rPr>
        <w:t>Л</w:t>
      </w:r>
      <w:r w:rsidRPr="008339FB">
        <w:rPr>
          <w:rFonts w:eastAsia="Arial Unicode MS"/>
          <w:bCs/>
          <w:color w:val="000000"/>
          <w:sz w:val="22"/>
          <w:szCs w:val="22"/>
        </w:rPr>
        <w:t xml:space="preserve">ечения </w:t>
      </w:r>
      <w:r w:rsidR="0023792D" w:rsidRPr="008339FB">
        <w:rPr>
          <w:rFonts w:eastAsia="Arial Unicode MS"/>
          <w:bCs/>
          <w:color w:val="000000"/>
          <w:sz w:val="22"/>
          <w:szCs w:val="22"/>
        </w:rPr>
        <w:t xml:space="preserve">в Клиниках, находящихся за пределами </w:t>
      </w:r>
      <w:r w:rsidR="009D54BA" w:rsidRPr="008339FB">
        <w:rPr>
          <w:rFonts w:eastAsia="Arial Unicode MS"/>
          <w:bCs/>
          <w:color w:val="000000"/>
          <w:sz w:val="22"/>
          <w:szCs w:val="22"/>
        </w:rPr>
        <w:t>страны</w:t>
      </w:r>
      <w:r w:rsidR="009D54BA">
        <w:rPr>
          <w:rFonts w:eastAsia="Arial Unicode MS"/>
          <w:bCs/>
          <w:color w:val="000000"/>
          <w:sz w:val="22"/>
          <w:szCs w:val="22"/>
        </w:rPr>
        <w:t xml:space="preserve"> </w:t>
      </w:r>
      <w:r w:rsidR="0023792D" w:rsidRPr="008339FB">
        <w:rPr>
          <w:rFonts w:eastAsia="Arial Unicode MS"/>
          <w:bCs/>
          <w:color w:val="000000"/>
          <w:sz w:val="22"/>
          <w:szCs w:val="22"/>
        </w:rPr>
        <w:t xml:space="preserve">пребывания. </w:t>
      </w:r>
    </w:p>
    <w:p w14:paraId="730AD714" w14:textId="77777777" w:rsidR="0023792D" w:rsidRDefault="0023792D" w:rsidP="0023792D">
      <w:pPr>
        <w:numPr>
          <w:ilvl w:val="2"/>
          <w:numId w:val="12"/>
        </w:numPr>
        <w:spacing w:line="60" w:lineRule="atLeast"/>
        <w:contextualSpacing/>
        <w:jc w:val="both"/>
        <w:rPr>
          <w:rFonts w:eastAsia="Arial Unicode MS"/>
          <w:bCs/>
          <w:sz w:val="22"/>
          <w:szCs w:val="22"/>
        </w:rPr>
      </w:pPr>
      <w:r>
        <w:rPr>
          <w:rFonts w:eastAsia="Arial Unicode MS"/>
          <w:bCs/>
          <w:sz w:val="22"/>
          <w:szCs w:val="22"/>
        </w:rPr>
        <w:t xml:space="preserve">Психических заболеваний, судорожных, аффективных, истерических и панических состояний, неврозов, депрессий, наркомании, алкоголизма; а также травм, соматических заболеваний и иных последствий, возникших в связи с этими заболеваниями и состояниями. </w:t>
      </w:r>
    </w:p>
    <w:p w14:paraId="01EA0438" w14:textId="77777777" w:rsidR="0023792D" w:rsidRDefault="0023792D" w:rsidP="0023792D">
      <w:pPr>
        <w:numPr>
          <w:ilvl w:val="2"/>
          <w:numId w:val="12"/>
        </w:numPr>
        <w:spacing w:line="60" w:lineRule="atLeast"/>
        <w:contextualSpacing/>
        <w:jc w:val="both"/>
        <w:rPr>
          <w:rFonts w:eastAsia="Arial Unicode MS"/>
          <w:bCs/>
          <w:sz w:val="22"/>
          <w:szCs w:val="22"/>
        </w:rPr>
      </w:pPr>
      <w:r>
        <w:rPr>
          <w:rFonts w:eastAsia="Arial Unicode MS"/>
          <w:bCs/>
          <w:sz w:val="22"/>
          <w:szCs w:val="22"/>
        </w:rPr>
        <w:t xml:space="preserve">Особо опасных инфекций – холеры, сыпного тифа, чумы, вирусных геморрагических лихорадок и т.п.) и заболеваний, которые могли быть предотвращены заблаговременной вакцинацией и/или являющихся следствием нарушения Застрахованным профилактических карантинных мероприятий; гепатитов В, С. </w:t>
      </w:r>
    </w:p>
    <w:p w14:paraId="09B085D4" w14:textId="4FA739E3" w:rsidR="0023792D" w:rsidRDefault="0023792D" w:rsidP="0023792D">
      <w:pPr>
        <w:numPr>
          <w:ilvl w:val="2"/>
          <w:numId w:val="12"/>
        </w:numPr>
        <w:spacing w:line="60" w:lineRule="atLeast"/>
        <w:contextualSpacing/>
        <w:jc w:val="both"/>
        <w:rPr>
          <w:rFonts w:eastAsia="Arial Unicode MS"/>
          <w:bCs/>
          <w:sz w:val="22"/>
          <w:szCs w:val="22"/>
        </w:rPr>
      </w:pPr>
      <w:r>
        <w:rPr>
          <w:rFonts w:eastAsia="Arial Unicode MS"/>
          <w:bCs/>
          <w:sz w:val="22"/>
          <w:szCs w:val="22"/>
        </w:rPr>
        <w:t>ВИЧ-инфекции, СПИДа, туберкулеза, венерических заболеваний, ЗППП</w:t>
      </w:r>
      <w:r w:rsidR="00307F5E">
        <w:rPr>
          <w:rFonts w:eastAsia="Arial Unicode MS"/>
          <w:bCs/>
          <w:sz w:val="22"/>
          <w:szCs w:val="22"/>
        </w:rPr>
        <w:t>-</w:t>
      </w:r>
      <w:r>
        <w:rPr>
          <w:rFonts w:eastAsia="Arial Unicode MS"/>
          <w:bCs/>
          <w:sz w:val="22"/>
          <w:szCs w:val="22"/>
        </w:rPr>
        <w:t>заболеваний, передающихся преимущественно половым путем, урогенитальных инфекций.</w:t>
      </w:r>
    </w:p>
    <w:p w14:paraId="540AD34F" w14:textId="77777777" w:rsidR="0023792D" w:rsidRDefault="0023792D" w:rsidP="0023792D">
      <w:pPr>
        <w:numPr>
          <w:ilvl w:val="2"/>
          <w:numId w:val="12"/>
        </w:numPr>
        <w:spacing w:line="60" w:lineRule="atLeast"/>
        <w:contextualSpacing/>
        <w:jc w:val="both"/>
        <w:rPr>
          <w:rFonts w:eastAsia="Arial Unicode MS"/>
          <w:bCs/>
          <w:sz w:val="22"/>
          <w:szCs w:val="22"/>
        </w:rPr>
      </w:pPr>
      <w:r>
        <w:rPr>
          <w:rFonts w:eastAsia="Arial Unicode MS"/>
          <w:bCs/>
          <w:sz w:val="22"/>
          <w:szCs w:val="22"/>
        </w:rPr>
        <w:t xml:space="preserve">Заболеваний и травм, связанных с гражданской ответственностью виновной стороны или расходами, которые могут быть покрыты иными страховыми полисами. </w:t>
      </w:r>
    </w:p>
    <w:p w14:paraId="3E595E7F" w14:textId="77777777" w:rsidR="0023792D" w:rsidRDefault="0023792D" w:rsidP="0023792D">
      <w:pPr>
        <w:numPr>
          <w:ilvl w:val="2"/>
          <w:numId w:val="12"/>
        </w:numPr>
        <w:spacing w:line="60" w:lineRule="atLeast"/>
        <w:contextualSpacing/>
        <w:jc w:val="both"/>
        <w:rPr>
          <w:rFonts w:eastAsia="Arial Unicode MS"/>
          <w:bCs/>
          <w:sz w:val="22"/>
          <w:szCs w:val="22"/>
        </w:rPr>
      </w:pPr>
      <w:r>
        <w:rPr>
          <w:rFonts w:eastAsia="Arial Unicode MS"/>
          <w:bCs/>
          <w:sz w:val="22"/>
          <w:szCs w:val="22"/>
        </w:rPr>
        <w:t xml:space="preserve">Заболеваний и патологических состояний, связанных с медицинскими услугами, не организованными либо не согласованными предварительно с круглосуточным Сервисным центром, в том числе ятрогенных, либо возникших вследствие самолечения. </w:t>
      </w:r>
    </w:p>
    <w:p w14:paraId="058B12C5" w14:textId="77777777" w:rsidR="0023792D" w:rsidRDefault="0023792D" w:rsidP="0023792D">
      <w:pPr>
        <w:numPr>
          <w:ilvl w:val="2"/>
          <w:numId w:val="12"/>
        </w:numPr>
        <w:spacing w:line="60" w:lineRule="atLeast"/>
        <w:contextualSpacing/>
        <w:jc w:val="both"/>
        <w:rPr>
          <w:rFonts w:eastAsia="Arial Unicode MS"/>
          <w:bCs/>
          <w:sz w:val="22"/>
          <w:szCs w:val="22"/>
        </w:rPr>
      </w:pPr>
      <w:r>
        <w:rPr>
          <w:rFonts w:eastAsia="Arial Unicode MS"/>
          <w:bCs/>
          <w:sz w:val="22"/>
          <w:szCs w:val="22"/>
        </w:rPr>
        <w:t>Поисково-спасательные мероприятия с целью обнаружения Застрахованного в горах, на море, в пустыне, в джунглях или других удаленных районах, включая расходы на авиа/морской поиск и эвакуацию на берег с судна или из моря.</w:t>
      </w:r>
    </w:p>
    <w:p w14:paraId="435BC0DF" w14:textId="77777777" w:rsidR="0023792D" w:rsidRDefault="0023792D" w:rsidP="0023792D">
      <w:pPr>
        <w:pStyle w:val="aff0"/>
        <w:numPr>
          <w:ilvl w:val="2"/>
          <w:numId w:val="34"/>
        </w:numPr>
        <w:spacing w:line="60" w:lineRule="atLeast"/>
        <w:ind w:left="993" w:hanging="993"/>
        <w:contextualSpacing/>
        <w:jc w:val="both"/>
        <w:rPr>
          <w:rFonts w:eastAsia="Arial Unicode MS"/>
          <w:b/>
          <w:bCs/>
          <w:sz w:val="22"/>
          <w:szCs w:val="22"/>
        </w:rPr>
      </w:pPr>
      <w:r>
        <w:rPr>
          <w:rFonts w:eastAsia="Arial Unicode MS"/>
          <w:b/>
          <w:bCs/>
          <w:sz w:val="22"/>
          <w:szCs w:val="22"/>
        </w:rPr>
        <w:t>Страховщик не оплачивает и не возмещает расходы, связанные с:</w:t>
      </w:r>
    </w:p>
    <w:p w14:paraId="3202F26B" w14:textId="77777777" w:rsidR="0023792D" w:rsidRDefault="0023792D" w:rsidP="0023792D">
      <w:pPr>
        <w:numPr>
          <w:ilvl w:val="2"/>
          <w:numId w:val="13"/>
        </w:numPr>
        <w:spacing w:line="60" w:lineRule="atLeast"/>
        <w:contextualSpacing/>
        <w:jc w:val="both"/>
        <w:rPr>
          <w:rFonts w:eastAsia="Arial Unicode MS"/>
          <w:bCs/>
          <w:sz w:val="22"/>
          <w:szCs w:val="22"/>
        </w:rPr>
      </w:pPr>
      <w:r>
        <w:rPr>
          <w:rFonts w:eastAsia="Arial Unicode MS"/>
          <w:bCs/>
          <w:sz w:val="22"/>
          <w:szCs w:val="22"/>
        </w:rPr>
        <w:t>Эстетической медициной, в том числе пластической хирургией, косметологией.</w:t>
      </w:r>
    </w:p>
    <w:p w14:paraId="361AD0AF" w14:textId="77777777" w:rsidR="0023792D" w:rsidRDefault="0023792D" w:rsidP="0023792D">
      <w:pPr>
        <w:numPr>
          <w:ilvl w:val="2"/>
          <w:numId w:val="13"/>
        </w:numPr>
        <w:spacing w:line="60" w:lineRule="atLeast"/>
        <w:contextualSpacing/>
        <w:jc w:val="both"/>
        <w:rPr>
          <w:rFonts w:eastAsia="Arial Unicode MS"/>
          <w:bCs/>
          <w:sz w:val="22"/>
          <w:szCs w:val="22"/>
        </w:rPr>
      </w:pPr>
      <w:r>
        <w:rPr>
          <w:rFonts w:eastAsia="Arial Unicode MS"/>
          <w:bCs/>
          <w:sz w:val="22"/>
          <w:szCs w:val="22"/>
        </w:rPr>
        <w:t xml:space="preserve">Протезированием, эндопротезированием, имплантацией, трансплантацией органов, тканей и клеток, в том числе расходами на эндопротезы, расходные материалы, биоматериалы. </w:t>
      </w:r>
    </w:p>
    <w:p w14:paraId="3DC48CEF" w14:textId="77777777" w:rsidR="0023792D" w:rsidRDefault="0023792D" w:rsidP="0023792D">
      <w:pPr>
        <w:numPr>
          <w:ilvl w:val="2"/>
          <w:numId w:val="13"/>
        </w:numPr>
        <w:spacing w:line="60" w:lineRule="atLeast"/>
        <w:contextualSpacing/>
        <w:jc w:val="both"/>
        <w:rPr>
          <w:rFonts w:eastAsia="Arial Unicode MS"/>
          <w:bCs/>
          <w:sz w:val="22"/>
          <w:szCs w:val="22"/>
        </w:rPr>
      </w:pPr>
      <w:r>
        <w:rPr>
          <w:rFonts w:eastAsia="Arial Unicode MS"/>
          <w:bCs/>
          <w:sz w:val="22"/>
          <w:szCs w:val="22"/>
        </w:rPr>
        <w:t xml:space="preserve">Ортопедическими операциями, аллопластикой, материалами для остеосинтеза (в сумме более лимита расходов на них, определенного настоящими Правилами). </w:t>
      </w:r>
    </w:p>
    <w:p w14:paraId="385F91FA" w14:textId="77777777" w:rsidR="0023792D" w:rsidRDefault="0023792D" w:rsidP="0023792D">
      <w:pPr>
        <w:numPr>
          <w:ilvl w:val="2"/>
          <w:numId w:val="13"/>
        </w:numPr>
        <w:spacing w:line="60" w:lineRule="atLeast"/>
        <w:contextualSpacing/>
        <w:jc w:val="both"/>
        <w:rPr>
          <w:rFonts w:eastAsia="Arial Unicode MS"/>
          <w:bCs/>
          <w:sz w:val="22"/>
          <w:szCs w:val="22"/>
        </w:rPr>
      </w:pPr>
      <w:r>
        <w:rPr>
          <w:rFonts w:eastAsia="Arial Unicode MS"/>
          <w:bCs/>
          <w:sz w:val="22"/>
          <w:szCs w:val="22"/>
        </w:rPr>
        <w:t xml:space="preserve">Приобретением, арендой и ремонтом медицинского оборудования, устройств, приборов, в том числе очков, контактных линз, слуховых аппаратов; иных технических средств медицинской помощи, в том числе протезов, ортопедических аппаратов, ингаляторов, небулайзеров, термометров. </w:t>
      </w:r>
    </w:p>
    <w:p w14:paraId="457005E7" w14:textId="77777777" w:rsidR="0023792D" w:rsidRDefault="0023792D" w:rsidP="0023792D">
      <w:pPr>
        <w:numPr>
          <w:ilvl w:val="2"/>
          <w:numId w:val="13"/>
        </w:numPr>
        <w:spacing w:line="60" w:lineRule="atLeast"/>
        <w:contextualSpacing/>
        <w:jc w:val="both"/>
        <w:rPr>
          <w:rFonts w:eastAsia="Arial Unicode MS"/>
          <w:bCs/>
          <w:sz w:val="22"/>
          <w:szCs w:val="22"/>
        </w:rPr>
      </w:pPr>
      <w:r>
        <w:rPr>
          <w:rFonts w:eastAsia="Arial Unicode MS"/>
          <w:bCs/>
          <w:sz w:val="22"/>
          <w:szCs w:val="22"/>
        </w:rPr>
        <w:t xml:space="preserve">Высокотехнологичными видами медицинской помощи, малоинвазивными, инновационными методами лечения; лазерной хирургией; реконструктивными и пластическими операциями на органах и системах, в том числе нервной, опорно-двигательной, сердечно-сосудистой и иных систем, пластикой связок. </w:t>
      </w:r>
    </w:p>
    <w:p w14:paraId="759F3FD6" w14:textId="5D6496D3" w:rsidR="0023792D" w:rsidRDefault="0023792D" w:rsidP="0023792D">
      <w:pPr>
        <w:numPr>
          <w:ilvl w:val="2"/>
          <w:numId w:val="13"/>
        </w:numPr>
        <w:spacing w:line="60" w:lineRule="atLeast"/>
        <w:contextualSpacing/>
        <w:jc w:val="both"/>
        <w:rPr>
          <w:rFonts w:eastAsia="Arial Unicode MS"/>
          <w:bCs/>
          <w:sz w:val="22"/>
          <w:szCs w:val="22"/>
        </w:rPr>
      </w:pPr>
      <w:r>
        <w:rPr>
          <w:rFonts w:eastAsia="Arial Unicode MS"/>
          <w:bCs/>
          <w:sz w:val="22"/>
          <w:szCs w:val="22"/>
        </w:rPr>
        <w:t xml:space="preserve">Эндоваскулярными операциями и вмешательствами, ангиопластикой, в т.ч. баллонной пластикой, эндопротезированием сосудов, эмболизацией, установкой кардиостимулятора, аортокоронарным шунтированием, подготовкой к этим вмешательствам, включая ангиографию, диагностику. </w:t>
      </w:r>
    </w:p>
    <w:p w14:paraId="7960FB89" w14:textId="77777777" w:rsidR="0023792D" w:rsidRDefault="0023792D" w:rsidP="0023792D">
      <w:pPr>
        <w:numPr>
          <w:ilvl w:val="2"/>
          <w:numId w:val="13"/>
        </w:numPr>
        <w:spacing w:line="60" w:lineRule="atLeast"/>
        <w:contextualSpacing/>
        <w:jc w:val="both"/>
        <w:rPr>
          <w:rFonts w:eastAsia="Arial Unicode MS"/>
          <w:bCs/>
          <w:sz w:val="22"/>
          <w:szCs w:val="22"/>
        </w:rPr>
      </w:pPr>
      <w:r>
        <w:rPr>
          <w:rFonts w:eastAsia="Arial Unicode MS"/>
          <w:bCs/>
          <w:sz w:val="22"/>
          <w:szCs w:val="22"/>
        </w:rPr>
        <w:t xml:space="preserve">Компьютерной томографией, магнитно-резонансной томографией, другими дорогостоящими, сложными, углубленными методами диагностики, не санкционированными до оказания Сервисным центром. </w:t>
      </w:r>
    </w:p>
    <w:p w14:paraId="189EAE48" w14:textId="77777777" w:rsidR="0023792D" w:rsidRDefault="0023792D" w:rsidP="0023792D">
      <w:pPr>
        <w:numPr>
          <w:ilvl w:val="2"/>
          <w:numId w:val="13"/>
        </w:numPr>
        <w:spacing w:line="60" w:lineRule="atLeast"/>
        <w:contextualSpacing/>
        <w:jc w:val="both"/>
        <w:rPr>
          <w:rFonts w:eastAsia="Arial Unicode MS"/>
          <w:bCs/>
          <w:sz w:val="22"/>
          <w:szCs w:val="22"/>
        </w:rPr>
      </w:pPr>
      <w:r>
        <w:rPr>
          <w:rFonts w:eastAsia="Arial Unicode MS"/>
          <w:bCs/>
          <w:sz w:val="22"/>
          <w:szCs w:val="22"/>
        </w:rPr>
        <w:t xml:space="preserve">Экстракорпоральными методами лечения: </w:t>
      </w:r>
      <w:proofErr w:type="spellStart"/>
      <w:r>
        <w:rPr>
          <w:rFonts w:eastAsia="Arial Unicode MS"/>
          <w:bCs/>
          <w:sz w:val="22"/>
          <w:szCs w:val="22"/>
        </w:rPr>
        <w:t>плазмофереза</w:t>
      </w:r>
      <w:proofErr w:type="spellEnd"/>
      <w:r>
        <w:rPr>
          <w:rFonts w:eastAsia="Arial Unicode MS"/>
          <w:bCs/>
          <w:sz w:val="22"/>
          <w:szCs w:val="22"/>
        </w:rPr>
        <w:t xml:space="preserve">, </w:t>
      </w:r>
      <w:proofErr w:type="spellStart"/>
      <w:r>
        <w:rPr>
          <w:rFonts w:eastAsia="Arial Unicode MS"/>
          <w:bCs/>
          <w:sz w:val="22"/>
          <w:szCs w:val="22"/>
        </w:rPr>
        <w:t>гемосорбции</w:t>
      </w:r>
      <w:proofErr w:type="spellEnd"/>
      <w:r>
        <w:rPr>
          <w:rFonts w:eastAsia="Arial Unicode MS"/>
          <w:bCs/>
          <w:sz w:val="22"/>
          <w:szCs w:val="22"/>
        </w:rPr>
        <w:t xml:space="preserve">, лазеротерапии и пр.; </w:t>
      </w:r>
      <w:proofErr w:type="spellStart"/>
      <w:r>
        <w:rPr>
          <w:rFonts w:eastAsia="Arial Unicode MS"/>
          <w:bCs/>
          <w:sz w:val="22"/>
          <w:szCs w:val="22"/>
        </w:rPr>
        <w:t>иммунокоррекции</w:t>
      </w:r>
      <w:proofErr w:type="spellEnd"/>
      <w:r>
        <w:rPr>
          <w:rFonts w:eastAsia="Arial Unicode MS"/>
          <w:bCs/>
          <w:sz w:val="22"/>
          <w:szCs w:val="22"/>
        </w:rPr>
        <w:t>. Лечение в барокамере, кроме случаев по договорам, предусматривающим соответствующие особые условия – занятия экстремальными водными видами спорта, дайвинг.</w:t>
      </w:r>
    </w:p>
    <w:p w14:paraId="1A90CF35" w14:textId="77777777" w:rsidR="0023792D" w:rsidRDefault="0023792D" w:rsidP="0023792D">
      <w:pPr>
        <w:numPr>
          <w:ilvl w:val="2"/>
          <w:numId w:val="13"/>
        </w:numPr>
        <w:spacing w:line="60" w:lineRule="atLeast"/>
        <w:contextualSpacing/>
        <w:jc w:val="both"/>
        <w:rPr>
          <w:rFonts w:eastAsia="Arial Unicode MS"/>
          <w:bCs/>
          <w:sz w:val="22"/>
          <w:szCs w:val="22"/>
        </w:rPr>
      </w:pPr>
      <w:r>
        <w:rPr>
          <w:rFonts w:eastAsia="Arial Unicode MS"/>
          <w:bCs/>
          <w:sz w:val="22"/>
          <w:szCs w:val="22"/>
        </w:rPr>
        <w:t>Приобретение лекарственных средств, в количестве большем, чем это предписано врачом</w:t>
      </w:r>
      <w:r w:rsidR="00307F5E">
        <w:rPr>
          <w:rFonts w:eastAsia="Arial Unicode MS"/>
          <w:bCs/>
          <w:sz w:val="22"/>
          <w:szCs w:val="22"/>
        </w:rPr>
        <w:t>,</w:t>
      </w:r>
      <w:r>
        <w:rPr>
          <w:rFonts w:eastAsia="Arial Unicode MS"/>
          <w:bCs/>
          <w:sz w:val="22"/>
          <w:szCs w:val="22"/>
        </w:rPr>
        <w:t xml:space="preserve"> в период страхования и до возращения в страну постоянного проживания. </w:t>
      </w:r>
    </w:p>
    <w:p w14:paraId="4069EFEF" w14:textId="77777777" w:rsidR="0023792D" w:rsidRDefault="0023792D" w:rsidP="0023792D">
      <w:pPr>
        <w:numPr>
          <w:ilvl w:val="2"/>
          <w:numId w:val="13"/>
        </w:numPr>
        <w:spacing w:line="60" w:lineRule="atLeast"/>
        <w:contextualSpacing/>
        <w:jc w:val="both"/>
        <w:rPr>
          <w:rFonts w:eastAsia="Arial Unicode MS"/>
          <w:bCs/>
          <w:sz w:val="22"/>
          <w:szCs w:val="22"/>
        </w:rPr>
      </w:pPr>
      <w:r>
        <w:rPr>
          <w:rFonts w:eastAsia="Arial Unicode MS"/>
          <w:bCs/>
          <w:sz w:val="22"/>
          <w:szCs w:val="22"/>
        </w:rPr>
        <w:t xml:space="preserve">Оказанием медицинских услуг, в том числе консультативных, проведение диагностики – лабораторной и инструментальной диагностики, лечения, в объеме большем, чем это необходимо для оказания неотложной медицинской помощи. Профилактическими осмотрами, вакцинациями, попечительским уходом. Выполнением медицинских услуг вне Клиники. Услугами, не назначенными врачом или выполняемыми без медицинских показаний, в том числе по желанию Застрахованного. </w:t>
      </w:r>
    </w:p>
    <w:p w14:paraId="3B2668D5" w14:textId="77777777" w:rsidR="0023792D" w:rsidRDefault="0023792D" w:rsidP="0023792D">
      <w:pPr>
        <w:numPr>
          <w:ilvl w:val="2"/>
          <w:numId w:val="13"/>
        </w:numPr>
        <w:spacing w:line="60" w:lineRule="atLeast"/>
        <w:contextualSpacing/>
        <w:jc w:val="both"/>
        <w:rPr>
          <w:rFonts w:eastAsia="Arial Unicode MS"/>
          <w:bCs/>
          <w:sz w:val="22"/>
          <w:szCs w:val="22"/>
        </w:rPr>
      </w:pPr>
      <w:r>
        <w:rPr>
          <w:rFonts w:eastAsia="Arial Unicode MS"/>
          <w:bCs/>
          <w:sz w:val="22"/>
          <w:szCs w:val="22"/>
        </w:rPr>
        <w:t>Проведением диагностики (в том числе консультаций, лабораторных и инструментальных исследований) без последующего лечения.</w:t>
      </w:r>
    </w:p>
    <w:p w14:paraId="4B909862" w14:textId="77777777" w:rsidR="0023792D" w:rsidRDefault="0023792D" w:rsidP="0023792D">
      <w:pPr>
        <w:numPr>
          <w:ilvl w:val="2"/>
          <w:numId w:val="13"/>
        </w:numPr>
        <w:spacing w:line="60" w:lineRule="atLeast"/>
        <w:contextualSpacing/>
        <w:jc w:val="both"/>
        <w:rPr>
          <w:rFonts w:eastAsia="Arial Unicode MS"/>
          <w:bCs/>
          <w:sz w:val="22"/>
          <w:szCs w:val="22"/>
        </w:rPr>
      </w:pPr>
      <w:r>
        <w:rPr>
          <w:rFonts w:eastAsia="Arial Unicode MS"/>
          <w:bCs/>
          <w:sz w:val="22"/>
          <w:szCs w:val="22"/>
        </w:rPr>
        <w:t>Добровольным отказом Застрахованного от выполнения предписаний врача, полученных им в связи с обращением по поводу страхового случая.</w:t>
      </w:r>
    </w:p>
    <w:p w14:paraId="0532BBC0" w14:textId="77777777" w:rsidR="0023792D" w:rsidRDefault="0023792D" w:rsidP="0023792D">
      <w:pPr>
        <w:numPr>
          <w:ilvl w:val="2"/>
          <w:numId w:val="13"/>
        </w:numPr>
        <w:spacing w:line="60" w:lineRule="atLeast"/>
        <w:contextualSpacing/>
        <w:jc w:val="both"/>
        <w:rPr>
          <w:rFonts w:eastAsia="Arial Unicode MS"/>
          <w:bCs/>
          <w:sz w:val="22"/>
          <w:szCs w:val="22"/>
        </w:rPr>
      </w:pPr>
      <w:r>
        <w:rPr>
          <w:rFonts w:eastAsia="Arial Unicode MS"/>
          <w:bCs/>
          <w:sz w:val="22"/>
          <w:szCs w:val="22"/>
        </w:rPr>
        <w:t xml:space="preserve">Реабилитационно-восстановительным лечением, в том числе физиотерапевтическим, массажем, рефлексотерапией, мануальной терапией. Диагностикой и лечением методами традиционной и народной медицины, фитотерапии, гомеопатии, гирудотерапии, психотерапевтическими и психоаналитическими услугами, гипнозом. </w:t>
      </w:r>
    </w:p>
    <w:p w14:paraId="0659678E" w14:textId="76FB02ED" w:rsidR="0023792D" w:rsidRDefault="0023792D" w:rsidP="0023792D">
      <w:pPr>
        <w:numPr>
          <w:ilvl w:val="2"/>
          <w:numId w:val="13"/>
        </w:numPr>
        <w:spacing w:line="60" w:lineRule="atLeast"/>
        <w:contextualSpacing/>
        <w:jc w:val="both"/>
        <w:rPr>
          <w:rFonts w:eastAsia="Arial Unicode MS"/>
          <w:bCs/>
          <w:sz w:val="22"/>
          <w:szCs w:val="22"/>
        </w:rPr>
      </w:pPr>
      <w:r>
        <w:rPr>
          <w:rFonts w:eastAsia="Arial Unicode MS"/>
          <w:bCs/>
          <w:sz w:val="22"/>
          <w:szCs w:val="22"/>
        </w:rPr>
        <w:t xml:space="preserve">Несвоевременным, как преждевременным, так и после запланированного срока, возвращением Застрахованного в страну постоянного проживания, если оно не было необходимо по медицинским показаниям и/или не было санкционировано Сервисным центром. </w:t>
      </w:r>
    </w:p>
    <w:p w14:paraId="2EE66BE8" w14:textId="77777777" w:rsidR="0023792D" w:rsidRDefault="0023792D" w:rsidP="0023792D">
      <w:pPr>
        <w:numPr>
          <w:ilvl w:val="2"/>
          <w:numId w:val="13"/>
        </w:numPr>
        <w:spacing w:line="60" w:lineRule="atLeast"/>
        <w:contextualSpacing/>
        <w:jc w:val="both"/>
        <w:rPr>
          <w:rFonts w:eastAsia="Arial Unicode MS"/>
          <w:bCs/>
          <w:sz w:val="22"/>
          <w:szCs w:val="22"/>
        </w:rPr>
      </w:pPr>
      <w:r>
        <w:rPr>
          <w:rFonts w:eastAsia="Arial Unicode MS"/>
          <w:bCs/>
          <w:sz w:val="22"/>
          <w:szCs w:val="22"/>
        </w:rPr>
        <w:t>Предоставлением Застрахованному в Клинике условий повышенной комфортности – отдельной палаты и палаты-люкс, телефона, телевизора, обслуживанием в палате, пребыванием сопровождающего лица, услугами переводчика.</w:t>
      </w:r>
    </w:p>
    <w:p w14:paraId="58C67B65" w14:textId="77777777" w:rsidR="0023792D" w:rsidRDefault="0023792D" w:rsidP="0023792D">
      <w:pPr>
        <w:numPr>
          <w:ilvl w:val="2"/>
          <w:numId w:val="13"/>
        </w:numPr>
        <w:spacing w:line="60" w:lineRule="atLeast"/>
        <w:contextualSpacing/>
        <w:jc w:val="both"/>
        <w:rPr>
          <w:rFonts w:eastAsia="Arial Unicode MS"/>
          <w:bCs/>
          <w:sz w:val="22"/>
          <w:szCs w:val="22"/>
        </w:rPr>
      </w:pPr>
      <w:r>
        <w:rPr>
          <w:rFonts w:eastAsia="Arial Unicode MS"/>
          <w:bCs/>
          <w:sz w:val="22"/>
          <w:szCs w:val="22"/>
        </w:rPr>
        <w:t>Контрацепцией, стерилизацией, лечением бесплодия, оплодотворением или другими формами искусственной репродукции.</w:t>
      </w:r>
    </w:p>
    <w:p w14:paraId="5178C2E8" w14:textId="77777777" w:rsidR="0023792D" w:rsidRDefault="0023792D" w:rsidP="0023792D">
      <w:pPr>
        <w:numPr>
          <w:ilvl w:val="2"/>
          <w:numId w:val="13"/>
        </w:numPr>
        <w:spacing w:line="60" w:lineRule="atLeast"/>
        <w:contextualSpacing/>
        <w:jc w:val="both"/>
        <w:rPr>
          <w:rFonts w:eastAsia="Arial Unicode MS"/>
          <w:bCs/>
          <w:sz w:val="22"/>
          <w:szCs w:val="22"/>
        </w:rPr>
      </w:pPr>
      <w:r>
        <w:rPr>
          <w:rFonts w:eastAsia="Arial Unicode MS"/>
          <w:bCs/>
          <w:sz w:val="22"/>
          <w:szCs w:val="22"/>
        </w:rPr>
        <w:t>Стационарным лечением, медико-транспортными, транспортными расходами, расходами по посмертной репатриации, не организованными и/или не санкционированными Сервисным центром.</w:t>
      </w:r>
    </w:p>
    <w:p w14:paraId="20DA29BB" w14:textId="77777777" w:rsidR="0023792D" w:rsidRDefault="0023792D" w:rsidP="0023792D">
      <w:pPr>
        <w:pStyle w:val="aff0"/>
        <w:numPr>
          <w:ilvl w:val="2"/>
          <w:numId w:val="34"/>
        </w:numPr>
        <w:spacing w:line="60" w:lineRule="atLeast"/>
        <w:ind w:left="709" w:hanging="709"/>
        <w:contextualSpacing/>
        <w:jc w:val="both"/>
        <w:rPr>
          <w:rFonts w:eastAsia="Arial Unicode MS"/>
          <w:b/>
          <w:bCs/>
          <w:sz w:val="22"/>
          <w:szCs w:val="22"/>
        </w:rPr>
      </w:pPr>
      <w:r>
        <w:rPr>
          <w:rFonts w:eastAsia="Arial Unicode MS"/>
          <w:b/>
          <w:bCs/>
          <w:sz w:val="22"/>
          <w:szCs w:val="22"/>
        </w:rPr>
        <w:t>Страховщик не оплачивает и не возмещает расходы, возникшие вследствие:</w:t>
      </w:r>
    </w:p>
    <w:p w14:paraId="6C7FB08A" w14:textId="77777777" w:rsidR="0023792D" w:rsidRDefault="0023792D" w:rsidP="0023792D">
      <w:pPr>
        <w:numPr>
          <w:ilvl w:val="2"/>
          <w:numId w:val="14"/>
        </w:numPr>
        <w:spacing w:line="60" w:lineRule="atLeast"/>
        <w:contextualSpacing/>
        <w:jc w:val="both"/>
        <w:rPr>
          <w:rFonts w:eastAsia="Arial Unicode MS"/>
          <w:bCs/>
          <w:sz w:val="22"/>
          <w:szCs w:val="22"/>
        </w:rPr>
      </w:pPr>
      <w:r>
        <w:rPr>
          <w:rFonts w:eastAsia="Arial Unicode MS"/>
          <w:bCs/>
          <w:sz w:val="22"/>
          <w:szCs w:val="22"/>
        </w:rPr>
        <w:t>Отсутствия обращения и/или несвоевременного обращения Застрахованного в Сервисный центр до оказания помощи и/или если Застрахованный выбрал клинику самостоятельно и/или не следовал указаниям сотрудника Сервисного центра.</w:t>
      </w:r>
    </w:p>
    <w:p w14:paraId="79A49484" w14:textId="77777777" w:rsidR="0023792D" w:rsidRDefault="0023792D" w:rsidP="0023792D">
      <w:pPr>
        <w:numPr>
          <w:ilvl w:val="2"/>
          <w:numId w:val="14"/>
        </w:numPr>
        <w:spacing w:line="60" w:lineRule="atLeast"/>
        <w:contextualSpacing/>
        <w:jc w:val="both"/>
        <w:rPr>
          <w:rFonts w:eastAsia="Arial Unicode MS"/>
          <w:bCs/>
          <w:sz w:val="22"/>
          <w:szCs w:val="22"/>
        </w:rPr>
      </w:pPr>
      <w:r>
        <w:rPr>
          <w:rFonts w:eastAsia="Arial Unicode MS"/>
          <w:bCs/>
          <w:sz w:val="22"/>
          <w:szCs w:val="22"/>
        </w:rPr>
        <w:t>Поездки Застрахованного, предпринятой с целью проведения медицинских консультаций, обследования и лечения в стране временного пребывания, в том числе санаторно-курортного лечения. При этом Страховщик не возмещает расходы на медицинские услуги, получение которых являлось целью поездки, а также медицинские и иные расходы, связанные с ухудшением здоровья, смертью Застрахованного, возникшими в ходе этого лечения.</w:t>
      </w:r>
    </w:p>
    <w:p w14:paraId="39E28BDB" w14:textId="77777777" w:rsidR="0023792D" w:rsidRDefault="0023792D" w:rsidP="0023792D">
      <w:pPr>
        <w:numPr>
          <w:ilvl w:val="2"/>
          <w:numId w:val="14"/>
        </w:numPr>
        <w:spacing w:line="60" w:lineRule="atLeast"/>
        <w:contextualSpacing/>
        <w:jc w:val="both"/>
        <w:rPr>
          <w:rFonts w:eastAsia="Arial Unicode MS"/>
          <w:bCs/>
          <w:sz w:val="22"/>
          <w:szCs w:val="22"/>
        </w:rPr>
      </w:pPr>
      <w:r>
        <w:rPr>
          <w:rFonts w:eastAsia="Arial Unicode MS"/>
          <w:bCs/>
          <w:sz w:val="22"/>
          <w:szCs w:val="22"/>
        </w:rPr>
        <w:t>Отказа Застрахованного от медицинской репатриации в страну постоянного жительства в тех случаях, когда она разрешена по медицинским показаниям и предложена Страховщиком (Сервисным центром) Застрахованному. Страховщик не оплачивает все виды расходов, возникших с даты предполагаемой медицинской транспортировки и разрешенной медицинской документацией.</w:t>
      </w:r>
    </w:p>
    <w:p w14:paraId="431C2CCC" w14:textId="77777777" w:rsidR="0023792D" w:rsidRDefault="0023792D" w:rsidP="0023792D">
      <w:pPr>
        <w:numPr>
          <w:ilvl w:val="2"/>
          <w:numId w:val="14"/>
        </w:numPr>
        <w:spacing w:line="60" w:lineRule="atLeast"/>
        <w:contextualSpacing/>
        <w:jc w:val="both"/>
        <w:rPr>
          <w:rFonts w:eastAsia="Arial Unicode MS"/>
          <w:bCs/>
          <w:sz w:val="22"/>
          <w:szCs w:val="22"/>
        </w:rPr>
      </w:pPr>
      <w:r>
        <w:rPr>
          <w:rFonts w:eastAsia="Arial Unicode MS"/>
          <w:bCs/>
          <w:sz w:val="22"/>
          <w:szCs w:val="22"/>
        </w:rPr>
        <w:t>Отказа Застрахованного на перевод в другую клинику, медицинскую эвакуацию, если эта транспортировка была разрешена врачом и не было медицинских противопоказаний для ее проведения предложенным способом. С момента этого отказа Страховщик не покрывает дальнейшие расходы на медицинские и иные услуги.</w:t>
      </w:r>
    </w:p>
    <w:p w14:paraId="2AEF5897" w14:textId="77777777" w:rsidR="0023792D" w:rsidRDefault="0023792D" w:rsidP="0023792D">
      <w:pPr>
        <w:numPr>
          <w:ilvl w:val="2"/>
          <w:numId w:val="14"/>
        </w:numPr>
        <w:spacing w:line="60" w:lineRule="atLeast"/>
        <w:contextualSpacing/>
        <w:jc w:val="both"/>
        <w:rPr>
          <w:rFonts w:eastAsia="Arial Unicode MS"/>
          <w:bCs/>
          <w:sz w:val="22"/>
          <w:szCs w:val="22"/>
        </w:rPr>
      </w:pPr>
      <w:r>
        <w:rPr>
          <w:rFonts w:eastAsia="Arial Unicode MS"/>
          <w:bCs/>
          <w:sz w:val="22"/>
          <w:szCs w:val="22"/>
        </w:rPr>
        <w:t>Отказа Застрахованного от медицинского обследования, предложенного Страховщиком (Сервисным центром) в стране постоянного проживания, для решения вопроса о страховой выплате.</w:t>
      </w:r>
    </w:p>
    <w:p w14:paraId="3B266176" w14:textId="77777777" w:rsidR="0023792D" w:rsidRPr="00B05B1C" w:rsidRDefault="0023792D" w:rsidP="0023792D">
      <w:pPr>
        <w:numPr>
          <w:ilvl w:val="2"/>
          <w:numId w:val="14"/>
        </w:numPr>
        <w:spacing w:line="60" w:lineRule="atLeast"/>
        <w:contextualSpacing/>
        <w:jc w:val="both"/>
        <w:rPr>
          <w:rFonts w:eastAsia="Arial Unicode MS"/>
          <w:bCs/>
          <w:spacing w:val="-4"/>
          <w:sz w:val="22"/>
          <w:szCs w:val="22"/>
        </w:rPr>
      </w:pPr>
      <w:r>
        <w:rPr>
          <w:rFonts w:eastAsia="Arial Unicode MS"/>
          <w:bCs/>
          <w:sz w:val="22"/>
          <w:szCs w:val="22"/>
        </w:rPr>
        <w:t xml:space="preserve">Отказа Застрахованного дать письменное Согласие на доступ к персональным данным, специальным персональным данным, доступ к его медицинской документации и иной </w:t>
      </w:r>
      <w:r w:rsidRPr="00B05B1C">
        <w:rPr>
          <w:rFonts w:eastAsia="Arial Unicode MS"/>
          <w:bCs/>
          <w:spacing w:val="-4"/>
          <w:sz w:val="22"/>
          <w:szCs w:val="22"/>
        </w:rPr>
        <w:t>информации о состоянии своего здоровья, по форме, предложенной ему Страховщиком и /или Сервисным центром.</w:t>
      </w:r>
    </w:p>
    <w:p w14:paraId="4A75C615" w14:textId="77777777" w:rsidR="0023792D" w:rsidRDefault="0023792D" w:rsidP="0023792D">
      <w:pPr>
        <w:numPr>
          <w:ilvl w:val="2"/>
          <w:numId w:val="14"/>
        </w:numPr>
        <w:spacing w:line="60" w:lineRule="atLeast"/>
        <w:contextualSpacing/>
        <w:jc w:val="both"/>
        <w:rPr>
          <w:rFonts w:eastAsia="Arial Unicode MS"/>
          <w:bCs/>
          <w:sz w:val="22"/>
          <w:szCs w:val="22"/>
        </w:rPr>
      </w:pPr>
      <w:r>
        <w:rPr>
          <w:rFonts w:eastAsia="Arial Unicode MS"/>
          <w:bCs/>
          <w:sz w:val="22"/>
          <w:szCs w:val="22"/>
        </w:rPr>
        <w:t>Отзыва Застрахованным Согласия на доступ к персональным данным, специальным персональным данным, доступ к его медицинской документации и иной информации о состоянии своего здоровья.</w:t>
      </w:r>
    </w:p>
    <w:p w14:paraId="233CE1C8" w14:textId="77777777" w:rsidR="005E48F4" w:rsidRPr="001C633D" w:rsidRDefault="005E48F4" w:rsidP="001C633D">
      <w:pPr>
        <w:spacing w:line="60" w:lineRule="atLeast"/>
        <w:contextualSpacing/>
        <w:jc w:val="both"/>
        <w:rPr>
          <w:sz w:val="22"/>
          <w:szCs w:val="22"/>
        </w:rPr>
      </w:pPr>
      <w:r>
        <w:t xml:space="preserve">14.3.4. </w:t>
      </w:r>
      <w:bookmarkStart w:id="3" w:name="_Hlk72228748"/>
      <w:r w:rsidRPr="001C633D">
        <w:rPr>
          <w:b/>
          <w:sz w:val="22"/>
          <w:szCs w:val="22"/>
        </w:rPr>
        <w:t xml:space="preserve">По расходам на проживание в период </w:t>
      </w:r>
      <w:r w:rsidR="00FB7F46">
        <w:rPr>
          <w:b/>
          <w:sz w:val="22"/>
          <w:szCs w:val="22"/>
        </w:rPr>
        <w:t>карантина,</w:t>
      </w:r>
      <w:r w:rsidRPr="001C633D">
        <w:rPr>
          <w:b/>
          <w:sz w:val="22"/>
          <w:szCs w:val="22"/>
        </w:rPr>
        <w:t xml:space="preserve"> Договором страхования не покрываются (не являются страховыми случаями) следующие расходы</w:t>
      </w:r>
      <w:r w:rsidRPr="001C633D">
        <w:rPr>
          <w:sz w:val="22"/>
          <w:szCs w:val="22"/>
        </w:rPr>
        <w:t xml:space="preserve">: </w:t>
      </w:r>
    </w:p>
    <w:p w14:paraId="71AE7A70" w14:textId="77777777" w:rsidR="005E48F4" w:rsidRPr="001C633D" w:rsidRDefault="005E48F4" w:rsidP="005E48F4">
      <w:pPr>
        <w:spacing w:line="60" w:lineRule="atLeast"/>
        <w:ind w:left="720"/>
        <w:contextualSpacing/>
        <w:jc w:val="both"/>
        <w:rPr>
          <w:sz w:val="22"/>
          <w:szCs w:val="22"/>
        </w:rPr>
      </w:pPr>
      <w:r w:rsidRPr="001C633D">
        <w:rPr>
          <w:sz w:val="22"/>
          <w:szCs w:val="22"/>
        </w:rPr>
        <w:t xml:space="preserve">а) расходы на </w:t>
      </w:r>
      <w:r w:rsidR="0000235A">
        <w:rPr>
          <w:sz w:val="22"/>
          <w:szCs w:val="22"/>
        </w:rPr>
        <w:t>питание</w:t>
      </w:r>
      <w:r w:rsidRPr="001C633D">
        <w:rPr>
          <w:sz w:val="22"/>
          <w:szCs w:val="22"/>
        </w:rPr>
        <w:t xml:space="preserve">; </w:t>
      </w:r>
    </w:p>
    <w:p w14:paraId="4D9C1126" w14:textId="77777777" w:rsidR="005E48F4" w:rsidRPr="001C633D" w:rsidRDefault="005E48F4" w:rsidP="005E48F4">
      <w:pPr>
        <w:spacing w:line="60" w:lineRule="atLeast"/>
        <w:ind w:left="720"/>
        <w:contextualSpacing/>
        <w:jc w:val="both"/>
        <w:rPr>
          <w:sz w:val="22"/>
          <w:szCs w:val="22"/>
        </w:rPr>
      </w:pPr>
      <w:r w:rsidRPr="001C633D">
        <w:rPr>
          <w:sz w:val="22"/>
          <w:szCs w:val="22"/>
        </w:rPr>
        <w:t xml:space="preserve">б) расходы, связанные с повышением уровня комфортности проживания в отеле/ </w:t>
      </w:r>
      <w:r w:rsidR="0000235A">
        <w:rPr>
          <w:sz w:val="22"/>
          <w:szCs w:val="22"/>
        </w:rPr>
        <w:t>карантинном учреждении (</w:t>
      </w:r>
      <w:proofErr w:type="spellStart"/>
      <w:r w:rsidRPr="001C633D">
        <w:rPr>
          <w:sz w:val="22"/>
          <w:szCs w:val="22"/>
        </w:rPr>
        <w:t>обсерваторе</w:t>
      </w:r>
      <w:proofErr w:type="spellEnd"/>
      <w:r w:rsidR="0000235A">
        <w:rPr>
          <w:sz w:val="22"/>
          <w:szCs w:val="22"/>
        </w:rPr>
        <w:t>)</w:t>
      </w:r>
      <w:r w:rsidRPr="001C633D">
        <w:rPr>
          <w:sz w:val="22"/>
          <w:szCs w:val="22"/>
        </w:rPr>
        <w:t>;</w:t>
      </w:r>
    </w:p>
    <w:p w14:paraId="774ABF62" w14:textId="77777777" w:rsidR="005E48F4" w:rsidRDefault="005E48F4" w:rsidP="005E48F4">
      <w:pPr>
        <w:spacing w:line="60" w:lineRule="atLeast"/>
        <w:ind w:left="720"/>
        <w:contextualSpacing/>
        <w:jc w:val="both"/>
        <w:rPr>
          <w:sz w:val="22"/>
          <w:szCs w:val="22"/>
        </w:rPr>
      </w:pPr>
      <w:r w:rsidRPr="001C633D">
        <w:rPr>
          <w:sz w:val="22"/>
          <w:szCs w:val="22"/>
        </w:rPr>
        <w:t xml:space="preserve">в) расходы на дополнительные платные услуги (кабельное телевидение, доступ в интернет, косметические и оздоровительные процедуры и т.д.); </w:t>
      </w:r>
    </w:p>
    <w:p w14:paraId="099D17FA" w14:textId="77777777" w:rsidR="00371A63" w:rsidRPr="001C633D" w:rsidRDefault="00371A63" w:rsidP="005E48F4">
      <w:pPr>
        <w:spacing w:line="60" w:lineRule="atLeast"/>
        <w:ind w:left="720"/>
        <w:contextualSpacing/>
        <w:jc w:val="both"/>
        <w:rPr>
          <w:sz w:val="22"/>
          <w:szCs w:val="22"/>
        </w:rPr>
      </w:pPr>
      <w:r>
        <w:rPr>
          <w:sz w:val="22"/>
          <w:szCs w:val="22"/>
        </w:rPr>
        <w:t>г) расходы на проведение лабораторных исследований</w:t>
      </w:r>
      <w:r w:rsidRPr="001C633D">
        <w:rPr>
          <w:sz w:val="22"/>
          <w:szCs w:val="22"/>
        </w:rPr>
        <w:t>;</w:t>
      </w:r>
    </w:p>
    <w:p w14:paraId="6AAD9195" w14:textId="16AC3BFB" w:rsidR="005E48F4" w:rsidRDefault="00371A63" w:rsidP="005E48F4">
      <w:pPr>
        <w:spacing w:line="60" w:lineRule="atLeast"/>
        <w:ind w:left="720"/>
        <w:contextualSpacing/>
        <w:jc w:val="both"/>
        <w:rPr>
          <w:sz w:val="22"/>
          <w:szCs w:val="22"/>
        </w:rPr>
      </w:pPr>
      <w:r>
        <w:rPr>
          <w:sz w:val="22"/>
          <w:szCs w:val="22"/>
        </w:rPr>
        <w:t>д</w:t>
      </w:r>
      <w:r w:rsidR="005E48F4" w:rsidRPr="001C633D">
        <w:rPr>
          <w:sz w:val="22"/>
          <w:szCs w:val="22"/>
        </w:rPr>
        <w:t>) компенсация стоимости</w:t>
      </w:r>
      <w:r>
        <w:rPr>
          <w:sz w:val="22"/>
          <w:szCs w:val="22"/>
        </w:rPr>
        <w:t xml:space="preserve">/штрафных санкций </w:t>
      </w:r>
      <w:r w:rsidR="005E48F4" w:rsidRPr="001C633D">
        <w:rPr>
          <w:sz w:val="22"/>
          <w:szCs w:val="22"/>
        </w:rPr>
        <w:t>ранее забронированного и/или оплаченного проживания до даты, указанной в документе, подтверждающем необходимость нахождения на карантине (постановление по форме, предусмотренной в стране временного пребывания/медицинские документы с указанием необходимости соблюдения карантина и т.д</w:t>
      </w:r>
      <w:r w:rsidR="00307F5E" w:rsidRPr="001C633D">
        <w:rPr>
          <w:sz w:val="22"/>
          <w:szCs w:val="22"/>
        </w:rPr>
        <w:t>.)</w:t>
      </w:r>
      <w:r w:rsidR="00307F5E">
        <w:rPr>
          <w:sz w:val="22"/>
          <w:szCs w:val="22"/>
        </w:rPr>
        <w:t>;</w:t>
      </w:r>
    </w:p>
    <w:p w14:paraId="1FB6F113" w14:textId="6885C5A7" w:rsidR="00371A63" w:rsidRDefault="00371A63" w:rsidP="00371A63">
      <w:pPr>
        <w:spacing w:line="60" w:lineRule="atLeast"/>
        <w:ind w:left="720"/>
        <w:contextualSpacing/>
        <w:jc w:val="both"/>
        <w:rPr>
          <w:sz w:val="22"/>
          <w:szCs w:val="22"/>
        </w:rPr>
      </w:pPr>
      <w:r>
        <w:rPr>
          <w:sz w:val="22"/>
          <w:szCs w:val="22"/>
        </w:rPr>
        <w:t xml:space="preserve">е) расходы на </w:t>
      </w:r>
      <w:r w:rsidR="00FB7F46">
        <w:rPr>
          <w:sz w:val="22"/>
          <w:szCs w:val="22"/>
        </w:rPr>
        <w:t>проживание в период карантина</w:t>
      </w:r>
      <w:r>
        <w:rPr>
          <w:sz w:val="22"/>
          <w:szCs w:val="22"/>
        </w:rPr>
        <w:t xml:space="preserve"> лиц, находящихся в одной поездке с Застрахованным и не являющихся застрахованными</w:t>
      </w:r>
      <w:r w:rsidR="00307F5E">
        <w:rPr>
          <w:sz w:val="22"/>
          <w:szCs w:val="22"/>
        </w:rPr>
        <w:t>;</w:t>
      </w:r>
    </w:p>
    <w:p w14:paraId="484B279D" w14:textId="6EFC7DB8" w:rsidR="00371A63" w:rsidRDefault="00371A63" w:rsidP="00371A63">
      <w:pPr>
        <w:spacing w:line="60" w:lineRule="atLeast"/>
        <w:ind w:left="720"/>
        <w:contextualSpacing/>
        <w:jc w:val="both"/>
        <w:rPr>
          <w:sz w:val="22"/>
          <w:szCs w:val="22"/>
        </w:rPr>
      </w:pPr>
      <w:r>
        <w:rPr>
          <w:sz w:val="22"/>
          <w:szCs w:val="22"/>
        </w:rPr>
        <w:t>ж)</w:t>
      </w:r>
      <w:r w:rsidR="005E48F4">
        <w:rPr>
          <w:sz w:val="22"/>
          <w:szCs w:val="22"/>
        </w:rPr>
        <w:t xml:space="preserve"> расходы на проживание в период </w:t>
      </w:r>
      <w:r>
        <w:rPr>
          <w:sz w:val="22"/>
          <w:szCs w:val="22"/>
        </w:rPr>
        <w:t>карантина,</w:t>
      </w:r>
      <w:r w:rsidR="005E48F4">
        <w:rPr>
          <w:sz w:val="22"/>
          <w:szCs w:val="22"/>
        </w:rPr>
        <w:t xml:space="preserve"> если </w:t>
      </w:r>
      <w:r>
        <w:rPr>
          <w:sz w:val="22"/>
          <w:szCs w:val="22"/>
        </w:rPr>
        <w:t>он</w:t>
      </w:r>
      <w:r w:rsidR="004D5E20">
        <w:rPr>
          <w:sz w:val="22"/>
          <w:szCs w:val="22"/>
        </w:rPr>
        <w:t>и</w:t>
      </w:r>
      <w:r>
        <w:rPr>
          <w:sz w:val="22"/>
          <w:szCs w:val="22"/>
        </w:rPr>
        <w:t xml:space="preserve"> необходим</w:t>
      </w:r>
      <w:r w:rsidR="004D5E20">
        <w:rPr>
          <w:sz w:val="22"/>
          <w:szCs w:val="22"/>
        </w:rPr>
        <w:t>ы</w:t>
      </w:r>
      <w:r>
        <w:rPr>
          <w:sz w:val="22"/>
          <w:szCs w:val="22"/>
        </w:rPr>
        <w:t xml:space="preserve"> в связи с требованием органов власти о поголовной изоляции по прилету в страну/регион временного пребывания и не </w:t>
      </w:r>
      <w:r w:rsidR="00307F5E">
        <w:rPr>
          <w:sz w:val="22"/>
          <w:szCs w:val="22"/>
        </w:rPr>
        <w:t xml:space="preserve">зависят </w:t>
      </w:r>
      <w:r>
        <w:rPr>
          <w:sz w:val="22"/>
          <w:szCs w:val="22"/>
        </w:rPr>
        <w:t>от наличия инфицирования Застрахованного лица.</w:t>
      </w:r>
    </w:p>
    <w:bookmarkEnd w:id="3"/>
    <w:p w14:paraId="063B9758" w14:textId="77777777" w:rsidR="005E48F4" w:rsidRPr="00003816" w:rsidRDefault="005E48F4" w:rsidP="001C633D">
      <w:pPr>
        <w:spacing w:line="60" w:lineRule="atLeast"/>
        <w:contextualSpacing/>
        <w:jc w:val="both"/>
        <w:rPr>
          <w:rFonts w:eastAsia="Arial Unicode MS"/>
          <w:bCs/>
          <w:sz w:val="22"/>
          <w:szCs w:val="22"/>
        </w:rPr>
      </w:pPr>
    </w:p>
    <w:p w14:paraId="3729AE43" w14:textId="77777777" w:rsidR="0023792D" w:rsidRDefault="0023792D" w:rsidP="0023792D">
      <w:pPr>
        <w:pStyle w:val="aff0"/>
        <w:numPr>
          <w:ilvl w:val="1"/>
          <w:numId w:val="34"/>
        </w:numPr>
        <w:spacing w:line="60" w:lineRule="atLeast"/>
        <w:contextualSpacing/>
        <w:jc w:val="both"/>
        <w:rPr>
          <w:b/>
          <w:sz w:val="22"/>
          <w:szCs w:val="22"/>
        </w:rPr>
      </w:pPr>
      <w:r>
        <w:rPr>
          <w:b/>
          <w:sz w:val="22"/>
          <w:szCs w:val="22"/>
        </w:rPr>
        <w:t>ПОРЯДОК ОСУЩЕСТВЛЕНИЯ СТРАХОВОЙ ВЫПЛАТЫ</w:t>
      </w:r>
    </w:p>
    <w:p w14:paraId="550F0905" w14:textId="77777777" w:rsidR="0023792D" w:rsidRDefault="0023792D" w:rsidP="0023792D">
      <w:pPr>
        <w:pStyle w:val="aff0"/>
        <w:numPr>
          <w:ilvl w:val="2"/>
          <w:numId w:val="34"/>
        </w:numPr>
        <w:spacing w:line="60" w:lineRule="atLeast"/>
        <w:ind w:left="0" w:firstLine="0"/>
        <w:contextualSpacing/>
        <w:jc w:val="both"/>
        <w:rPr>
          <w:rFonts w:eastAsia="Arial Unicode MS"/>
          <w:bCs/>
          <w:sz w:val="22"/>
          <w:szCs w:val="22"/>
        </w:rPr>
      </w:pPr>
      <w:r>
        <w:rPr>
          <w:rFonts w:eastAsia="Arial Unicode MS"/>
          <w:bCs/>
          <w:sz w:val="22"/>
          <w:szCs w:val="22"/>
        </w:rPr>
        <w:t xml:space="preserve">Страховщик при наступлении страхового случая производит страховую выплату путем оплаты и/или возмещения расходов за медицинские и иные услуги, организованные или предварительно согласованные и санкционированные Сервисным центром: </w:t>
      </w:r>
    </w:p>
    <w:p w14:paraId="3CD9E600" w14:textId="45316C62" w:rsidR="0023792D" w:rsidRDefault="0023792D" w:rsidP="0023792D">
      <w:pPr>
        <w:pStyle w:val="aff0"/>
        <w:numPr>
          <w:ilvl w:val="3"/>
          <w:numId w:val="34"/>
        </w:numPr>
        <w:spacing w:line="60" w:lineRule="atLeast"/>
        <w:ind w:left="0" w:firstLine="0"/>
        <w:contextualSpacing/>
        <w:jc w:val="both"/>
        <w:rPr>
          <w:rFonts w:eastAsia="Arial Unicode MS"/>
          <w:bCs/>
          <w:sz w:val="22"/>
          <w:szCs w:val="22"/>
        </w:rPr>
      </w:pPr>
      <w:r>
        <w:rPr>
          <w:rFonts w:eastAsia="Arial Unicode MS"/>
          <w:bCs/>
          <w:sz w:val="22"/>
          <w:szCs w:val="22"/>
        </w:rPr>
        <w:t xml:space="preserve">Сервисному </w:t>
      </w:r>
      <w:r w:rsidR="00915DBA">
        <w:rPr>
          <w:rFonts w:eastAsia="Arial Unicode MS"/>
          <w:bCs/>
          <w:sz w:val="22"/>
          <w:szCs w:val="22"/>
        </w:rPr>
        <w:t xml:space="preserve">центру </w:t>
      </w:r>
      <w:r>
        <w:rPr>
          <w:rFonts w:eastAsia="Arial Unicode MS"/>
          <w:bCs/>
          <w:sz w:val="22"/>
          <w:szCs w:val="22"/>
        </w:rPr>
        <w:t xml:space="preserve">либо иной организации, организовавшей или оказавшей услуги, </w:t>
      </w:r>
      <w:r w:rsidR="00915DBA">
        <w:rPr>
          <w:rFonts w:eastAsia="Arial Unicode MS"/>
          <w:bCs/>
          <w:sz w:val="22"/>
          <w:szCs w:val="22"/>
        </w:rPr>
        <w:t xml:space="preserve">Страховщик </w:t>
      </w:r>
      <w:r>
        <w:rPr>
          <w:rFonts w:eastAsia="Arial Unicode MS"/>
          <w:bCs/>
          <w:sz w:val="22"/>
          <w:szCs w:val="22"/>
        </w:rPr>
        <w:t xml:space="preserve">оплачивает </w:t>
      </w:r>
      <w:r w:rsidR="00915DBA">
        <w:rPr>
          <w:rFonts w:eastAsia="Arial Unicode MS"/>
          <w:bCs/>
          <w:sz w:val="22"/>
          <w:szCs w:val="22"/>
        </w:rPr>
        <w:t>счет</w:t>
      </w:r>
      <w:r>
        <w:rPr>
          <w:rFonts w:eastAsia="Arial Unicode MS"/>
          <w:bCs/>
          <w:sz w:val="22"/>
          <w:szCs w:val="22"/>
        </w:rPr>
        <w:t xml:space="preserve">, выставленный в соответствии с данными им гарантиями за организацию и оказание медицинской и иной помощи, путем перечисления денежных средств безналичным путем. </w:t>
      </w:r>
    </w:p>
    <w:p w14:paraId="0E595808" w14:textId="77777777" w:rsidR="0023792D" w:rsidRDefault="0023792D" w:rsidP="0023792D">
      <w:pPr>
        <w:pStyle w:val="aff0"/>
        <w:numPr>
          <w:ilvl w:val="3"/>
          <w:numId w:val="34"/>
        </w:numPr>
        <w:spacing w:line="60" w:lineRule="atLeast"/>
        <w:ind w:left="0" w:firstLine="0"/>
        <w:contextualSpacing/>
        <w:jc w:val="both"/>
        <w:rPr>
          <w:rFonts w:eastAsia="Arial Unicode MS"/>
          <w:bCs/>
          <w:sz w:val="22"/>
          <w:szCs w:val="22"/>
        </w:rPr>
      </w:pPr>
      <w:r>
        <w:rPr>
          <w:rFonts w:eastAsia="Arial Unicode MS"/>
          <w:bCs/>
          <w:sz w:val="22"/>
          <w:szCs w:val="22"/>
        </w:rPr>
        <w:t>Застрахованному либо иному лицу в случае смерти Застрахованного, путем возмещения понесенных расходов, оказанных Застрахованному и организованных Сервисным центром или санкционированные им, в случае представления Страховщику всех необходимых документов, предусмотренных настоящими Правилами, для рассмотрения вопроса о страховой выплате. Возмещение понесенных расходов осуществляется путем безналичного перечисления средств на счет Застрахованного либо иному лицу в случае смерти Застрахованного, либо наличными через кассу Страховщика.</w:t>
      </w:r>
    </w:p>
    <w:p w14:paraId="1492F011" w14:textId="77777777" w:rsidR="0023792D" w:rsidRDefault="0023792D" w:rsidP="0023792D">
      <w:pPr>
        <w:pStyle w:val="aff0"/>
        <w:numPr>
          <w:ilvl w:val="2"/>
          <w:numId w:val="34"/>
        </w:numPr>
        <w:spacing w:line="60" w:lineRule="atLeast"/>
        <w:ind w:left="0" w:firstLine="0"/>
        <w:contextualSpacing/>
        <w:jc w:val="both"/>
        <w:rPr>
          <w:rFonts w:eastAsia="Arial Unicode MS"/>
          <w:bCs/>
          <w:sz w:val="22"/>
          <w:szCs w:val="22"/>
        </w:rPr>
      </w:pPr>
      <w:r>
        <w:rPr>
          <w:rFonts w:eastAsia="Arial Unicode MS"/>
          <w:bCs/>
          <w:sz w:val="22"/>
          <w:szCs w:val="22"/>
        </w:rPr>
        <w:t>Для рассмотрения вопроса о возмещении понесенных расходов Застрахованный представляет Страховщику оригиналы следующих документов, если иное не установлено Разделами 3-6, 8 настоящих Правил:</w:t>
      </w:r>
    </w:p>
    <w:p w14:paraId="641088C0" w14:textId="77777777" w:rsidR="0023792D" w:rsidRDefault="0023792D" w:rsidP="0023792D">
      <w:pPr>
        <w:pStyle w:val="aff0"/>
        <w:numPr>
          <w:ilvl w:val="0"/>
          <w:numId w:val="22"/>
        </w:numPr>
        <w:spacing w:line="60" w:lineRule="atLeast"/>
        <w:contextualSpacing/>
        <w:jc w:val="both"/>
        <w:rPr>
          <w:rFonts w:eastAsia="Arial Unicode MS"/>
          <w:bCs/>
          <w:sz w:val="22"/>
          <w:szCs w:val="22"/>
        </w:rPr>
      </w:pPr>
      <w:r>
        <w:rPr>
          <w:rFonts w:eastAsia="Arial Unicode MS"/>
          <w:bCs/>
          <w:sz w:val="22"/>
          <w:szCs w:val="22"/>
        </w:rPr>
        <w:t>Письменное Заявление о случившемся, в том числе с обоснованием причин не обращения в Сервисный центр.</w:t>
      </w:r>
    </w:p>
    <w:p w14:paraId="695B2003" w14:textId="77777777" w:rsidR="0023792D" w:rsidRDefault="0023792D" w:rsidP="0023792D">
      <w:pPr>
        <w:pStyle w:val="aff0"/>
        <w:numPr>
          <w:ilvl w:val="0"/>
          <w:numId w:val="22"/>
        </w:numPr>
        <w:spacing w:line="60" w:lineRule="atLeast"/>
        <w:contextualSpacing/>
        <w:jc w:val="both"/>
        <w:rPr>
          <w:rFonts w:eastAsia="Arial Unicode MS"/>
          <w:bCs/>
          <w:sz w:val="22"/>
          <w:szCs w:val="22"/>
        </w:rPr>
      </w:pPr>
      <w:r>
        <w:rPr>
          <w:rFonts w:eastAsia="Arial Unicode MS"/>
          <w:bCs/>
          <w:sz w:val="22"/>
          <w:szCs w:val="22"/>
        </w:rPr>
        <w:t>Страховой полис.</w:t>
      </w:r>
    </w:p>
    <w:p w14:paraId="67E8135D" w14:textId="77777777" w:rsidR="0023792D" w:rsidRDefault="0023792D" w:rsidP="0023792D">
      <w:pPr>
        <w:pStyle w:val="aff0"/>
        <w:numPr>
          <w:ilvl w:val="0"/>
          <w:numId w:val="22"/>
        </w:numPr>
        <w:spacing w:line="60" w:lineRule="atLeast"/>
        <w:contextualSpacing/>
        <w:jc w:val="both"/>
        <w:rPr>
          <w:rFonts w:eastAsia="Arial Unicode MS"/>
          <w:bCs/>
          <w:sz w:val="22"/>
          <w:szCs w:val="22"/>
        </w:rPr>
      </w:pPr>
      <w:r>
        <w:rPr>
          <w:rFonts w:eastAsia="Arial Unicode MS"/>
          <w:bCs/>
          <w:sz w:val="22"/>
          <w:szCs w:val="22"/>
        </w:rPr>
        <w:t>Медицинская выписка Застрахованного из Клиники с указанием: фамилии, имени Застрахованного, даты рождения, истории заболевания, жалоб, диагноза при поступлении, перечня и результатов проведенных инструментальных и лабораторных обследований, проведенного лечения, динамики состояния, сроков лечения, рекомендациями, при стоматологической помощи указать, какие именно зубы подверглись лечению.</w:t>
      </w:r>
    </w:p>
    <w:p w14:paraId="4D3BD5CA" w14:textId="77777777" w:rsidR="0023792D" w:rsidRDefault="0023792D" w:rsidP="0023792D">
      <w:pPr>
        <w:pStyle w:val="aff0"/>
        <w:numPr>
          <w:ilvl w:val="0"/>
          <w:numId w:val="22"/>
        </w:numPr>
        <w:spacing w:line="60" w:lineRule="atLeast"/>
        <w:contextualSpacing/>
        <w:jc w:val="both"/>
        <w:rPr>
          <w:rFonts w:eastAsia="Arial Unicode MS"/>
          <w:bCs/>
          <w:sz w:val="22"/>
          <w:szCs w:val="22"/>
        </w:rPr>
      </w:pPr>
      <w:r>
        <w:rPr>
          <w:rFonts w:eastAsia="Arial Unicode MS"/>
          <w:bCs/>
          <w:sz w:val="22"/>
          <w:szCs w:val="22"/>
        </w:rPr>
        <w:t>Выписанные врачом рецепты на приобретение лекарственных препаратов с указанием: фамилии, имени Застрахованного и врача, названия лекарственного препарата, количества, дозы и порядка применения, даты оформления рецепта.</w:t>
      </w:r>
    </w:p>
    <w:p w14:paraId="0B857BA8" w14:textId="77777777" w:rsidR="0023792D" w:rsidRDefault="0023792D" w:rsidP="0023792D">
      <w:pPr>
        <w:pStyle w:val="aff0"/>
        <w:numPr>
          <w:ilvl w:val="0"/>
          <w:numId w:val="22"/>
        </w:numPr>
        <w:spacing w:line="60" w:lineRule="atLeast"/>
        <w:contextualSpacing/>
        <w:jc w:val="both"/>
        <w:rPr>
          <w:rFonts w:eastAsia="Arial Unicode MS"/>
          <w:bCs/>
          <w:sz w:val="22"/>
          <w:szCs w:val="22"/>
        </w:rPr>
      </w:pPr>
      <w:r>
        <w:rPr>
          <w:rFonts w:eastAsia="Arial Unicode MS"/>
          <w:bCs/>
          <w:sz w:val="22"/>
          <w:szCs w:val="22"/>
        </w:rPr>
        <w:t>Направление на прохождение лабораторных исследований с указанием дат, наименований и стоимости услуг.</w:t>
      </w:r>
    </w:p>
    <w:p w14:paraId="1AE58445" w14:textId="77777777" w:rsidR="0023792D" w:rsidRDefault="0023792D" w:rsidP="0023792D">
      <w:pPr>
        <w:pStyle w:val="aff0"/>
        <w:numPr>
          <w:ilvl w:val="0"/>
          <w:numId w:val="22"/>
        </w:numPr>
        <w:spacing w:line="60" w:lineRule="atLeast"/>
        <w:contextualSpacing/>
        <w:jc w:val="both"/>
        <w:rPr>
          <w:rFonts w:eastAsia="Arial Unicode MS"/>
          <w:bCs/>
          <w:sz w:val="22"/>
          <w:szCs w:val="22"/>
        </w:rPr>
      </w:pPr>
      <w:r>
        <w:rPr>
          <w:rFonts w:eastAsia="Arial Unicode MS"/>
          <w:bCs/>
          <w:sz w:val="22"/>
          <w:szCs w:val="22"/>
        </w:rPr>
        <w:t>Счета медицинских и иных учреждений за оказанные услуги (на фирменном бланке и с соответствующем штампом), с указанием фамилии, имени пациента, даты рождения, даты обращения, диагноза, продолжительности лечения, перечня оказанных услуг с разбивкой по датам и стоимости, а также общей суммы к оплате. Для рассмотрения вопроса о возмещении понесенных расходов от Застрахованного принимаются только оплаченные счета.</w:t>
      </w:r>
    </w:p>
    <w:p w14:paraId="7210134B" w14:textId="77777777" w:rsidR="0023792D" w:rsidRDefault="0023792D" w:rsidP="0023792D">
      <w:pPr>
        <w:pStyle w:val="aff0"/>
        <w:numPr>
          <w:ilvl w:val="0"/>
          <w:numId w:val="22"/>
        </w:numPr>
        <w:spacing w:line="60" w:lineRule="atLeast"/>
        <w:contextualSpacing/>
        <w:jc w:val="both"/>
        <w:rPr>
          <w:rFonts w:eastAsia="Arial Unicode MS"/>
          <w:bCs/>
          <w:sz w:val="22"/>
          <w:szCs w:val="22"/>
        </w:rPr>
      </w:pPr>
      <w:r>
        <w:rPr>
          <w:rFonts w:eastAsia="Arial Unicode MS"/>
          <w:bCs/>
          <w:sz w:val="22"/>
          <w:szCs w:val="22"/>
        </w:rPr>
        <w:t>Счета транспортных и иных компаний, услугами которых Застрахованный воспользовался.</w:t>
      </w:r>
    </w:p>
    <w:p w14:paraId="6DC12858" w14:textId="77777777" w:rsidR="0023792D" w:rsidRDefault="0023792D" w:rsidP="0023792D">
      <w:pPr>
        <w:pStyle w:val="aff0"/>
        <w:numPr>
          <w:ilvl w:val="0"/>
          <w:numId w:val="22"/>
        </w:numPr>
        <w:spacing w:line="60" w:lineRule="atLeast"/>
        <w:contextualSpacing/>
        <w:jc w:val="both"/>
        <w:rPr>
          <w:rFonts w:eastAsia="Arial Unicode MS"/>
          <w:bCs/>
          <w:sz w:val="22"/>
          <w:szCs w:val="22"/>
        </w:rPr>
      </w:pPr>
      <w:r>
        <w:rPr>
          <w:rFonts w:eastAsia="Arial Unicode MS"/>
          <w:bCs/>
          <w:sz w:val="22"/>
          <w:szCs w:val="22"/>
        </w:rPr>
        <w:t>Счета организаций, занимавшихся репатриацией Застрахованного, в том числе и посмертной, с указанием дат, наименований и стоимости услуг.</w:t>
      </w:r>
    </w:p>
    <w:p w14:paraId="26359ACD" w14:textId="77777777" w:rsidR="0023792D" w:rsidRDefault="0023792D" w:rsidP="0023792D">
      <w:pPr>
        <w:pStyle w:val="aff0"/>
        <w:numPr>
          <w:ilvl w:val="0"/>
          <w:numId w:val="22"/>
        </w:numPr>
        <w:spacing w:line="60" w:lineRule="atLeast"/>
        <w:contextualSpacing/>
        <w:jc w:val="both"/>
        <w:rPr>
          <w:rFonts w:eastAsia="Arial Unicode MS"/>
          <w:bCs/>
          <w:sz w:val="22"/>
          <w:szCs w:val="22"/>
        </w:rPr>
      </w:pPr>
      <w:r>
        <w:rPr>
          <w:rFonts w:eastAsia="Arial Unicode MS"/>
          <w:bCs/>
          <w:sz w:val="22"/>
          <w:szCs w:val="22"/>
        </w:rPr>
        <w:t>Документы, подтверждающие факт оплаты представленных счетов.</w:t>
      </w:r>
    </w:p>
    <w:p w14:paraId="7180746D" w14:textId="77777777" w:rsidR="0023792D" w:rsidRDefault="0023792D" w:rsidP="0023792D">
      <w:pPr>
        <w:pStyle w:val="aff0"/>
        <w:numPr>
          <w:ilvl w:val="0"/>
          <w:numId w:val="22"/>
        </w:numPr>
        <w:spacing w:line="60" w:lineRule="atLeast"/>
        <w:contextualSpacing/>
        <w:jc w:val="both"/>
        <w:rPr>
          <w:rFonts w:eastAsia="Arial Unicode MS"/>
          <w:bCs/>
          <w:sz w:val="22"/>
          <w:szCs w:val="22"/>
        </w:rPr>
      </w:pPr>
      <w:r>
        <w:rPr>
          <w:rFonts w:eastAsia="Arial Unicode MS"/>
          <w:bCs/>
          <w:sz w:val="22"/>
          <w:szCs w:val="22"/>
        </w:rPr>
        <w:t>Проездные документы.</w:t>
      </w:r>
    </w:p>
    <w:p w14:paraId="67FF5E26" w14:textId="77777777" w:rsidR="0023792D" w:rsidRDefault="0023792D" w:rsidP="0023792D">
      <w:pPr>
        <w:pStyle w:val="aff0"/>
        <w:numPr>
          <w:ilvl w:val="0"/>
          <w:numId w:val="22"/>
        </w:numPr>
        <w:spacing w:line="60" w:lineRule="atLeast"/>
        <w:contextualSpacing/>
        <w:jc w:val="both"/>
        <w:rPr>
          <w:rFonts w:eastAsia="Arial Unicode MS"/>
          <w:bCs/>
          <w:sz w:val="22"/>
          <w:szCs w:val="22"/>
        </w:rPr>
      </w:pPr>
      <w:r>
        <w:rPr>
          <w:rFonts w:eastAsia="Arial Unicode MS"/>
          <w:bCs/>
          <w:sz w:val="22"/>
          <w:szCs w:val="22"/>
        </w:rPr>
        <w:t>Посадочные талоны.</w:t>
      </w:r>
    </w:p>
    <w:p w14:paraId="4ACBCF04" w14:textId="77777777" w:rsidR="0023792D" w:rsidRDefault="0023792D" w:rsidP="0023792D">
      <w:pPr>
        <w:pStyle w:val="aff0"/>
        <w:numPr>
          <w:ilvl w:val="0"/>
          <w:numId w:val="22"/>
        </w:numPr>
        <w:spacing w:line="60" w:lineRule="atLeast"/>
        <w:contextualSpacing/>
        <w:jc w:val="both"/>
        <w:rPr>
          <w:rFonts w:eastAsia="Arial Unicode MS"/>
          <w:bCs/>
          <w:sz w:val="22"/>
          <w:szCs w:val="22"/>
        </w:rPr>
      </w:pPr>
      <w:r>
        <w:rPr>
          <w:rFonts w:eastAsia="Arial Unicode MS"/>
          <w:bCs/>
          <w:sz w:val="22"/>
          <w:szCs w:val="22"/>
        </w:rPr>
        <w:t>Полицейский протокол и/или иной документ, его заменяющий, с указанием обстоятельств произошедшего события (ДТП, причинение вреда здоровью/смерти третьим лицом, смерть Застрахованного вне медицинского учреждения).</w:t>
      </w:r>
    </w:p>
    <w:p w14:paraId="07D1A5EC" w14:textId="77777777" w:rsidR="0023792D" w:rsidRDefault="0023792D" w:rsidP="0023792D">
      <w:pPr>
        <w:pStyle w:val="aff0"/>
        <w:numPr>
          <w:ilvl w:val="0"/>
          <w:numId w:val="22"/>
        </w:numPr>
        <w:spacing w:line="60" w:lineRule="atLeast"/>
        <w:contextualSpacing/>
        <w:jc w:val="both"/>
        <w:rPr>
          <w:rFonts w:eastAsia="Arial Unicode MS"/>
          <w:bCs/>
          <w:sz w:val="22"/>
          <w:szCs w:val="22"/>
        </w:rPr>
      </w:pPr>
      <w:r>
        <w:rPr>
          <w:rFonts w:eastAsia="Arial Unicode MS"/>
          <w:bCs/>
          <w:sz w:val="22"/>
          <w:szCs w:val="22"/>
        </w:rPr>
        <w:t>Информационную карту с указанием лицевого счета в случае получения страхового возмещения безналичным перечислением.</w:t>
      </w:r>
    </w:p>
    <w:p w14:paraId="10D6FD91" w14:textId="77777777" w:rsidR="0023792D" w:rsidRDefault="0023792D" w:rsidP="0023792D">
      <w:pPr>
        <w:pStyle w:val="aff0"/>
        <w:numPr>
          <w:ilvl w:val="0"/>
          <w:numId w:val="22"/>
        </w:numPr>
        <w:spacing w:line="60" w:lineRule="atLeast"/>
        <w:contextualSpacing/>
        <w:jc w:val="both"/>
        <w:rPr>
          <w:rFonts w:eastAsia="Arial Unicode MS"/>
          <w:bCs/>
          <w:sz w:val="22"/>
          <w:szCs w:val="22"/>
        </w:rPr>
      </w:pPr>
      <w:r>
        <w:rPr>
          <w:rFonts w:eastAsia="Arial Unicode MS"/>
          <w:bCs/>
          <w:sz w:val="22"/>
          <w:szCs w:val="22"/>
        </w:rPr>
        <w:t>Документы, подтверждающие родство с Застрахованным лицом.</w:t>
      </w:r>
    </w:p>
    <w:p w14:paraId="22CA6B4F" w14:textId="77777777" w:rsidR="0023792D" w:rsidRDefault="0023792D" w:rsidP="0023792D">
      <w:pPr>
        <w:pStyle w:val="aff0"/>
        <w:numPr>
          <w:ilvl w:val="0"/>
          <w:numId w:val="22"/>
        </w:numPr>
        <w:spacing w:line="60" w:lineRule="atLeast"/>
        <w:contextualSpacing/>
        <w:jc w:val="both"/>
        <w:rPr>
          <w:rFonts w:eastAsia="Arial Unicode MS"/>
          <w:bCs/>
          <w:sz w:val="22"/>
          <w:szCs w:val="22"/>
        </w:rPr>
      </w:pPr>
      <w:r>
        <w:rPr>
          <w:rFonts w:eastAsia="Arial Unicode MS"/>
          <w:bCs/>
          <w:sz w:val="22"/>
          <w:szCs w:val="22"/>
        </w:rPr>
        <w:t>Свидетельство о рождении, документ об опекунстве при представлении интересов несовершеннолетних/недееспособных лиц.</w:t>
      </w:r>
    </w:p>
    <w:p w14:paraId="4A83820D" w14:textId="77777777" w:rsidR="0023792D" w:rsidRPr="00DF3F1F" w:rsidRDefault="0023792D" w:rsidP="0023792D">
      <w:pPr>
        <w:pStyle w:val="aff0"/>
        <w:numPr>
          <w:ilvl w:val="1"/>
          <w:numId w:val="23"/>
        </w:numPr>
        <w:ind w:left="709" w:hanging="283"/>
        <w:contextualSpacing/>
        <w:jc w:val="both"/>
        <w:rPr>
          <w:sz w:val="22"/>
          <w:szCs w:val="22"/>
        </w:rPr>
      </w:pPr>
      <w:r w:rsidRPr="00DF3F1F">
        <w:rPr>
          <w:sz w:val="22"/>
          <w:szCs w:val="22"/>
        </w:rPr>
        <w:t>Документы, подтверждающие расходы и оплату телефонных звонков в Сервисный центр</w:t>
      </w:r>
      <w:r w:rsidR="00915DBA">
        <w:rPr>
          <w:sz w:val="22"/>
          <w:szCs w:val="22"/>
        </w:rPr>
        <w:t>,</w:t>
      </w:r>
      <w:r w:rsidRPr="00DF3F1F">
        <w:rPr>
          <w:sz w:val="22"/>
          <w:szCs w:val="22"/>
        </w:rPr>
        <w:t xml:space="preserve"> с указанием телефонного номера, даты, времени, расходов, заверенные оператором сотовой связи или в отеле. </w:t>
      </w:r>
    </w:p>
    <w:p w14:paraId="32210A16" w14:textId="77777777" w:rsidR="0023792D" w:rsidRDefault="0023792D" w:rsidP="0023792D">
      <w:pPr>
        <w:pStyle w:val="aff0"/>
        <w:numPr>
          <w:ilvl w:val="0"/>
          <w:numId w:val="23"/>
        </w:numPr>
        <w:spacing w:line="60" w:lineRule="atLeast"/>
        <w:ind w:left="709" w:hanging="283"/>
        <w:contextualSpacing/>
        <w:jc w:val="both"/>
        <w:rPr>
          <w:rFonts w:eastAsia="Arial Unicode MS"/>
          <w:bCs/>
          <w:sz w:val="22"/>
          <w:szCs w:val="22"/>
        </w:rPr>
      </w:pPr>
      <w:r>
        <w:rPr>
          <w:rFonts w:eastAsia="Arial Unicode MS"/>
          <w:bCs/>
          <w:sz w:val="22"/>
          <w:szCs w:val="22"/>
        </w:rPr>
        <w:t>Документы, подтверждающие причину не обращения в Сервисный центр.</w:t>
      </w:r>
    </w:p>
    <w:p w14:paraId="388CADE8" w14:textId="5D80A6EF" w:rsidR="005E48F4" w:rsidRDefault="005E48F4" w:rsidP="005E48F4">
      <w:pPr>
        <w:spacing w:line="60" w:lineRule="atLeast"/>
        <w:contextualSpacing/>
        <w:jc w:val="both"/>
        <w:rPr>
          <w:rFonts w:eastAsia="Arial Unicode MS"/>
          <w:bCs/>
          <w:sz w:val="22"/>
          <w:szCs w:val="22"/>
        </w:rPr>
      </w:pPr>
      <w:r>
        <w:rPr>
          <w:rFonts w:eastAsia="Arial Unicode MS"/>
          <w:bCs/>
          <w:sz w:val="22"/>
          <w:szCs w:val="22"/>
        </w:rPr>
        <w:t>14.4.3. При наступлении страхового случая по п.</w:t>
      </w:r>
      <w:r w:rsidR="00915DBA">
        <w:rPr>
          <w:rFonts w:eastAsia="Arial Unicode MS"/>
          <w:bCs/>
          <w:sz w:val="22"/>
          <w:szCs w:val="22"/>
        </w:rPr>
        <w:t xml:space="preserve"> </w:t>
      </w:r>
      <w:r>
        <w:rPr>
          <w:rFonts w:eastAsia="Arial Unicode MS"/>
          <w:bCs/>
          <w:sz w:val="22"/>
          <w:szCs w:val="22"/>
        </w:rPr>
        <w:t>14.2.12 настоящих Правил страхования Застрахованный/</w:t>
      </w:r>
      <w:r w:rsidR="00915DBA">
        <w:rPr>
          <w:rFonts w:eastAsia="Arial Unicode MS"/>
          <w:bCs/>
          <w:sz w:val="22"/>
          <w:szCs w:val="22"/>
        </w:rPr>
        <w:t xml:space="preserve">Выгодоприобретатель </w:t>
      </w:r>
      <w:r>
        <w:rPr>
          <w:rFonts w:eastAsia="Arial Unicode MS"/>
          <w:bCs/>
          <w:sz w:val="22"/>
          <w:szCs w:val="22"/>
        </w:rPr>
        <w:t xml:space="preserve">в </w:t>
      </w:r>
      <w:r w:rsidR="00915DBA">
        <w:rPr>
          <w:rFonts w:eastAsia="Arial Unicode MS"/>
          <w:bCs/>
          <w:sz w:val="22"/>
          <w:szCs w:val="22"/>
        </w:rPr>
        <w:t xml:space="preserve">дополнение </w:t>
      </w:r>
      <w:r>
        <w:rPr>
          <w:rFonts w:eastAsia="Arial Unicode MS"/>
          <w:bCs/>
          <w:sz w:val="22"/>
          <w:szCs w:val="22"/>
        </w:rPr>
        <w:t>к п.</w:t>
      </w:r>
      <w:r w:rsidR="00915DBA">
        <w:rPr>
          <w:rFonts w:eastAsia="Arial Unicode MS"/>
          <w:bCs/>
          <w:sz w:val="22"/>
          <w:szCs w:val="22"/>
        </w:rPr>
        <w:t xml:space="preserve"> </w:t>
      </w:r>
      <w:r>
        <w:rPr>
          <w:rFonts w:eastAsia="Arial Unicode MS"/>
          <w:bCs/>
          <w:sz w:val="22"/>
          <w:szCs w:val="22"/>
        </w:rPr>
        <w:t>14.4.2 настоящих Правил должен предоставить:</w:t>
      </w:r>
    </w:p>
    <w:p w14:paraId="07F874CD" w14:textId="0EE6F0CE" w:rsidR="005E48F4" w:rsidRPr="001C633D" w:rsidRDefault="005E48F4" w:rsidP="001C633D">
      <w:pPr>
        <w:pStyle w:val="aff0"/>
        <w:numPr>
          <w:ilvl w:val="0"/>
          <w:numId w:val="48"/>
        </w:numPr>
        <w:spacing w:line="60" w:lineRule="atLeast"/>
        <w:contextualSpacing/>
        <w:jc w:val="both"/>
        <w:rPr>
          <w:sz w:val="22"/>
          <w:szCs w:val="22"/>
        </w:rPr>
      </w:pPr>
      <w:r w:rsidRPr="001C633D">
        <w:rPr>
          <w:sz w:val="22"/>
          <w:szCs w:val="22"/>
        </w:rPr>
        <w:t xml:space="preserve">документы служб медико-санитарного контроля </w:t>
      </w:r>
      <w:r w:rsidR="009D54BA" w:rsidRPr="001C633D">
        <w:rPr>
          <w:sz w:val="22"/>
          <w:szCs w:val="22"/>
        </w:rPr>
        <w:t>и</w:t>
      </w:r>
      <w:r w:rsidR="009D54BA">
        <w:rPr>
          <w:sz w:val="22"/>
          <w:szCs w:val="22"/>
        </w:rPr>
        <w:t xml:space="preserve"> </w:t>
      </w:r>
      <w:r w:rsidRPr="001C633D">
        <w:rPr>
          <w:sz w:val="22"/>
          <w:szCs w:val="22"/>
        </w:rPr>
        <w:t xml:space="preserve">надзора/служб здравоохранения государства/региона и/или медицинских служб отеля/порта/судна/лайнера </w:t>
      </w:r>
      <w:r w:rsidR="009D54BA" w:rsidRPr="001C633D">
        <w:rPr>
          <w:sz w:val="22"/>
          <w:szCs w:val="22"/>
        </w:rPr>
        <w:t>и</w:t>
      </w:r>
      <w:r w:rsidR="009D54BA">
        <w:rPr>
          <w:sz w:val="22"/>
          <w:szCs w:val="22"/>
        </w:rPr>
        <w:t xml:space="preserve"> </w:t>
      </w:r>
      <w:r w:rsidRPr="001C633D">
        <w:rPr>
          <w:sz w:val="22"/>
          <w:szCs w:val="22"/>
        </w:rPr>
        <w:t xml:space="preserve">иных учреждений, имеющих такие права, подтверждающие факт введения </w:t>
      </w:r>
      <w:r w:rsidR="009D54BA" w:rsidRPr="001C633D">
        <w:rPr>
          <w:sz w:val="22"/>
          <w:szCs w:val="22"/>
        </w:rPr>
        <w:t>в</w:t>
      </w:r>
      <w:r w:rsidR="009D54BA">
        <w:rPr>
          <w:sz w:val="22"/>
          <w:szCs w:val="22"/>
        </w:rPr>
        <w:t xml:space="preserve"> </w:t>
      </w:r>
      <w:r w:rsidRPr="001C633D">
        <w:rPr>
          <w:sz w:val="22"/>
          <w:szCs w:val="22"/>
        </w:rPr>
        <w:t xml:space="preserve">отношении Застрахованного лица карантина, перемещения Застрахованного лица </w:t>
      </w:r>
      <w:r w:rsidR="009D54BA" w:rsidRPr="001C633D">
        <w:rPr>
          <w:sz w:val="22"/>
          <w:szCs w:val="22"/>
        </w:rPr>
        <w:t>в</w:t>
      </w:r>
      <w:r w:rsidR="009D54BA">
        <w:rPr>
          <w:sz w:val="22"/>
          <w:szCs w:val="22"/>
        </w:rPr>
        <w:t xml:space="preserve"> </w:t>
      </w:r>
      <w:r w:rsidRPr="001C633D">
        <w:rPr>
          <w:sz w:val="22"/>
          <w:szCs w:val="22"/>
        </w:rPr>
        <w:t>карантинные зоны отеля/гостиницы/судна или карантинное учреждение (</w:t>
      </w:r>
      <w:proofErr w:type="spellStart"/>
      <w:r w:rsidRPr="001C633D">
        <w:rPr>
          <w:sz w:val="22"/>
          <w:szCs w:val="22"/>
        </w:rPr>
        <w:t>обсерватор</w:t>
      </w:r>
      <w:proofErr w:type="spellEnd"/>
      <w:r w:rsidRPr="001C633D">
        <w:rPr>
          <w:sz w:val="22"/>
          <w:szCs w:val="22"/>
        </w:rPr>
        <w:t xml:space="preserve">); </w:t>
      </w:r>
    </w:p>
    <w:p w14:paraId="61A595F1" w14:textId="797BC0BA" w:rsidR="005E48F4" w:rsidRPr="001C633D" w:rsidRDefault="005E48F4" w:rsidP="001C633D">
      <w:pPr>
        <w:pStyle w:val="aff0"/>
        <w:numPr>
          <w:ilvl w:val="0"/>
          <w:numId w:val="48"/>
        </w:numPr>
        <w:spacing w:line="60" w:lineRule="atLeast"/>
        <w:contextualSpacing/>
        <w:jc w:val="both"/>
        <w:rPr>
          <w:sz w:val="22"/>
          <w:szCs w:val="22"/>
        </w:rPr>
      </w:pPr>
      <w:r w:rsidRPr="001C633D">
        <w:rPr>
          <w:sz w:val="22"/>
          <w:szCs w:val="22"/>
        </w:rPr>
        <w:t xml:space="preserve">оригинал или копию документа, подтверждающего стоимость и оплату проживания на карантине/обсервации/изоляции; </w:t>
      </w:r>
    </w:p>
    <w:p w14:paraId="2876249B" w14:textId="77777777" w:rsidR="0023792D" w:rsidRPr="007E5764" w:rsidRDefault="007E5764" w:rsidP="007E5764">
      <w:pPr>
        <w:spacing w:line="60" w:lineRule="atLeast"/>
        <w:contextualSpacing/>
        <w:jc w:val="both"/>
        <w:rPr>
          <w:rFonts w:eastAsia="Arial Unicode MS"/>
          <w:bCs/>
          <w:sz w:val="22"/>
          <w:szCs w:val="22"/>
        </w:rPr>
      </w:pPr>
      <w:r>
        <w:rPr>
          <w:rFonts w:eastAsia="Arial Unicode MS"/>
          <w:bCs/>
          <w:sz w:val="22"/>
          <w:szCs w:val="22"/>
        </w:rPr>
        <w:t xml:space="preserve">14.4.4. </w:t>
      </w:r>
      <w:r w:rsidR="0023792D" w:rsidRPr="007E5764">
        <w:rPr>
          <w:rFonts w:eastAsia="Arial Unicode MS"/>
          <w:bCs/>
          <w:sz w:val="22"/>
          <w:szCs w:val="22"/>
        </w:rPr>
        <w:t xml:space="preserve">Заявление на страховую выплату (возмещение понесенных расходов) установленной Страховщиком формы, с приложением необходимых документов, должно быть подано Застрахованным Страховщику в течение 30 (тридцати) календарных дней с момента возвращения в страну постоянного проживания из поездки. </w:t>
      </w:r>
    </w:p>
    <w:p w14:paraId="576710EB"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14.4.</w:t>
      </w:r>
      <w:r w:rsidR="007E5764">
        <w:rPr>
          <w:rFonts w:eastAsia="Arial Unicode MS"/>
          <w:bCs/>
          <w:sz w:val="22"/>
          <w:szCs w:val="22"/>
        </w:rPr>
        <w:t>5</w:t>
      </w:r>
      <w:r>
        <w:rPr>
          <w:rFonts w:eastAsia="Arial Unicode MS"/>
          <w:bCs/>
          <w:sz w:val="22"/>
          <w:szCs w:val="22"/>
        </w:rPr>
        <w:t>.</w:t>
      </w:r>
      <w:r>
        <w:rPr>
          <w:rFonts w:eastAsia="Arial Unicode MS"/>
          <w:bCs/>
          <w:sz w:val="22"/>
          <w:szCs w:val="22"/>
        </w:rPr>
        <w:tab/>
        <w:t xml:space="preserve">Прилагаемые медицинские и финансовые документы из медицинских и иных учреждений должны быть подлинными, оформлены на фирменном бланке учреждения, с указанием его названия, адреса, контактов, с соответствующими подписями и печатью. </w:t>
      </w:r>
    </w:p>
    <w:p w14:paraId="2800F392"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14.4.</w:t>
      </w:r>
      <w:r w:rsidR="007E5764">
        <w:rPr>
          <w:rFonts w:eastAsia="Arial Unicode MS"/>
          <w:bCs/>
          <w:sz w:val="22"/>
          <w:szCs w:val="22"/>
        </w:rPr>
        <w:t>6</w:t>
      </w:r>
      <w:r>
        <w:rPr>
          <w:rFonts w:eastAsia="Arial Unicode MS"/>
          <w:bCs/>
          <w:sz w:val="22"/>
          <w:szCs w:val="22"/>
        </w:rPr>
        <w:t>.</w:t>
      </w:r>
      <w:r>
        <w:rPr>
          <w:rFonts w:eastAsia="Arial Unicode MS"/>
          <w:bCs/>
          <w:sz w:val="22"/>
          <w:szCs w:val="22"/>
        </w:rPr>
        <w:tab/>
        <w:t xml:space="preserve">Если документы составлены на иных, чем русский, английский языках, к ним должен быть приложен их перевод на русский язык, удостоверенный нотариусом. Расходы за перевод документов несет Страхователь/Застрахованный. </w:t>
      </w:r>
    </w:p>
    <w:p w14:paraId="478CE69B"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14.4.</w:t>
      </w:r>
      <w:r w:rsidR="007E5764">
        <w:rPr>
          <w:rFonts w:eastAsia="Arial Unicode MS"/>
          <w:bCs/>
          <w:sz w:val="22"/>
          <w:szCs w:val="22"/>
        </w:rPr>
        <w:t>7</w:t>
      </w:r>
      <w:r>
        <w:rPr>
          <w:rFonts w:eastAsia="Arial Unicode MS"/>
          <w:bCs/>
          <w:sz w:val="22"/>
          <w:szCs w:val="22"/>
        </w:rPr>
        <w:t>.</w:t>
      </w:r>
      <w:r>
        <w:rPr>
          <w:rFonts w:eastAsia="Arial Unicode MS"/>
          <w:bCs/>
          <w:sz w:val="22"/>
          <w:szCs w:val="22"/>
        </w:rPr>
        <w:tab/>
        <w:t>Страховщик в течение 15 (пятнадцати) банковских дней с момента получения от Застрахованного всех необходимых документов рассматривает Заявление на страховую выплату и по истечении этого срока:</w:t>
      </w:r>
    </w:p>
    <w:p w14:paraId="0377957D" w14:textId="77777777" w:rsidR="0023792D" w:rsidRDefault="0023792D" w:rsidP="0023792D">
      <w:pPr>
        <w:numPr>
          <w:ilvl w:val="2"/>
          <w:numId w:val="4"/>
        </w:numPr>
        <w:tabs>
          <w:tab w:val="clear" w:pos="1620"/>
          <w:tab w:val="num" w:pos="709"/>
        </w:tabs>
        <w:spacing w:line="60" w:lineRule="atLeast"/>
        <w:ind w:left="0" w:firstLine="0"/>
        <w:contextualSpacing/>
        <w:jc w:val="both"/>
        <w:rPr>
          <w:rFonts w:eastAsia="Arial Unicode MS"/>
          <w:bCs/>
          <w:sz w:val="22"/>
          <w:szCs w:val="22"/>
        </w:rPr>
      </w:pPr>
      <w:r>
        <w:rPr>
          <w:rFonts w:eastAsia="Arial Unicode MS"/>
          <w:bCs/>
          <w:sz w:val="22"/>
          <w:szCs w:val="22"/>
        </w:rPr>
        <w:t xml:space="preserve">либо принимает решение о страховой выплате; </w:t>
      </w:r>
    </w:p>
    <w:p w14:paraId="1DAE9356" w14:textId="77777777" w:rsidR="0023792D" w:rsidRDefault="0023792D" w:rsidP="0023792D">
      <w:pPr>
        <w:numPr>
          <w:ilvl w:val="2"/>
          <w:numId w:val="4"/>
        </w:numPr>
        <w:tabs>
          <w:tab w:val="clear" w:pos="1620"/>
          <w:tab w:val="num" w:pos="709"/>
        </w:tabs>
        <w:spacing w:line="60" w:lineRule="atLeast"/>
        <w:ind w:left="0" w:firstLine="0"/>
        <w:contextualSpacing/>
        <w:jc w:val="both"/>
        <w:rPr>
          <w:rFonts w:eastAsia="Arial Unicode MS"/>
          <w:bCs/>
          <w:sz w:val="22"/>
          <w:szCs w:val="22"/>
        </w:rPr>
      </w:pPr>
      <w:r>
        <w:rPr>
          <w:rFonts w:eastAsia="Arial Unicode MS"/>
          <w:bCs/>
          <w:sz w:val="22"/>
          <w:szCs w:val="22"/>
        </w:rPr>
        <w:t>либо отказывает в страховой выплате.</w:t>
      </w:r>
    </w:p>
    <w:p w14:paraId="4D570330"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14.4.</w:t>
      </w:r>
      <w:r w:rsidR="007E5764">
        <w:rPr>
          <w:rFonts w:eastAsia="Arial Unicode MS"/>
          <w:bCs/>
          <w:sz w:val="22"/>
          <w:szCs w:val="22"/>
        </w:rPr>
        <w:t>8</w:t>
      </w:r>
      <w:r>
        <w:rPr>
          <w:rFonts w:eastAsia="Arial Unicode MS"/>
          <w:bCs/>
          <w:sz w:val="22"/>
          <w:szCs w:val="22"/>
        </w:rPr>
        <w:t>.</w:t>
      </w:r>
      <w:r>
        <w:rPr>
          <w:rFonts w:eastAsia="Arial Unicode MS"/>
          <w:bCs/>
          <w:sz w:val="22"/>
          <w:szCs w:val="22"/>
        </w:rPr>
        <w:tab/>
        <w:t xml:space="preserve">Застрахованный самостоятельно осуществляет действия по получению дополнительных медицинских и иных документов, уточнению информации, имеющей отношение к страховому случаю. </w:t>
      </w:r>
    </w:p>
    <w:p w14:paraId="1E222414"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14.4.</w:t>
      </w:r>
      <w:r w:rsidR="007E5764">
        <w:rPr>
          <w:rFonts w:eastAsia="Arial Unicode MS"/>
          <w:bCs/>
          <w:sz w:val="22"/>
          <w:szCs w:val="22"/>
        </w:rPr>
        <w:t>9</w:t>
      </w:r>
      <w:r>
        <w:rPr>
          <w:rFonts w:eastAsia="Arial Unicode MS"/>
          <w:bCs/>
          <w:sz w:val="22"/>
          <w:szCs w:val="22"/>
        </w:rPr>
        <w:t>.</w:t>
      </w:r>
      <w:r>
        <w:rPr>
          <w:rFonts w:eastAsia="Arial Unicode MS"/>
          <w:bCs/>
          <w:sz w:val="22"/>
          <w:szCs w:val="22"/>
        </w:rPr>
        <w:tab/>
        <w:t>В целях установления обстоятельств события, обладающего признаками страхового случая, отсутствие которых не позволяет Страховщику принять решение о выплате страхового возмещения, Страховщик вправе направлять запросы в компетентные органы (о чем Страховщик уведомляет Страхователя (Застрахованного/Выгодоприобретателя)</w:t>
      </w:r>
      <w:r w:rsidR="00915DBA">
        <w:rPr>
          <w:rFonts w:eastAsia="Arial Unicode MS"/>
          <w:bCs/>
          <w:sz w:val="22"/>
          <w:szCs w:val="22"/>
        </w:rPr>
        <w:t>)</w:t>
      </w:r>
      <w:r>
        <w:rPr>
          <w:rFonts w:eastAsia="Arial Unicode MS"/>
          <w:bCs/>
          <w:sz w:val="22"/>
          <w:szCs w:val="22"/>
        </w:rPr>
        <w:t>. При этом срок для принятия решения о выплате страхового возмещения в случае направления Страховщиком запроса в компетентные органы приостанавливается, а период времени с момента направления запроса в компетентные органы и до момента получения Страховщиком ответа на него не включается в срок, предусмотренный пунктом 14.4.</w:t>
      </w:r>
      <w:r w:rsidR="007E5764">
        <w:rPr>
          <w:rFonts w:eastAsia="Arial Unicode MS"/>
          <w:bCs/>
          <w:sz w:val="22"/>
          <w:szCs w:val="22"/>
        </w:rPr>
        <w:t>7</w:t>
      </w:r>
      <w:r>
        <w:rPr>
          <w:rFonts w:eastAsia="Arial Unicode MS"/>
          <w:bCs/>
          <w:sz w:val="22"/>
          <w:szCs w:val="22"/>
        </w:rPr>
        <w:t>.</w:t>
      </w:r>
    </w:p>
    <w:p w14:paraId="1ECECC5D" w14:textId="07F62CE4" w:rsidR="0023792D" w:rsidRDefault="0023792D" w:rsidP="0023792D">
      <w:pPr>
        <w:pStyle w:val="aff0"/>
        <w:ind w:left="0"/>
        <w:contextualSpacing/>
        <w:jc w:val="both"/>
        <w:rPr>
          <w:sz w:val="22"/>
          <w:szCs w:val="22"/>
        </w:rPr>
      </w:pPr>
      <w:r>
        <w:rPr>
          <w:sz w:val="22"/>
          <w:szCs w:val="22"/>
        </w:rPr>
        <w:t>14.4.</w:t>
      </w:r>
      <w:r w:rsidR="007E5764">
        <w:rPr>
          <w:sz w:val="22"/>
          <w:szCs w:val="22"/>
        </w:rPr>
        <w:t>10</w:t>
      </w:r>
      <w:r>
        <w:rPr>
          <w:sz w:val="22"/>
          <w:szCs w:val="22"/>
        </w:rPr>
        <w:t>.</w:t>
      </w:r>
      <w:r>
        <w:rPr>
          <w:sz w:val="22"/>
          <w:szCs w:val="22"/>
        </w:rPr>
        <w:tab/>
        <w:t xml:space="preserve">Если страховая сумма по соответствующему риску в </w:t>
      </w:r>
      <w:r w:rsidR="00915DBA">
        <w:rPr>
          <w:sz w:val="22"/>
          <w:szCs w:val="22"/>
        </w:rPr>
        <w:t xml:space="preserve">Договоре </w:t>
      </w:r>
      <w:r>
        <w:rPr>
          <w:sz w:val="22"/>
          <w:szCs w:val="22"/>
        </w:rPr>
        <w:t xml:space="preserve">страхования (страховом полисе) установлена в валютном эквиваленте, то применяется курс ЦБ РФ на день выплаты страхового обеспечения. Если курс ЦБ РФ на день выплаты страхового обеспечения выше курса ЦБ РФ на день заявления Застрахованным о страховом случае в сервисную компанию или Страховщику на 20% и более, то при расчете страхового обеспечения применяется курс ЦБ РФ на день заявления Застрахованным о страховом событии в сервисную компанию или Страховщику, увеличенный на 20%. В </w:t>
      </w:r>
      <w:r w:rsidR="00915DBA">
        <w:rPr>
          <w:sz w:val="22"/>
          <w:szCs w:val="22"/>
        </w:rPr>
        <w:t xml:space="preserve">Договоре </w:t>
      </w:r>
      <w:r>
        <w:rPr>
          <w:sz w:val="22"/>
          <w:szCs w:val="22"/>
        </w:rPr>
        <w:t>страхования (страховом полисе) может быть установлено иное ограничение на величину изменения курса валют.</w:t>
      </w:r>
    </w:p>
    <w:p w14:paraId="7E82CEFE"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14.4.1</w:t>
      </w:r>
      <w:r w:rsidR="007E5764">
        <w:rPr>
          <w:rFonts w:eastAsia="Arial Unicode MS"/>
          <w:bCs/>
          <w:sz w:val="22"/>
          <w:szCs w:val="22"/>
        </w:rPr>
        <w:t>1</w:t>
      </w:r>
      <w:r>
        <w:rPr>
          <w:rFonts w:eastAsia="Arial Unicode MS"/>
          <w:bCs/>
          <w:sz w:val="22"/>
          <w:szCs w:val="22"/>
        </w:rPr>
        <w:t>. Решение об отказе в страховой выплате принимается Страховщиком и сообщается Страхователю (Застрахованному) в письменной форме с обоснованием причин отказа.</w:t>
      </w:r>
    </w:p>
    <w:p w14:paraId="7B4BE3DA" w14:textId="77777777" w:rsidR="00B01B14" w:rsidRPr="00E057E3" w:rsidRDefault="00B01B14" w:rsidP="00B01B14">
      <w:pPr>
        <w:jc w:val="both"/>
        <w:rPr>
          <w:sz w:val="22"/>
          <w:szCs w:val="22"/>
        </w:rPr>
      </w:pPr>
      <w:r w:rsidRPr="00E057E3">
        <w:rPr>
          <w:sz w:val="22"/>
          <w:szCs w:val="22"/>
        </w:rPr>
        <w:t>14.4.1</w:t>
      </w:r>
      <w:r w:rsidR="007E5764" w:rsidRPr="00E057E3">
        <w:rPr>
          <w:sz w:val="22"/>
          <w:szCs w:val="22"/>
        </w:rPr>
        <w:t>2</w:t>
      </w:r>
      <w:r w:rsidRPr="00E057E3">
        <w:rPr>
          <w:sz w:val="22"/>
          <w:szCs w:val="22"/>
        </w:rPr>
        <w:t>.</w:t>
      </w:r>
      <w:r w:rsidR="00915DBA">
        <w:rPr>
          <w:sz w:val="22"/>
          <w:szCs w:val="22"/>
        </w:rPr>
        <w:t xml:space="preserve"> </w:t>
      </w:r>
      <w:r w:rsidRPr="00E057E3">
        <w:rPr>
          <w:sz w:val="22"/>
          <w:szCs w:val="22"/>
        </w:rPr>
        <w:t>Страховая выплата производится в денежной форме, в т.ч. путем безналичного перечисления денежных средств на банковский счет, указанный получателем страховой выплаты или</w:t>
      </w:r>
      <w:r w:rsidR="00915DBA">
        <w:rPr>
          <w:sz w:val="22"/>
          <w:szCs w:val="22"/>
        </w:rPr>
        <w:t>,</w:t>
      </w:r>
      <w:r w:rsidRPr="00E057E3">
        <w:rPr>
          <w:sz w:val="22"/>
          <w:szCs w:val="22"/>
        </w:rPr>
        <w:t xml:space="preserve"> иным способом по согласованию Сторон.</w:t>
      </w:r>
    </w:p>
    <w:p w14:paraId="29710C85" w14:textId="77777777" w:rsidR="0023792D" w:rsidRDefault="0023792D" w:rsidP="0023792D">
      <w:pPr>
        <w:spacing w:line="60" w:lineRule="atLeast"/>
        <w:contextualSpacing/>
        <w:jc w:val="both"/>
        <w:rPr>
          <w:rFonts w:eastAsia="Arial Unicode MS"/>
          <w:bCs/>
          <w:sz w:val="22"/>
          <w:szCs w:val="22"/>
        </w:rPr>
      </w:pPr>
      <w:r w:rsidRPr="00915DBA">
        <w:rPr>
          <w:rFonts w:eastAsia="Arial Unicode MS"/>
          <w:bCs/>
          <w:sz w:val="22"/>
          <w:szCs w:val="22"/>
        </w:rPr>
        <w:t>14.4.1</w:t>
      </w:r>
      <w:r w:rsidR="007E5764" w:rsidRPr="00915DBA">
        <w:rPr>
          <w:rFonts w:eastAsia="Arial Unicode MS"/>
          <w:bCs/>
          <w:sz w:val="22"/>
          <w:szCs w:val="22"/>
        </w:rPr>
        <w:t>3</w:t>
      </w:r>
      <w:r w:rsidRPr="00915DBA">
        <w:rPr>
          <w:rFonts w:eastAsia="Arial Unicode MS"/>
          <w:bCs/>
          <w:sz w:val="22"/>
          <w:szCs w:val="22"/>
        </w:rPr>
        <w:t>. К Страховщику</w:t>
      </w:r>
      <w:r>
        <w:rPr>
          <w:rFonts w:eastAsia="Arial Unicode MS"/>
          <w:bCs/>
          <w:sz w:val="22"/>
          <w:szCs w:val="22"/>
        </w:rPr>
        <w:t>, уплатившему страховое возмещение, переходит в размере уплаченной суммы право требования, которое Страхователь имеет к лицу, ответственному за причиненный ущерб. Для этого Страхователь обязан передать Страховщику все документы и сообщить ему все сведения, необходимые для осуществления Страховщиком перешедших к нему прав.</w:t>
      </w:r>
    </w:p>
    <w:p w14:paraId="70FA1A90" w14:textId="77777777" w:rsidR="00B01B14" w:rsidRDefault="00B01B14" w:rsidP="0023792D">
      <w:pPr>
        <w:spacing w:line="60" w:lineRule="atLeast"/>
        <w:contextualSpacing/>
        <w:jc w:val="both"/>
        <w:rPr>
          <w:rFonts w:eastAsia="Arial Unicode MS"/>
          <w:bCs/>
          <w:sz w:val="22"/>
          <w:szCs w:val="22"/>
        </w:rPr>
      </w:pPr>
    </w:p>
    <w:p w14:paraId="45D9F4C2" w14:textId="77777777" w:rsidR="0023792D" w:rsidRDefault="0023792D" w:rsidP="0023792D">
      <w:pPr>
        <w:spacing w:line="60" w:lineRule="atLeast"/>
        <w:ind w:left="720"/>
        <w:contextualSpacing/>
        <w:jc w:val="both"/>
        <w:rPr>
          <w:rFonts w:eastAsia="Arial Unicode MS"/>
          <w:bCs/>
          <w:sz w:val="22"/>
          <w:szCs w:val="22"/>
        </w:rPr>
      </w:pPr>
    </w:p>
    <w:p w14:paraId="558F866D" w14:textId="77777777" w:rsidR="0023792D" w:rsidRDefault="0023792D" w:rsidP="0023792D">
      <w:pPr>
        <w:numPr>
          <w:ilvl w:val="0"/>
          <w:numId w:val="34"/>
        </w:numPr>
        <w:spacing w:line="60" w:lineRule="atLeast"/>
        <w:contextualSpacing/>
        <w:jc w:val="both"/>
        <w:rPr>
          <w:b/>
          <w:sz w:val="22"/>
          <w:szCs w:val="22"/>
        </w:rPr>
      </w:pPr>
      <w:r>
        <w:rPr>
          <w:b/>
          <w:sz w:val="22"/>
          <w:szCs w:val="22"/>
        </w:rPr>
        <w:t>РАЗДЕЛ 3. СТРАХОВАНИЕ БАГАЖА</w:t>
      </w:r>
    </w:p>
    <w:p w14:paraId="7E24D62A" w14:textId="77777777" w:rsidR="0023792D" w:rsidRDefault="0023792D" w:rsidP="0023792D">
      <w:pPr>
        <w:autoSpaceDE w:val="0"/>
        <w:autoSpaceDN w:val="0"/>
        <w:adjustRightInd w:val="0"/>
        <w:contextualSpacing/>
        <w:jc w:val="both"/>
        <w:rPr>
          <w:b/>
          <w:color w:val="000000"/>
          <w:sz w:val="22"/>
          <w:szCs w:val="22"/>
        </w:rPr>
      </w:pPr>
      <w:r w:rsidRPr="0071354F">
        <w:rPr>
          <w:b/>
          <w:color w:val="000000"/>
          <w:sz w:val="22"/>
          <w:szCs w:val="22"/>
        </w:rPr>
        <w:t>15.1.</w:t>
      </w:r>
      <w:r>
        <w:rPr>
          <w:color w:val="000000"/>
          <w:sz w:val="22"/>
          <w:szCs w:val="22"/>
        </w:rPr>
        <w:t xml:space="preserve"> </w:t>
      </w:r>
      <w:r>
        <w:rPr>
          <w:b/>
          <w:color w:val="000000"/>
          <w:sz w:val="22"/>
          <w:szCs w:val="22"/>
        </w:rPr>
        <w:t>ОБЪЕКТ СТРАХОВАНИЯ</w:t>
      </w:r>
    </w:p>
    <w:p w14:paraId="66390FE7" w14:textId="77777777" w:rsidR="0023792D" w:rsidRDefault="0023792D" w:rsidP="0023792D">
      <w:pPr>
        <w:autoSpaceDE w:val="0"/>
        <w:autoSpaceDN w:val="0"/>
        <w:adjustRightInd w:val="0"/>
        <w:contextualSpacing/>
        <w:jc w:val="both"/>
        <w:rPr>
          <w:color w:val="000000"/>
          <w:sz w:val="22"/>
          <w:szCs w:val="22"/>
        </w:rPr>
      </w:pPr>
      <w:r>
        <w:rPr>
          <w:color w:val="000000"/>
          <w:sz w:val="22"/>
          <w:szCs w:val="22"/>
        </w:rPr>
        <w:t xml:space="preserve">Объектом страхования являются имущественные интересы Страхователя (Выгодоприобретателя), связанные с владением, пользованием и распоряжением принадлежащим ему Багажом, а также, если это особо оговорено в Договоре страхования, с дополнительными расходами, связанными с наступлением страхового случая. </w:t>
      </w:r>
    </w:p>
    <w:p w14:paraId="3623FA7E" w14:textId="77777777" w:rsidR="0023792D" w:rsidRDefault="0023792D" w:rsidP="0023792D">
      <w:pPr>
        <w:autoSpaceDE w:val="0"/>
        <w:autoSpaceDN w:val="0"/>
        <w:adjustRightInd w:val="0"/>
        <w:contextualSpacing/>
        <w:jc w:val="both"/>
        <w:rPr>
          <w:color w:val="000000"/>
          <w:sz w:val="22"/>
          <w:szCs w:val="22"/>
        </w:rPr>
      </w:pPr>
      <w:r w:rsidRPr="0071354F">
        <w:rPr>
          <w:b/>
          <w:color w:val="000000"/>
          <w:sz w:val="22"/>
          <w:szCs w:val="22"/>
        </w:rPr>
        <w:t>15.2.</w:t>
      </w:r>
      <w:r>
        <w:rPr>
          <w:color w:val="000000"/>
          <w:sz w:val="22"/>
          <w:szCs w:val="22"/>
        </w:rPr>
        <w:t xml:space="preserve"> </w:t>
      </w:r>
      <w:r>
        <w:rPr>
          <w:b/>
          <w:color w:val="000000"/>
          <w:sz w:val="22"/>
          <w:szCs w:val="22"/>
        </w:rPr>
        <w:t>СТРАХОВЫЕ СЛУЧАИ</w:t>
      </w:r>
    </w:p>
    <w:p w14:paraId="1D4D8AFE" w14:textId="77777777" w:rsidR="0023792D" w:rsidRDefault="0023792D" w:rsidP="0023792D">
      <w:pPr>
        <w:autoSpaceDE w:val="0"/>
        <w:autoSpaceDN w:val="0"/>
        <w:adjustRightInd w:val="0"/>
        <w:contextualSpacing/>
        <w:jc w:val="both"/>
        <w:rPr>
          <w:color w:val="000000"/>
          <w:sz w:val="22"/>
          <w:szCs w:val="22"/>
        </w:rPr>
      </w:pPr>
      <w:r>
        <w:rPr>
          <w:color w:val="000000"/>
          <w:sz w:val="22"/>
          <w:szCs w:val="22"/>
        </w:rPr>
        <w:t>15.2.1.</w:t>
      </w:r>
      <w:r>
        <w:rPr>
          <w:color w:val="000000"/>
          <w:sz w:val="22"/>
          <w:szCs w:val="22"/>
        </w:rPr>
        <w:tab/>
        <w:t>Страховым случаем являются следующие события, имевшие место в период действия Договора страхования и подтвержденные документально:</w:t>
      </w:r>
    </w:p>
    <w:p w14:paraId="42D9F63C" w14:textId="0A24E1BA" w:rsidR="0023792D" w:rsidRDefault="0023792D" w:rsidP="0023792D">
      <w:pPr>
        <w:autoSpaceDE w:val="0"/>
        <w:autoSpaceDN w:val="0"/>
        <w:adjustRightInd w:val="0"/>
        <w:contextualSpacing/>
        <w:jc w:val="both"/>
        <w:rPr>
          <w:color w:val="000000"/>
          <w:sz w:val="22"/>
          <w:szCs w:val="22"/>
        </w:rPr>
      </w:pPr>
      <w:r>
        <w:rPr>
          <w:color w:val="000000"/>
          <w:sz w:val="22"/>
          <w:szCs w:val="22"/>
        </w:rPr>
        <w:t>15.2.1.1</w:t>
      </w:r>
      <w:r w:rsidR="009D54BA">
        <w:rPr>
          <w:color w:val="000000"/>
          <w:sz w:val="22"/>
          <w:szCs w:val="22"/>
        </w:rPr>
        <w:t xml:space="preserve">. </w:t>
      </w:r>
      <w:r>
        <w:rPr>
          <w:color w:val="000000"/>
          <w:sz w:val="22"/>
          <w:szCs w:val="22"/>
        </w:rPr>
        <w:t>утрата зарегистрированного Багажа;</w:t>
      </w:r>
    </w:p>
    <w:p w14:paraId="3EC82BF8" w14:textId="77777777" w:rsidR="0023792D" w:rsidRDefault="0023792D" w:rsidP="0023792D">
      <w:pPr>
        <w:autoSpaceDE w:val="0"/>
        <w:autoSpaceDN w:val="0"/>
        <w:adjustRightInd w:val="0"/>
        <w:contextualSpacing/>
        <w:jc w:val="both"/>
        <w:rPr>
          <w:sz w:val="22"/>
          <w:szCs w:val="22"/>
        </w:rPr>
      </w:pPr>
      <w:r>
        <w:rPr>
          <w:color w:val="000000"/>
          <w:sz w:val="22"/>
          <w:szCs w:val="22"/>
        </w:rPr>
        <w:t>15.2.1.2. повреждение (гибель) зарегистрированного Багажа (п</w:t>
      </w:r>
      <w:r>
        <w:rPr>
          <w:sz w:val="22"/>
          <w:szCs w:val="22"/>
        </w:rPr>
        <w:t xml:space="preserve">овреждение Багажа может быть полным (гибель Багажа) или частичным). Полная гибель Багажа имеет место в случае пропажи Багажа или, если расходы на ремонт с учетом износа вместе с остаточной стоимостью превышают действительную стоимость Багажа; застрахованный Багаж считается поврежденным, если расходы на ремонт вместе с остаточной стоимостью не превышают действительную стоимость неповрежденного Багажа. В случае полной гибели Багажа Страховщик имеет право затребовать у Страхователя (Выгодоприобретателя) годные остатки данного Багажа или вычесть их стоимость из суммы выплаты; </w:t>
      </w:r>
    </w:p>
    <w:p w14:paraId="204BB092" w14:textId="77777777" w:rsidR="0023792D" w:rsidRDefault="0023792D" w:rsidP="0023792D">
      <w:pPr>
        <w:autoSpaceDE w:val="0"/>
        <w:autoSpaceDN w:val="0"/>
        <w:adjustRightInd w:val="0"/>
        <w:contextualSpacing/>
        <w:jc w:val="both"/>
        <w:rPr>
          <w:sz w:val="22"/>
          <w:szCs w:val="22"/>
        </w:rPr>
      </w:pPr>
      <w:r>
        <w:rPr>
          <w:sz w:val="22"/>
          <w:szCs w:val="22"/>
        </w:rPr>
        <w:t>15.2.1.3. задержка зарегистрированного Багажа – задержка выдачи Багажа перевозчиком, подтвержденная соответствующими документами перевозчика, сверх периода, установленного Договором страхования.</w:t>
      </w:r>
    </w:p>
    <w:p w14:paraId="12C1A4F6" w14:textId="77777777" w:rsidR="0023792D" w:rsidRDefault="0023792D" w:rsidP="0023792D">
      <w:pPr>
        <w:autoSpaceDE w:val="0"/>
        <w:autoSpaceDN w:val="0"/>
        <w:adjustRightInd w:val="0"/>
        <w:contextualSpacing/>
        <w:jc w:val="both"/>
        <w:rPr>
          <w:sz w:val="22"/>
          <w:szCs w:val="22"/>
        </w:rPr>
      </w:pPr>
      <w:r>
        <w:rPr>
          <w:color w:val="000000"/>
          <w:sz w:val="22"/>
          <w:szCs w:val="22"/>
        </w:rPr>
        <w:t xml:space="preserve">15.3. </w:t>
      </w:r>
      <w:r>
        <w:rPr>
          <w:sz w:val="22"/>
          <w:szCs w:val="22"/>
        </w:rPr>
        <w:t>Договор страхования может быть заключен на случай наступления для Застрахованного всех рисков, указанных в п. 15.2.1 настоящих Правил, так и на случай наступления одного или нескольких из них по одной из следующих программ страхования:</w:t>
      </w:r>
    </w:p>
    <w:p w14:paraId="29E235A1" w14:textId="77777777" w:rsidR="0023792D" w:rsidRDefault="0023792D" w:rsidP="0023792D">
      <w:pPr>
        <w:autoSpaceDE w:val="0"/>
        <w:autoSpaceDN w:val="0"/>
        <w:adjustRightInd w:val="0"/>
        <w:contextualSpacing/>
        <w:jc w:val="both"/>
        <w:rPr>
          <w:sz w:val="22"/>
          <w:szCs w:val="22"/>
        </w:rPr>
      </w:pPr>
      <w:r>
        <w:rPr>
          <w:sz w:val="22"/>
          <w:szCs w:val="22"/>
        </w:rPr>
        <w:t>15.3.1. Программа 1:</w:t>
      </w:r>
    </w:p>
    <w:p w14:paraId="6630272B" w14:textId="43F44734" w:rsidR="0023792D" w:rsidRDefault="0023792D" w:rsidP="0023792D">
      <w:pPr>
        <w:autoSpaceDE w:val="0"/>
        <w:autoSpaceDN w:val="0"/>
        <w:adjustRightInd w:val="0"/>
        <w:contextualSpacing/>
        <w:jc w:val="both"/>
        <w:rPr>
          <w:sz w:val="22"/>
          <w:szCs w:val="22"/>
        </w:rPr>
      </w:pPr>
      <w:r>
        <w:rPr>
          <w:sz w:val="22"/>
          <w:szCs w:val="22"/>
        </w:rPr>
        <w:t>– утрата зарегистрированного Багажа.</w:t>
      </w:r>
    </w:p>
    <w:p w14:paraId="605B99F9" w14:textId="77777777" w:rsidR="0023792D" w:rsidRDefault="0023792D" w:rsidP="0023792D">
      <w:pPr>
        <w:autoSpaceDE w:val="0"/>
        <w:autoSpaceDN w:val="0"/>
        <w:adjustRightInd w:val="0"/>
        <w:contextualSpacing/>
        <w:jc w:val="both"/>
        <w:rPr>
          <w:sz w:val="22"/>
          <w:szCs w:val="22"/>
        </w:rPr>
      </w:pPr>
      <w:r>
        <w:rPr>
          <w:sz w:val="22"/>
          <w:szCs w:val="22"/>
        </w:rPr>
        <w:t>15.3.2. Программа 2:</w:t>
      </w:r>
    </w:p>
    <w:p w14:paraId="352EE13D" w14:textId="77777777" w:rsidR="0023792D" w:rsidRDefault="0023792D" w:rsidP="0023792D">
      <w:pPr>
        <w:autoSpaceDE w:val="0"/>
        <w:autoSpaceDN w:val="0"/>
        <w:adjustRightInd w:val="0"/>
        <w:contextualSpacing/>
        <w:jc w:val="both"/>
        <w:rPr>
          <w:sz w:val="22"/>
          <w:szCs w:val="22"/>
        </w:rPr>
      </w:pPr>
      <w:r>
        <w:rPr>
          <w:sz w:val="22"/>
          <w:szCs w:val="22"/>
        </w:rPr>
        <w:t>– утрата зарегистрированного Багажа;</w:t>
      </w:r>
    </w:p>
    <w:p w14:paraId="6283BDB2" w14:textId="77777777" w:rsidR="0023792D" w:rsidRDefault="0023792D" w:rsidP="0023792D">
      <w:pPr>
        <w:autoSpaceDE w:val="0"/>
        <w:autoSpaceDN w:val="0"/>
        <w:adjustRightInd w:val="0"/>
        <w:contextualSpacing/>
        <w:jc w:val="both"/>
        <w:rPr>
          <w:sz w:val="22"/>
          <w:szCs w:val="22"/>
        </w:rPr>
      </w:pPr>
      <w:r>
        <w:rPr>
          <w:sz w:val="22"/>
          <w:szCs w:val="22"/>
        </w:rPr>
        <w:t>– повреждение (гибель) зарегистрированного Багажа;</w:t>
      </w:r>
    </w:p>
    <w:p w14:paraId="73113C03" w14:textId="77777777" w:rsidR="0023792D" w:rsidRDefault="0023792D" w:rsidP="0023792D">
      <w:pPr>
        <w:autoSpaceDE w:val="0"/>
        <w:autoSpaceDN w:val="0"/>
        <w:adjustRightInd w:val="0"/>
        <w:contextualSpacing/>
        <w:jc w:val="both"/>
        <w:rPr>
          <w:sz w:val="22"/>
          <w:szCs w:val="22"/>
        </w:rPr>
      </w:pPr>
      <w:r>
        <w:rPr>
          <w:sz w:val="22"/>
          <w:szCs w:val="22"/>
        </w:rPr>
        <w:t>– задержка зарегистрированного Багажа.</w:t>
      </w:r>
    </w:p>
    <w:p w14:paraId="773843EF" w14:textId="77777777" w:rsidR="0023792D" w:rsidRDefault="0023792D" w:rsidP="0023792D">
      <w:pPr>
        <w:contextualSpacing/>
        <w:jc w:val="both"/>
        <w:rPr>
          <w:snapToGrid w:val="0"/>
          <w:sz w:val="22"/>
          <w:szCs w:val="22"/>
        </w:rPr>
      </w:pPr>
      <w:r>
        <w:rPr>
          <w:sz w:val="22"/>
          <w:szCs w:val="22"/>
        </w:rPr>
        <w:t xml:space="preserve">15.4. </w:t>
      </w:r>
      <w:r>
        <w:rPr>
          <w:snapToGrid w:val="0"/>
          <w:sz w:val="22"/>
          <w:szCs w:val="22"/>
        </w:rPr>
        <w:t>Если иное не предусмотрено Договором страхования, то страхование по договору производится по Программе 1.</w:t>
      </w:r>
    </w:p>
    <w:p w14:paraId="449329FA" w14:textId="77777777" w:rsidR="0023792D" w:rsidRDefault="0023792D" w:rsidP="0023792D">
      <w:pPr>
        <w:autoSpaceDE w:val="0"/>
        <w:autoSpaceDN w:val="0"/>
        <w:adjustRightInd w:val="0"/>
        <w:contextualSpacing/>
        <w:jc w:val="both"/>
        <w:rPr>
          <w:b/>
          <w:bCs/>
          <w:color w:val="000000"/>
          <w:sz w:val="22"/>
          <w:szCs w:val="22"/>
        </w:rPr>
      </w:pPr>
      <w:r>
        <w:rPr>
          <w:b/>
          <w:bCs/>
          <w:color w:val="000000"/>
          <w:sz w:val="22"/>
          <w:szCs w:val="22"/>
        </w:rPr>
        <w:t xml:space="preserve">15.5. СТРАХОВАЯ СУММА </w:t>
      </w:r>
    </w:p>
    <w:p w14:paraId="5CBE22ED" w14:textId="77777777" w:rsidR="0023792D" w:rsidRDefault="0023792D" w:rsidP="0023792D">
      <w:pPr>
        <w:autoSpaceDE w:val="0"/>
        <w:autoSpaceDN w:val="0"/>
        <w:adjustRightInd w:val="0"/>
        <w:contextualSpacing/>
        <w:jc w:val="both"/>
        <w:rPr>
          <w:color w:val="000000"/>
          <w:sz w:val="22"/>
          <w:szCs w:val="22"/>
        </w:rPr>
      </w:pPr>
      <w:r>
        <w:rPr>
          <w:color w:val="000000"/>
          <w:sz w:val="22"/>
          <w:szCs w:val="22"/>
        </w:rPr>
        <w:t xml:space="preserve">15.5.1. Страховая сумма по страхованию Багажа устанавливается Страхователем по соглашению со Страховщиком и указывается в Договоре страхования. </w:t>
      </w:r>
    </w:p>
    <w:p w14:paraId="054EC667" w14:textId="77777777" w:rsidR="0023792D" w:rsidRDefault="0023792D" w:rsidP="0023792D">
      <w:pPr>
        <w:autoSpaceDE w:val="0"/>
        <w:autoSpaceDN w:val="0"/>
        <w:adjustRightInd w:val="0"/>
        <w:contextualSpacing/>
        <w:jc w:val="both"/>
        <w:rPr>
          <w:color w:val="000000"/>
          <w:sz w:val="22"/>
          <w:szCs w:val="22"/>
        </w:rPr>
      </w:pPr>
      <w:r>
        <w:rPr>
          <w:color w:val="000000"/>
          <w:sz w:val="22"/>
          <w:szCs w:val="22"/>
        </w:rPr>
        <w:t xml:space="preserve">15.5.2. Страховая сумма, указанная в Договоре страхования, является максимальной суммой, которая может быть выплачена Страховщиком по Договору страхования. Страховая сумма по Договору страхования уменьшается на сумму выплаты по каждому заявленному страховому случаю. </w:t>
      </w:r>
    </w:p>
    <w:p w14:paraId="3A1E0AE6" w14:textId="77777777" w:rsidR="0023792D" w:rsidRDefault="0023792D" w:rsidP="0023792D">
      <w:pPr>
        <w:autoSpaceDE w:val="0"/>
        <w:autoSpaceDN w:val="0"/>
        <w:adjustRightInd w:val="0"/>
        <w:contextualSpacing/>
        <w:jc w:val="both"/>
        <w:rPr>
          <w:b/>
          <w:bCs/>
          <w:color w:val="000000"/>
          <w:sz w:val="22"/>
          <w:szCs w:val="22"/>
        </w:rPr>
      </w:pPr>
      <w:r>
        <w:rPr>
          <w:b/>
          <w:bCs/>
          <w:color w:val="000000"/>
          <w:sz w:val="22"/>
          <w:szCs w:val="22"/>
        </w:rPr>
        <w:t xml:space="preserve">15.6. РАСХОДЫ, НЕ ВОЗМЕЩАЕМЫЕ СТРАХОВЩИКОМ </w:t>
      </w:r>
    </w:p>
    <w:p w14:paraId="2D94FD36" w14:textId="77777777" w:rsidR="0023792D" w:rsidRDefault="0023792D" w:rsidP="0023792D">
      <w:pPr>
        <w:autoSpaceDE w:val="0"/>
        <w:autoSpaceDN w:val="0"/>
        <w:adjustRightInd w:val="0"/>
        <w:contextualSpacing/>
        <w:jc w:val="both"/>
        <w:rPr>
          <w:b/>
          <w:color w:val="000000"/>
          <w:sz w:val="22"/>
          <w:szCs w:val="22"/>
        </w:rPr>
      </w:pPr>
      <w:r>
        <w:rPr>
          <w:color w:val="000000"/>
          <w:sz w:val="22"/>
          <w:szCs w:val="22"/>
        </w:rPr>
        <w:t xml:space="preserve">15.6.1. </w:t>
      </w:r>
      <w:r>
        <w:rPr>
          <w:b/>
          <w:color w:val="000000"/>
          <w:sz w:val="22"/>
          <w:szCs w:val="22"/>
        </w:rPr>
        <w:t xml:space="preserve">Настоящее страхование не распространяется на: </w:t>
      </w:r>
    </w:p>
    <w:p w14:paraId="47C2CA6C" w14:textId="77777777" w:rsidR="0023792D" w:rsidRDefault="0023792D" w:rsidP="0023792D">
      <w:pPr>
        <w:pStyle w:val="aff0"/>
        <w:numPr>
          <w:ilvl w:val="0"/>
          <w:numId w:val="7"/>
        </w:numPr>
        <w:autoSpaceDE w:val="0"/>
        <w:autoSpaceDN w:val="0"/>
        <w:adjustRightInd w:val="0"/>
        <w:contextualSpacing/>
        <w:jc w:val="both"/>
        <w:rPr>
          <w:color w:val="000000"/>
          <w:sz w:val="22"/>
          <w:szCs w:val="22"/>
        </w:rPr>
      </w:pPr>
      <w:r>
        <w:rPr>
          <w:color w:val="000000"/>
          <w:sz w:val="22"/>
          <w:szCs w:val="22"/>
        </w:rPr>
        <w:t xml:space="preserve">наличные деньги в российской и иностранной валюте, ценные бумаги, дисконтные и иные банковские карточки; </w:t>
      </w:r>
    </w:p>
    <w:p w14:paraId="16DC67DB" w14:textId="77777777" w:rsidR="0023792D" w:rsidRDefault="0023792D" w:rsidP="0023792D">
      <w:pPr>
        <w:pStyle w:val="aff0"/>
        <w:numPr>
          <w:ilvl w:val="0"/>
          <w:numId w:val="7"/>
        </w:numPr>
        <w:autoSpaceDE w:val="0"/>
        <w:autoSpaceDN w:val="0"/>
        <w:adjustRightInd w:val="0"/>
        <w:contextualSpacing/>
        <w:jc w:val="both"/>
        <w:rPr>
          <w:color w:val="000000"/>
          <w:sz w:val="22"/>
          <w:szCs w:val="22"/>
        </w:rPr>
      </w:pPr>
      <w:r>
        <w:rPr>
          <w:color w:val="000000"/>
          <w:sz w:val="22"/>
          <w:szCs w:val="22"/>
        </w:rPr>
        <w:t xml:space="preserve">изделия из драгоценных металлов, драгоценных и полудрагоценных камней, а также драгоценные металлы в слитках, драгоценные и полудрагоценные камни без оправы; </w:t>
      </w:r>
    </w:p>
    <w:p w14:paraId="2088EF23" w14:textId="77777777" w:rsidR="0023792D" w:rsidRDefault="0023792D" w:rsidP="0023792D">
      <w:pPr>
        <w:pStyle w:val="aff0"/>
        <w:numPr>
          <w:ilvl w:val="0"/>
          <w:numId w:val="7"/>
        </w:numPr>
        <w:autoSpaceDE w:val="0"/>
        <w:autoSpaceDN w:val="0"/>
        <w:adjustRightInd w:val="0"/>
        <w:contextualSpacing/>
        <w:jc w:val="both"/>
        <w:rPr>
          <w:color w:val="000000"/>
          <w:sz w:val="22"/>
          <w:szCs w:val="22"/>
        </w:rPr>
      </w:pPr>
      <w:r>
        <w:rPr>
          <w:color w:val="000000"/>
          <w:sz w:val="22"/>
          <w:szCs w:val="22"/>
        </w:rPr>
        <w:t xml:space="preserve">антикварные и уникальные изделия, произведения искусства и предметы коллекций; </w:t>
      </w:r>
    </w:p>
    <w:p w14:paraId="404ADC7E" w14:textId="77777777" w:rsidR="0023792D" w:rsidRDefault="0023792D" w:rsidP="0023792D">
      <w:pPr>
        <w:pStyle w:val="aff0"/>
        <w:numPr>
          <w:ilvl w:val="0"/>
          <w:numId w:val="7"/>
        </w:numPr>
        <w:autoSpaceDE w:val="0"/>
        <w:autoSpaceDN w:val="0"/>
        <w:adjustRightInd w:val="0"/>
        <w:contextualSpacing/>
        <w:jc w:val="both"/>
        <w:rPr>
          <w:color w:val="000000"/>
          <w:sz w:val="22"/>
          <w:szCs w:val="22"/>
        </w:rPr>
      </w:pPr>
      <w:r>
        <w:rPr>
          <w:color w:val="000000"/>
          <w:sz w:val="22"/>
          <w:szCs w:val="22"/>
        </w:rPr>
        <w:t xml:space="preserve">проездные документы, паспорта и любые виды документов, слайды, фотоснимки, фильмокопии; </w:t>
      </w:r>
    </w:p>
    <w:p w14:paraId="12F9B241" w14:textId="77777777" w:rsidR="0023792D" w:rsidRDefault="0023792D" w:rsidP="0023792D">
      <w:pPr>
        <w:pStyle w:val="aff0"/>
        <w:numPr>
          <w:ilvl w:val="0"/>
          <w:numId w:val="7"/>
        </w:numPr>
        <w:autoSpaceDE w:val="0"/>
        <w:autoSpaceDN w:val="0"/>
        <w:adjustRightInd w:val="0"/>
        <w:contextualSpacing/>
        <w:jc w:val="both"/>
        <w:rPr>
          <w:color w:val="000000"/>
          <w:sz w:val="22"/>
          <w:szCs w:val="22"/>
        </w:rPr>
      </w:pPr>
      <w:r>
        <w:rPr>
          <w:color w:val="000000"/>
          <w:sz w:val="22"/>
          <w:szCs w:val="22"/>
        </w:rPr>
        <w:t xml:space="preserve">рукописи, планы, схемы, чертежи, модели, бухгалтерские и деловые бумаги; </w:t>
      </w:r>
    </w:p>
    <w:p w14:paraId="10383159" w14:textId="77777777" w:rsidR="0023792D" w:rsidRDefault="0023792D" w:rsidP="0023792D">
      <w:pPr>
        <w:pStyle w:val="aff0"/>
        <w:numPr>
          <w:ilvl w:val="0"/>
          <w:numId w:val="7"/>
        </w:numPr>
        <w:autoSpaceDE w:val="0"/>
        <w:autoSpaceDN w:val="0"/>
        <w:adjustRightInd w:val="0"/>
        <w:contextualSpacing/>
        <w:jc w:val="both"/>
        <w:rPr>
          <w:color w:val="000000"/>
          <w:sz w:val="22"/>
          <w:szCs w:val="22"/>
        </w:rPr>
      </w:pPr>
      <w:r>
        <w:rPr>
          <w:color w:val="000000"/>
          <w:sz w:val="22"/>
          <w:szCs w:val="22"/>
        </w:rPr>
        <w:t xml:space="preserve">любые виды протезов; </w:t>
      </w:r>
    </w:p>
    <w:p w14:paraId="56C9CC9E" w14:textId="77777777" w:rsidR="0023792D" w:rsidRDefault="0023792D" w:rsidP="0023792D">
      <w:pPr>
        <w:pStyle w:val="aff0"/>
        <w:numPr>
          <w:ilvl w:val="0"/>
          <w:numId w:val="7"/>
        </w:numPr>
        <w:autoSpaceDE w:val="0"/>
        <w:autoSpaceDN w:val="0"/>
        <w:adjustRightInd w:val="0"/>
        <w:contextualSpacing/>
        <w:jc w:val="both"/>
        <w:rPr>
          <w:color w:val="000000"/>
          <w:sz w:val="22"/>
          <w:szCs w:val="22"/>
        </w:rPr>
      </w:pPr>
      <w:r>
        <w:rPr>
          <w:color w:val="000000"/>
          <w:sz w:val="22"/>
          <w:szCs w:val="22"/>
        </w:rPr>
        <w:t xml:space="preserve">животных, растения и семена, кораллы, губки, раковины и грибы; </w:t>
      </w:r>
    </w:p>
    <w:p w14:paraId="16BBA676" w14:textId="77777777" w:rsidR="0023792D" w:rsidRDefault="0023792D" w:rsidP="0023792D">
      <w:pPr>
        <w:pStyle w:val="aff0"/>
        <w:numPr>
          <w:ilvl w:val="0"/>
          <w:numId w:val="7"/>
        </w:numPr>
        <w:autoSpaceDE w:val="0"/>
        <w:autoSpaceDN w:val="0"/>
        <w:adjustRightInd w:val="0"/>
        <w:contextualSpacing/>
        <w:jc w:val="both"/>
        <w:rPr>
          <w:color w:val="000000"/>
          <w:sz w:val="22"/>
          <w:szCs w:val="22"/>
        </w:rPr>
      </w:pPr>
      <w:r>
        <w:rPr>
          <w:color w:val="000000"/>
          <w:sz w:val="22"/>
          <w:szCs w:val="22"/>
        </w:rPr>
        <w:t xml:space="preserve">средства авто-, </w:t>
      </w:r>
      <w:proofErr w:type="spellStart"/>
      <w:r>
        <w:rPr>
          <w:color w:val="000000"/>
          <w:sz w:val="22"/>
          <w:szCs w:val="22"/>
        </w:rPr>
        <w:t>мото</w:t>
      </w:r>
      <w:proofErr w:type="spellEnd"/>
      <w:r>
        <w:rPr>
          <w:color w:val="000000"/>
          <w:sz w:val="22"/>
          <w:szCs w:val="22"/>
        </w:rPr>
        <w:t xml:space="preserve">-, </w:t>
      </w:r>
      <w:proofErr w:type="spellStart"/>
      <w:r>
        <w:rPr>
          <w:color w:val="000000"/>
          <w:sz w:val="22"/>
          <w:szCs w:val="22"/>
        </w:rPr>
        <w:t>велотранспорта</w:t>
      </w:r>
      <w:proofErr w:type="spellEnd"/>
      <w:r>
        <w:rPr>
          <w:color w:val="000000"/>
          <w:sz w:val="22"/>
          <w:szCs w:val="22"/>
        </w:rPr>
        <w:t xml:space="preserve">, воздушные и водные виды транспорта, а также запасные части к ним; </w:t>
      </w:r>
    </w:p>
    <w:p w14:paraId="37EDC746" w14:textId="77777777" w:rsidR="0023792D" w:rsidRDefault="0023792D" w:rsidP="0023792D">
      <w:pPr>
        <w:pStyle w:val="aff0"/>
        <w:numPr>
          <w:ilvl w:val="0"/>
          <w:numId w:val="7"/>
        </w:numPr>
        <w:autoSpaceDE w:val="0"/>
        <w:autoSpaceDN w:val="0"/>
        <w:adjustRightInd w:val="0"/>
        <w:contextualSpacing/>
        <w:jc w:val="both"/>
        <w:rPr>
          <w:color w:val="000000"/>
          <w:sz w:val="22"/>
          <w:szCs w:val="22"/>
        </w:rPr>
      </w:pPr>
      <w:r>
        <w:rPr>
          <w:color w:val="000000"/>
          <w:sz w:val="22"/>
          <w:szCs w:val="22"/>
        </w:rPr>
        <w:t>меховые изделия (из натурального и искусственного меха);</w:t>
      </w:r>
    </w:p>
    <w:p w14:paraId="38028A11" w14:textId="0D5C7D4C" w:rsidR="0023792D" w:rsidRDefault="0023792D" w:rsidP="0023792D">
      <w:pPr>
        <w:pStyle w:val="aff0"/>
        <w:numPr>
          <w:ilvl w:val="0"/>
          <w:numId w:val="7"/>
        </w:numPr>
        <w:autoSpaceDE w:val="0"/>
        <w:autoSpaceDN w:val="0"/>
        <w:adjustRightInd w:val="0"/>
        <w:contextualSpacing/>
        <w:jc w:val="both"/>
        <w:rPr>
          <w:color w:val="000000"/>
          <w:sz w:val="22"/>
          <w:szCs w:val="22"/>
        </w:rPr>
      </w:pPr>
      <w:r>
        <w:rPr>
          <w:color w:val="000000"/>
          <w:sz w:val="22"/>
          <w:szCs w:val="22"/>
        </w:rPr>
        <w:t>переносную (портативную) аудио-, фото-, кино-, видеоаппаратуру, персональные компьютеры, ноутбуки, планшеты, вычислительные и программные системы, пишущие машинки и т.д. и любые принадлежности к ним;</w:t>
      </w:r>
    </w:p>
    <w:p w14:paraId="54778C82" w14:textId="77777777" w:rsidR="0023792D" w:rsidRDefault="0023792D" w:rsidP="0023792D">
      <w:pPr>
        <w:pStyle w:val="aff0"/>
        <w:numPr>
          <w:ilvl w:val="0"/>
          <w:numId w:val="7"/>
        </w:numPr>
        <w:autoSpaceDE w:val="0"/>
        <w:autoSpaceDN w:val="0"/>
        <w:adjustRightInd w:val="0"/>
        <w:contextualSpacing/>
        <w:jc w:val="both"/>
        <w:rPr>
          <w:color w:val="000000"/>
          <w:sz w:val="22"/>
          <w:szCs w:val="22"/>
        </w:rPr>
      </w:pPr>
      <w:r>
        <w:rPr>
          <w:color w:val="000000"/>
          <w:sz w:val="22"/>
          <w:szCs w:val="22"/>
        </w:rPr>
        <w:t xml:space="preserve">предметы религиозного культа; </w:t>
      </w:r>
    </w:p>
    <w:p w14:paraId="09564B5E" w14:textId="77777777" w:rsidR="0023792D" w:rsidRDefault="0023792D" w:rsidP="0023792D">
      <w:pPr>
        <w:pStyle w:val="aff0"/>
        <w:numPr>
          <w:ilvl w:val="0"/>
          <w:numId w:val="7"/>
        </w:numPr>
        <w:autoSpaceDE w:val="0"/>
        <w:autoSpaceDN w:val="0"/>
        <w:adjustRightInd w:val="0"/>
        <w:contextualSpacing/>
        <w:jc w:val="both"/>
        <w:rPr>
          <w:color w:val="000000"/>
          <w:sz w:val="22"/>
          <w:szCs w:val="22"/>
        </w:rPr>
      </w:pPr>
      <w:r>
        <w:rPr>
          <w:color w:val="000000"/>
          <w:sz w:val="22"/>
          <w:szCs w:val="22"/>
        </w:rPr>
        <w:t>предметы, переданные перевозчику в нарушение правил перевозки и/или запрещенные для перевозки;</w:t>
      </w:r>
    </w:p>
    <w:p w14:paraId="4E961D74" w14:textId="77777777" w:rsidR="0023792D" w:rsidRDefault="0023792D" w:rsidP="0023792D">
      <w:pPr>
        <w:pStyle w:val="aff0"/>
        <w:numPr>
          <w:ilvl w:val="0"/>
          <w:numId w:val="7"/>
        </w:numPr>
        <w:autoSpaceDE w:val="0"/>
        <w:autoSpaceDN w:val="0"/>
        <w:adjustRightInd w:val="0"/>
        <w:contextualSpacing/>
        <w:jc w:val="both"/>
        <w:rPr>
          <w:color w:val="000000"/>
          <w:sz w:val="22"/>
          <w:szCs w:val="22"/>
        </w:rPr>
      </w:pPr>
      <w:r>
        <w:rPr>
          <w:color w:val="000000"/>
          <w:sz w:val="22"/>
          <w:szCs w:val="22"/>
        </w:rPr>
        <w:t>продукты питания, жидкости, табак.</w:t>
      </w:r>
    </w:p>
    <w:p w14:paraId="6FF4CFD7" w14:textId="77777777" w:rsidR="0023792D" w:rsidRDefault="0023792D" w:rsidP="0023792D">
      <w:pPr>
        <w:autoSpaceDE w:val="0"/>
        <w:autoSpaceDN w:val="0"/>
        <w:adjustRightInd w:val="0"/>
        <w:contextualSpacing/>
        <w:jc w:val="both"/>
        <w:rPr>
          <w:color w:val="000000"/>
          <w:sz w:val="22"/>
          <w:szCs w:val="22"/>
        </w:rPr>
      </w:pPr>
      <w:r>
        <w:rPr>
          <w:color w:val="000000"/>
          <w:sz w:val="22"/>
          <w:szCs w:val="22"/>
        </w:rPr>
        <w:t xml:space="preserve">15.6.2. </w:t>
      </w:r>
      <w:r>
        <w:rPr>
          <w:b/>
          <w:color w:val="000000"/>
          <w:sz w:val="22"/>
          <w:szCs w:val="22"/>
        </w:rPr>
        <w:t>Не являются страховыми случаями:</w:t>
      </w:r>
      <w:r>
        <w:rPr>
          <w:color w:val="000000"/>
          <w:sz w:val="22"/>
          <w:szCs w:val="22"/>
        </w:rPr>
        <w:t xml:space="preserve"> </w:t>
      </w:r>
    </w:p>
    <w:p w14:paraId="1DD6701B" w14:textId="77777777" w:rsidR="0023792D" w:rsidRDefault="0023792D" w:rsidP="0023792D">
      <w:pPr>
        <w:pStyle w:val="aff0"/>
        <w:numPr>
          <w:ilvl w:val="0"/>
          <w:numId w:val="29"/>
        </w:numPr>
        <w:autoSpaceDE w:val="0"/>
        <w:autoSpaceDN w:val="0"/>
        <w:adjustRightInd w:val="0"/>
        <w:contextualSpacing/>
        <w:jc w:val="both"/>
        <w:rPr>
          <w:color w:val="000000"/>
          <w:sz w:val="22"/>
          <w:szCs w:val="22"/>
        </w:rPr>
      </w:pPr>
      <w:r>
        <w:rPr>
          <w:color w:val="000000"/>
          <w:sz w:val="22"/>
          <w:szCs w:val="22"/>
        </w:rPr>
        <w:t xml:space="preserve">пропажа, полная гибель, о которых не было сообщено должностным лицам авиаперевозчика, морского перевозчика или иного перевозчика в течение 24 часов с момента обнаружения факта пропажи или полной гибели Багажа; </w:t>
      </w:r>
    </w:p>
    <w:p w14:paraId="46977F2B" w14:textId="77777777" w:rsidR="0023792D" w:rsidRDefault="0023792D" w:rsidP="0023792D">
      <w:pPr>
        <w:pStyle w:val="aff0"/>
        <w:numPr>
          <w:ilvl w:val="0"/>
          <w:numId w:val="29"/>
        </w:numPr>
        <w:autoSpaceDE w:val="0"/>
        <w:autoSpaceDN w:val="0"/>
        <w:adjustRightInd w:val="0"/>
        <w:contextualSpacing/>
        <w:jc w:val="both"/>
        <w:rPr>
          <w:color w:val="000000"/>
          <w:sz w:val="22"/>
          <w:szCs w:val="22"/>
        </w:rPr>
      </w:pPr>
      <w:r>
        <w:rPr>
          <w:color w:val="000000"/>
          <w:sz w:val="22"/>
          <w:szCs w:val="22"/>
        </w:rPr>
        <w:t>любые последствия военных действий</w:t>
      </w:r>
      <w:r>
        <w:rPr>
          <w:sz w:val="22"/>
          <w:szCs w:val="22"/>
        </w:rPr>
        <w:t>, а также маневров или иных военных мероприятий</w:t>
      </w:r>
      <w:r>
        <w:rPr>
          <w:color w:val="000000"/>
          <w:sz w:val="22"/>
          <w:szCs w:val="22"/>
        </w:rPr>
        <w:t xml:space="preserve">, гражданской войны, народных волнений, забастовок, воздействия ядерного взрыва, радиации или радиоактивного заражения; </w:t>
      </w:r>
    </w:p>
    <w:p w14:paraId="3CF679C6" w14:textId="77777777" w:rsidR="0023792D" w:rsidRDefault="0023792D" w:rsidP="0023792D">
      <w:pPr>
        <w:pStyle w:val="aff0"/>
        <w:numPr>
          <w:ilvl w:val="0"/>
          <w:numId w:val="29"/>
        </w:numPr>
        <w:autoSpaceDE w:val="0"/>
        <w:autoSpaceDN w:val="0"/>
        <w:adjustRightInd w:val="0"/>
        <w:contextualSpacing/>
        <w:jc w:val="both"/>
        <w:rPr>
          <w:color w:val="000000"/>
          <w:sz w:val="22"/>
          <w:szCs w:val="22"/>
        </w:rPr>
      </w:pPr>
      <w:r>
        <w:rPr>
          <w:color w:val="000000"/>
          <w:sz w:val="22"/>
          <w:szCs w:val="22"/>
        </w:rPr>
        <w:t xml:space="preserve">утрата Багажа в результате конфискации, реквизиции, ареста или уничтожения застрахованного Багажа по распоряжению государственных органов; </w:t>
      </w:r>
    </w:p>
    <w:p w14:paraId="56AA8302" w14:textId="77777777" w:rsidR="0023792D" w:rsidRDefault="0023792D" w:rsidP="0023792D">
      <w:pPr>
        <w:pStyle w:val="aff0"/>
        <w:numPr>
          <w:ilvl w:val="0"/>
          <w:numId w:val="29"/>
        </w:numPr>
        <w:autoSpaceDE w:val="0"/>
        <w:autoSpaceDN w:val="0"/>
        <w:adjustRightInd w:val="0"/>
        <w:contextualSpacing/>
        <w:jc w:val="both"/>
        <w:rPr>
          <w:color w:val="000000"/>
          <w:sz w:val="22"/>
          <w:szCs w:val="22"/>
        </w:rPr>
      </w:pPr>
      <w:r>
        <w:rPr>
          <w:color w:val="000000"/>
          <w:sz w:val="22"/>
          <w:szCs w:val="22"/>
        </w:rPr>
        <w:t xml:space="preserve">умышленные действия Застрахованного лица; </w:t>
      </w:r>
    </w:p>
    <w:p w14:paraId="6670DB03" w14:textId="77777777" w:rsidR="0023792D" w:rsidRDefault="0023792D" w:rsidP="0023792D">
      <w:pPr>
        <w:pStyle w:val="aff0"/>
        <w:numPr>
          <w:ilvl w:val="0"/>
          <w:numId w:val="29"/>
        </w:numPr>
        <w:autoSpaceDE w:val="0"/>
        <w:autoSpaceDN w:val="0"/>
        <w:adjustRightInd w:val="0"/>
        <w:contextualSpacing/>
        <w:jc w:val="both"/>
        <w:rPr>
          <w:color w:val="000000"/>
          <w:sz w:val="22"/>
          <w:szCs w:val="22"/>
        </w:rPr>
      </w:pPr>
      <w:r>
        <w:rPr>
          <w:color w:val="000000"/>
          <w:sz w:val="22"/>
          <w:szCs w:val="22"/>
        </w:rPr>
        <w:t xml:space="preserve">действия государственных органов власти, препятствующие исполнению Страховщиком своих обязательств; </w:t>
      </w:r>
    </w:p>
    <w:p w14:paraId="128EE287" w14:textId="77777777" w:rsidR="0023792D" w:rsidRDefault="0023792D" w:rsidP="0023792D">
      <w:pPr>
        <w:pStyle w:val="aff0"/>
        <w:numPr>
          <w:ilvl w:val="0"/>
          <w:numId w:val="29"/>
        </w:numPr>
        <w:autoSpaceDE w:val="0"/>
        <w:autoSpaceDN w:val="0"/>
        <w:adjustRightInd w:val="0"/>
        <w:contextualSpacing/>
        <w:jc w:val="both"/>
        <w:rPr>
          <w:color w:val="000000"/>
          <w:sz w:val="22"/>
          <w:szCs w:val="22"/>
        </w:rPr>
      </w:pPr>
      <w:r>
        <w:rPr>
          <w:color w:val="000000"/>
          <w:sz w:val="22"/>
          <w:szCs w:val="22"/>
        </w:rPr>
        <w:t>повреждение Багажа, не сданного перевозчику (ручная кладь).</w:t>
      </w:r>
    </w:p>
    <w:p w14:paraId="0E94FFC1" w14:textId="77777777" w:rsidR="0023792D" w:rsidRDefault="0023792D" w:rsidP="0023792D">
      <w:pPr>
        <w:autoSpaceDE w:val="0"/>
        <w:autoSpaceDN w:val="0"/>
        <w:adjustRightInd w:val="0"/>
        <w:contextualSpacing/>
        <w:jc w:val="both"/>
        <w:rPr>
          <w:sz w:val="22"/>
          <w:szCs w:val="22"/>
        </w:rPr>
      </w:pPr>
      <w:r>
        <w:rPr>
          <w:color w:val="000000"/>
          <w:sz w:val="22"/>
          <w:szCs w:val="22"/>
        </w:rPr>
        <w:t xml:space="preserve">15.6.3. </w:t>
      </w:r>
      <w:r>
        <w:rPr>
          <w:b/>
          <w:color w:val="000000"/>
          <w:sz w:val="22"/>
          <w:szCs w:val="22"/>
        </w:rPr>
        <w:t>Н</w:t>
      </w:r>
      <w:r>
        <w:rPr>
          <w:b/>
          <w:sz w:val="22"/>
          <w:szCs w:val="22"/>
        </w:rPr>
        <w:t>е являются страховыми случаями события, явившиеся последствием или результатом</w:t>
      </w:r>
      <w:r>
        <w:rPr>
          <w:sz w:val="22"/>
          <w:szCs w:val="22"/>
        </w:rPr>
        <w:t xml:space="preserve">: </w:t>
      </w:r>
    </w:p>
    <w:p w14:paraId="05245720" w14:textId="77777777" w:rsidR="0023792D" w:rsidRDefault="0023792D" w:rsidP="0023792D">
      <w:pPr>
        <w:pStyle w:val="aff0"/>
        <w:numPr>
          <w:ilvl w:val="0"/>
          <w:numId w:val="30"/>
        </w:numPr>
        <w:contextualSpacing/>
        <w:jc w:val="both"/>
        <w:rPr>
          <w:sz w:val="22"/>
          <w:szCs w:val="22"/>
        </w:rPr>
      </w:pPr>
      <w:r>
        <w:rPr>
          <w:sz w:val="22"/>
          <w:szCs w:val="22"/>
        </w:rPr>
        <w:t xml:space="preserve">влияния температуры, влажности или особых свойств и естественных качеств содержимого Багажа, которые могут привести к его гибели или порче (усушка, утруска, утечка, увеличение веса от </w:t>
      </w:r>
      <w:proofErr w:type="spellStart"/>
      <w:r>
        <w:rPr>
          <w:sz w:val="22"/>
          <w:szCs w:val="22"/>
        </w:rPr>
        <w:t>подмочки</w:t>
      </w:r>
      <w:proofErr w:type="spellEnd"/>
      <w:r>
        <w:rPr>
          <w:sz w:val="22"/>
          <w:szCs w:val="22"/>
        </w:rPr>
        <w:t xml:space="preserve">, гниение, самовозгорание, </w:t>
      </w:r>
      <w:proofErr w:type="spellStart"/>
      <w:r>
        <w:rPr>
          <w:sz w:val="22"/>
          <w:szCs w:val="22"/>
        </w:rPr>
        <w:t>взрыво</w:t>
      </w:r>
      <w:proofErr w:type="spellEnd"/>
      <w:r>
        <w:rPr>
          <w:sz w:val="22"/>
          <w:szCs w:val="22"/>
        </w:rPr>
        <w:t xml:space="preserve">- и огнеопасность); </w:t>
      </w:r>
    </w:p>
    <w:p w14:paraId="5E2F0917" w14:textId="77777777" w:rsidR="0023792D" w:rsidRDefault="0023792D" w:rsidP="0023792D">
      <w:pPr>
        <w:pStyle w:val="aff0"/>
        <w:numPr>
          <w:ilvl w:val="0"/>
          <w:numId w:val="30"/>
        </w:numPr>
        <w:contextualSpacing/>
        <w:jc w:val="both"/>
        <w:rPr>
          <w:sz w:val="22"/>
          <w:szCs w:val="22"/>
        </w:rPr>
      </w:pPr>
      <w:r>
        <w:rPr>
          <w:sz w:val="22"/>
          <w:szCs w:val="22"/>
        </w:rPr>
        <w:t xml:space="preserve">загрязнения/порчи/недостачи Багажа при целостности наружной упаковки; </w:t>
      </w:r>
    </w:p>
    <w:p w14:paraId="4D7CA679" w14:textId="77777777" w:rsidR="0023792D" w:rsidRDefault="0023792D" w:rsidP="0023792D">
      <w:pPr>
        <w:pStyle w:val="aff0"/>
        <w:numPr>
          <w:ilvl w:val="0"/>
          <w:numId w:val="30"/>
        </w:numPr>
        <w:contextualSpacing/>
        <w:jc w:val="both"/>
        <w:rPr>
          <w:sz w:val="22"/>
          <w:szCs w:val="22"/>
        </w:rPr>
      </w:pPr>
      <w:r>
        <w:rPr>
          <w:sz w:val="22"/>
          <w:szCs w:val="22"/>
        </w:rPr>
        <w:t xml:space="preserve">износа, ржавчины, плесени, обесцвечивания и других естественных изменений свойств застрахованного имущества; </w:t>
      </w:r>
    </w:p>
    <w:p w14:paraId="420B581C" w14:textId="77777777" w:rsidR="0023792D" w:rsidRDefault="0023792D" w:rsidP="0023792D">
      <w:pPr>
        <w:pStyle w:val="aff0"/>
        <w:numPr>
          <w:ilvl w:val="0"/>
          <w:numId w:val="30"/>
        </w:numPr>
        <w:contextualSpacing/>
        <w:jc w:val="both"/>
        <w:rPr>
          <w:sz w:val="22"/>
          <w:szCs w:val="22"/>
        </w:rPr>
      </w:pPr>
      <w:r>
        <w:rPr>
          <w:sz w:val="22"/>
          <w:szCs w:val="22"/>
        </w:rPr>
        <w:t xml:space="preserve">царапин, шелушения окраски, других нарушений внешнего вида имущества, не вызвавших нарушения его функций; </w:t>
      </w:r>
    </w:p>
    <w:p w14:paraId="483FF014" w14:textId="77777777" w:rsidR="0023792D" w:rsidRDefault="0023792D" w:rsidP="0023792D">
      <w:pPr>
        <w:pStyle w:val="aff0"/>
        <w:numPr>
          <w:ilvl w:val="0"/>
          <w:numId w:val="30"/>
        </w:numPr>
        <w:contextualSpacing/>
        <w:jc w:val="both"/>
        <w:rPr>
          <w:sz w:val="22"/>
          <w:szCs w:val="22"/>
        </w:rPr>
      </w:pPr>
      <w:r>
        <w:rPr>
          <w:sz w:val="22"/>
          <w:szCs w:val="22"/>
        </w:rPr>
        <w:t xml:space="preserve">порчи имущества насекомыми и грызунами, если иное не предусмотрено прямо Договором страхования; </w:t>
      </w:r>
    </w:p>
    <w:p w14:paraId="57EA1B29" w14:textId="77777777" w:rsidR="0023792D" w:rsidRDefault="0023792D" w:rsidP="0023792D">
      <w:pPr>
        <w:pStyle w:val="aff0"/>
        <w:numPr>
          <w:ilvl w:val="0"/>
          <w:numId w:val="30"/>
        </w:numPr>
        <w:contextualSpacing/>
        <w:jc w:val="both"/>
        <w:rPr>
          <w:sz w:val="22"/>
          <w:szCs w:val="22"/>
        </w:rPr>
      </w:pPr>
      <w:r>
        <w:rPr>
          <w:sz w:val="22"/>
          <w:szCs w:val="22"/>
        </w:rPr>
        <w:t>перевозки продуктов питания, красителей, химических веществ;</w:t>
      </w:r>
    </w:p>
    <w:p w14:paraId="4B20E350" w14:textId="77777777" w:rsidR="0023792D" w:rsidRDefault="0023792D" w:rsidP="0023792D">
      <w:pPr>
        <w:pStyle w:val="aff0"/>
        <w:numPr>
          <w:ilvl w:val="0"/>
          <w:numId w:val="30"/>
        </w:numPr>
        <w:contextualSpacing/>
        <w:jc w:val="both"/>
        <w:rPr>
          <w:sz w:val="22"/>
          <w:szCs w:val="22"/>
        </w:rPr>
      </w:pPr>
      <w:r>
        <w:rPr>
          <w:sz w:val="22"/>
          <w:szCs w:val="22"/>
        </w:rPr>
        <w:t xml:space="preserve">нарушения Страхователем (Выгодоприобретателем) правил перевозки багажа или запрета перевозчика. </w:t>
      </w:r>
    </w:p>
    <w:p w14:paraId="47BD51B9" w14:textId="77777777" w:rsidR="0023792D" w:rsidRDefault="0023792D" w:rsidP="0023792D">
      <w:pPr>
        <w:autoSpaceDE w:val="0"/>
        <w:autoSpaceDN w:val="0"/>
        <w:adjustRightInd w:val="0"/>
        <w:contextualSpacing/>
        <w:jc w:val="both"/>
        <w:rPr>
          <w:b/>
          <w:bCs/>
          <w:color w:val="000000"/>
          <w:sz w:val="22"/>
          <w:szCs w:val="22"/>
        </w:rPr>
      </w:pPr>
      <w:r>
        <w:rPr>
          <w:b/>
          <w:bCs/>
          <w:color w:val="000000"/>
          <w:sz w:val="22"/>
          <w:szCs w:val="22"/>
        </w:rPr>
        <w:t xml:space="preserve">15.7. СРОК ДЕЙСТВИЯ ДОГОВОРА СТРАХОВАНИЯ </w:t>
      </w:r>
    </w:p>
    <w:p w14:paraId="44F501FF" w14:textId="77777777" w:rsidR="0023792D" w:rsidRDefault="0023792D" w:rsidP="0023792D">
      <w:pPr>
        <w:autoSpaceDE w:val="0"/>
        <w:autoSpaceDN w:val="0"/>
        <w:adjustRightInd w:val="0"/>
        <w:contextualSpacing/>
        <w:jc w:val="both"/>
        <w:rPr>
          <w:color w:val="000000"/>
          <w:sz w:val="22"/>
          <w:szCs w:val="22"/>
        </w:rPr>
      </w:pPr>
      <w:r>
        <w:rPr>
          <w:color w:val="000000"/>
          <w:sz w:val="22"/>
          <w:szCs w:val="22"/>
        </w:rPr>
        <w:t>Договор страхования Багажа действует исключительно в период времени нахождения Багажа под ответственностью перевозчика: с момента регистрации и приема Багажа под свою ответственность перевозчиком до момента получения Багажа Застрахованным.</w:t>
      </w:r>
    </w:p>
    <w:p w14:paraId="065A5AAC" w14:textId="303F7333" w:rsidR="0023792D" w:rsidRPr="00211060" w:rsidRDefault="0023792D" w:rsidP="0023792D">
      <w:pPr>
        <w:autoSpaceDE w:val="0"/>
        <w:autoSpaceDN w:val="0"/>
        <w:adjustRightInd w:val="0"/>
        <w:contextualSpacing/>
        <w:jc w:val="both"/>
        <w:rPr>
          <w:color w:val="000000"/>
          <w:sz w:val="22"/>
          <w:szCs w:val="22"/>
        </w:rPr>
      </w:pPr>
      <w:r>
        <w:rPr>
          <w:b/>
          <w:bCs/>
          <w:color w:val="000000"/>
          <w:sz w:val="22"/>
          <w:szCs w:val="22"/>
        </w:rPr>
        <w:t xml:space="preserve">15.8. ДЕЙСТВИЯ СТОРОН ПРИ НАСТУПЛЕНИИ СТРАХОВОГО СЛУЧАЯ </w:t>
      </w:r>
    </w:p>
    <w:p w14:paraId="53553374" w14:textId="77777777" w:rsidR="0023792D" w:rsidRDefault="0023792D" w:rsidP="0023792D">
      <w:pPr>
        <w:autoSpaceDE w:val="0"/>
        <w:autoSpaceDN w:val="0"/>
        <w:adjustRightInd w:val="0"/>
        <w:contextualSpacing/>
        <w:jc w:val="both"/>
        <w:rPr>
          <w:color w:val="000000"/>
          <w:sz w:val="22"/>
          <w:szCs w:val="22"/>
        </w:rPr>
      </w:pPr>
      <w:r>
        <w:rPr>
          <w:color w:val="000000"/>
          <w:sz w:val="22"/>
          <w:szCs w:val="22"/>
        </w:rPr>
        <w:t xml:space="preserve">15.8.1. При наступлении события, имеющего признаки страхового случая, Застрахованный обязан в течение 24 часов с момента обнаружения факта повреждения, пропажи или полной гибели Багажа сообщить должностным лицам авиаперевозчика (авиакомпании), морского перевозчика или иного перевозчика, под ответственностью которых находился зарегистрированный Багаж. </w:t>
      </w:r>
    </w:p>
    <w:p w14:paraId="06A3C11C" w14:textId="77777777" w:rsidR="0023792D" w:rsidRDefault="0023792D" w:rsidP="0023792D">
      <w:pPr>
        <w:autoSpaceDE w:val="0"/>
        <w:autoSpaceDN w:val="0"/>
        <w:adjustRightInd w:val="0"/>
        <w:contextualSpacing/>
        <w:jc w:val="both"/>
        <w:rPr>
          <w:color w:val="000000"/>
          <w:sz w:val="22"/>
          <w:szCs w:val="22"/>
        </w:rPr>
      </w:pPr>
      <w:r>
        <w:rPr>
          <w:color w:val="000000"/>
          <w:sz w:val="22"/>
          <w:szCs w:val="22"/>
        </w:rPr>
        <w:t xml:space="preserve">15.8.2. Соответствующим образом оформить свои претензии к перевозчику и получить рапорт (коммерческий акт) о факте повреждения, пропажи или полной гибели Багажа от должностных лиц перевозчика. </w:t>
      </w:r>
    </w:p>
    <w:p w14:paraId="53340C16" w14:textId="77777777" w:rsidR="0023792D" w:rsidRDefault="0023792D" w:rsidP="0023792D">
      <w:pPr>
        <w:autoSpaceDE w:val="0"/>
        <w:autoSpaceDN w:val="0"/>
        <w:adjustRightInd w:val="0"/>
        <w:contextualSpacing/>
        <w:jc w:val="both"/>
        <w:rPr>
          <w:color w:val="000000"/>
          <w:sz w:val="22"/>
          <w:szCs w:val="22"/>
        </w:rPr>
      </w:pPr>
      <w:r>
        <w:rPr>
          <w:color w:val="000000"/>
          <w:sz w:val="22"/>
          <w:szCs w:val="22"/>
        </w:rPr>
        <w:t xml:space="preserve">15.8.3. Выплата страхового возмещения осуществляется, если Застрахованный в установленном порядке сообщил о факте повреждения, пропажи или полной гибели Багажа должностным лицам авиаперевозчика (авиакомпании), морского перевозчика или иного перевозчика, под ответственностью которых находился зарегистрированный Багаж. </w:t>
      </w:r>
    </w:p>
    <w:p w14:paraId="0EC09BAF" w14:textId="77777777" w:rsidR="0023792D" w:rsidRDefault="0023792D" w:rsidP="0023792D">
      <w:pPr>
        <w:autoSpaceDE w:val="0"/>
        <w:autoSpaceDN w:val="0"/>
        <w:adjustRightInd w:val="0"/>
        <w:contextualSpacing/>
        <w:jc w:val="both"/>
        <w:rPr>
          <w:color w:val="000000"/>
          <w:sz w:val="22"/>
          <w:szCs w:val="22"/>
        </w:rPr>
      </w:pPr>
      <w:r>
        <w:rPr>
          <w:color w:val="000000"/>
          <w:sz w:val="22"/>
          <w:szCs w:val="22"/>
        </w:rPr>
        <w:t xml:space="preserve">15.8.4. Для получения страхового возмещения Страховщику должны быть предоставлены следующие документы: </w:t>
      </w:r>
    </w:p>
    <w:p w14:paraId="0E214D70" w14:textId="77777777" w:rsidR="0023792D" w:rsidRDefault="0023792D" w:rsidP="0023792D">
      <w:pPr>
        <w:pStyle w:val="aff0"/>
        <w:numPr>
          <w:ilvl w:val="0"/>
          <w:numId w:val="9"/>
        </w:numPr>
        <w:autoSpaceDE w:val="0"/>
        <w:autoSpaceDN w:val="0"/>
        <w:adjustRightInd w:val="0"/>
        <w:contextualSpacing/>
        <w:jc w:val="both"/>
        <w:rPr>
          <w:color w:val="000000"/>
          <w:sz w:val="22"/>
          <w:szCs w:val="22"/>
        </w:rPr>
      </w:pPr>
      <w:r>
        <w:rPr>
          <w:color w:val="000000"/>
          <w:sz w:val="22"/>
          <w:szCs w:val="22"/>
        </w:rPr>
        <w:t xml:space="preserve">оригинал Договора (полиса) страхования; </w:t>
      </w:r>
    </w:p>
    <w:p w14:paraId="2EA47264" w14:textId="77777777" w:rsidR="0023792D" w:rsidRDefault="0023792D" w:rsidP="0023792D">
      <w:pPr>
        <w:pStyle w:val="aff0"/>
        <w:numPr>
          <w:ilvl w:val="0"/>
          <w:numId w:val="9"/>
        </w:numPr>
        <w:autoSpaceDE w:val="0"/>
        <w:autoSpaceDN w:val="0"/>
        <w:adjustRightInd w:val="0"/>
        <w:contextualSpacing/>
        <w:jc w:val="both"/>
        <w:rPr>
          <w:color w:val="000000"/>
          <w:sz w:val="22"/>
          <w:szCs w:val="22"/>
        </w:rPr>
      </w:pPr>
      <w:r>
        <w:rPr>
          <w:color w:val="000000"/>
          <w:sz w:val="22"/>
          <w:szCs w:val="22"/>
        </w:rPr>
        <w:t>документ, удостоверяющий личность;</w:t>
      </w:r>
    </w:p>
    <w:p w14:paraId="75C542B6" w14:textId="77777777" w:rsidR="0023792D" w:rsidRDefault="0023792D" w:rsidP="0023792D">
      <w:pPr>
        <w:pStyle w:val="aff0"/>
        <w:numPr>
          <w:ilvl w:val="0"/>
          <w:numId w:val="9"/>
        </w:numPr>
        <w:autoSpaceDE w:val="0"/>
        <w:autoSpaceDN w:val="0"/>
        <w:adjustRightInd w:val="0"/>
        <w:contextualSpacing/>
        <w:jc w:val="both"/>
        <w:rPr>
          <w:color w:val="000000"/>
          <w:sz w:val="22"/>
          <w:szCs w:val="22"/>
        </w:rPr>
      </w:pPr>
      <w:r>
        <w:rPr>
          <w:color w:val="000000"/>
          <w:sz w:val="22"/>
          <w:szCs w:val="22"/>
        </w:rPr>
        <w:t>письменное заявление по форме Страховщика, в котором должны быть указаны характер, обстоятельства и дата страхового случая, вес и перечень утраченных или поврежденных вещей;</w:t>
      </w:r>
    </w:p>
    <w:p w14:paraId="2B9D3EE6" w14:textId="77777777" w:rsidR="0023792D" w:rsidRDefault="0023792D" w:rsidP="0023792D">
      <w:pPr>
        <w:pStyle w:val="aff0"/>
        <w:numPr>
          <w:ilvl w:val="0"/>
          <w:numId w:val="9"/>
        </w:numPr>
        <w:autoSpaceDE w:val="0"/>
        <w:autoSpaceDN w:val="0"/>
        <w:adjustRightInd w:val="0"/>
        <w:contextualSpacing/>
        <w:jc w:val="both"/>
        <w:rPr>
          <w:color w:val="000000"/>
          <w:sz w:val="22"/>
          <w:szCs w:val="22"/>
        </w:rPr>
      </w:pPr>
      <w:r>
        <w:rPr>
          <w:color w:val="000000"/>
          <w:sz w:val="22"/>
          <w:szCs w:val="22"/>
        </w:rPr>
        <w:t xml:space="preserve">оригиналы билета (посадочного талона) и багажных квитанций, подтверждающих дату, место принятия Багажа к перевозке, а также вес Багажа; </w:t>
      </w:r>
    </w:p>
    <w:p w14:paraId="4A82BDEB" w14:textId="77777777" w:rsidR="0023792D" w:rsidRDefault="0023792D" w:rsidP="0023792D">
      <w:pPr>
        <w:pStyle w:val="aff0"/>
        <w:numPr>
          <w:ilvl w:val="0"/>
          <w:numId w:val="9"/>
        </w:numPr>
        <w:autoSpaceDE w:val="0"/>
        <w:autoSpaceDN w:val="0"/>
        <w:adjustRightInd w:val="0"/>
        <w:contextualSpacing/>
        <w:jc w:val="both"/>
        <w:rPr>
          <w:color w:val="000000"/>
          <w:sz w:val="22"/>
          <w:szCs w:val="22"/>
        </w:rPr>
      </w:pPr>
      <w:r>
        <w:rPr>
          <w:sz w:val="22"/>
          <w:szCs w:val="22"/>
        </w:rPr>
        <w:t>оригинал или удостоверенную составителем копию документа, свидетельствующего о неисправности Багажа (коммерческий Акт о неисправности Багажа (</w:t>
      </w:r>
      <w:proofErr w:type="spellStart"/>
      <w:r>
        <w:rPr>
          <w:sz w:val="22"/>
          <w:szCs w:val="22"/>
        </w:rPr>
        <w:t>property</w:t>
      </w:r>
      <w:proofErr w:type="spellEnd"/>
      <w:r>
        <w:rPr>
          <w:sz w:val="22"/>
          <w:szCs w:val="22"/>
        </w:rPr>
        <w:t xml:space="preserve"> </w:t>
      </w:r>
      <w:proofErr w:type="spellStart"/>
      <w:r>
        <w:rPr>
          <w:sz w:val="22"/>
          <w:szCs w:val="22"/>
        </w:rPr>
        <w:t>irregularity</w:t>
      </w:r>
      <w:proofErr w:type="spellEnd"/>
      <w:r>
        <w:rPr>
          <w:sz w:val="22"/>
          <w:szCs w:val="22"/>
        </w:rPr>
        <w:t xml:space="preserve"> </w:t>
      </w:r>
      <w:proofErr w:type="spellStart"/>
      <w:r>
        <w:rPr>
          <w:sz w:val="22"/>
          <w:szCs w:val="22"/>
        </w:rPr>
        <w:t>report</w:t>
      </w:r>
      <w:proofErr w:type="spellEnd"/>
      <w:r>
        <w:rPr>
          <w:sz w:val="22"/>
          <w:szCs w:val="22"/>
        </w:rPr>
        <w:t>), акты общей формы), или справку, выданную официальными правомочными органами, свидетельствующие о пропаже, повреждении или задержке Багажа</w:t>
      </w:r>
      <w:r>
        <w:t xml:space="preserve">; </w:t>
      </w:r>
    </w:p>
    <w:p w14:paraId="14BCBB56" w14:textId="0D3333E9" w:rsidR="0023792D" w:rsidRDefault="0023792D" w:rsidP="0023792D">
      <w:pPr>
        <w:pStyle w:val="aff0"/>
        <w:numPr>
          <w:ilvl w:val="0"/>
          <w:numId w:val="9"/>
        </w:numPr>
        <w:autoSpaceDE w:val="0"/>
        <w:autoSpaceDN w:val="0"/>
        <w:adjustRightInd w:val="0"/>
        <w:contextualSpacing/>
        <w:jc w:val="both"/>
        <w:rPr>
          <w:color w:val="000000"/>
          <w:sz w:val="22"/>
          <w:szCs w:val="22"/>
        </w:rPr>
      </w:pPr>
      <w:r>
        <w:rPr>
          <w:color w:val="000000"/>
          <w:sz w:val="22"/>
          <w:szCs w:val="22"/>
        </w:rPr>
        <w:t>расходный кассовый ордер (иной документ), подтверждающий получение полагающегося возмещения от перевозчика и/или третьих лиц</w:t>
      </w:r>
      <w:r w:rsidR="00363EDB">
        <w:rPr>
          <w:color w:val="000000"/>
          <w:sz w:val="22"/>
          <w:szCs w:val="22"/>
        </w:rPr>
        <w:t>.</w:t>
      </w:r>
    </w:p>
    <w:p w14:paraId="276B995A" w14:textId="77777777" w:rsidR="0023792D" w:rsidRDefault="0023792D" w:rsidP="0023792D">
      <w:pPr>
        <w:contextualSpacing/>
        <w:jc w:val="both"/>
        <w:rPr>
          <w:sz w:val="22"/>
          <w:szCs w:val="22"/>
        </w:rPr>
      </w:pPr>
      <w:r>
        <w:rPr>
          <w:sz w:val="22"/>
          <w:szCs w:val="22"/>
        </w:rPr>
        <w:t xml:space="preserve">15.8.5. Страховщиком могут быть запрошены дополнительные документы: </w:t>
      </w:r>
    </w:p>
    <w:p w14:paraId="65E6D3A1" w14:textId="77777777" w:rsidR="0023792D" w:rsidRDefault="0023792D" w:rsidP="0023792D">
      <w:pPr>
        <w:contextualSpacing/>
        <w:jc w:val="both"/>
        <w:rPr>
          <w:sz w:val="22"/>
          <w:szCs w:val="22"/>
        </w:rPr>
      </w:pPr>
      <w:r>
        <w:rPr>
          <w:sz w:val="22"/>
          <w:szCs w:val="22"/>
        </w:rPr>
        <w:t xml:space="preserve">15.8.5.1. документы, подтверждающие стоимость Багажа непосредственно перед страховым случаем, а также подтверждающие стоимость ремонта поврежденного Багажа; </w:t>
      </w:r>
    </w:p>
    <w:p w14:paraId="6351C1B2" w14:textId="77777777" w:rsidR="0023792D" w:rsidRDefault="0023792D" w:rsidP="0023792D">
      <w:pPr>
        <w:contextualSpacing/>
        <w:jc w:val="both"/>
        <w:rPr>
          <w:sz w:val="22"/>
          <w:szCs w:val="22"/>
        </w:rPr>
      </w:pPr>
      <w:r>
        <w:rPr>
          <w:sz w:val="22"/>
          <w:szCs w:val="22"/>
        </w:rPr>
        <w:t xml:space="preserve">15.8.5.2. поврежденное имущество в целях проведения осмотра и/или оценки; </w:t>
      </w:r>
    </w:p>
    <w:p w14:paraId="5280AD51" w14:textId="77777777" w:rsidR="0023792D" w:rsidRDefault="0023792D" w:rsidP="0023792D">
      <w:pPr>
        <w:contextualSpacing/>
        <w:jc w:val="both"/>
        <w:rPr>
          <w:sz w:val="22"/>
          <w:szCs w:val="22"/>
        </w:rPr>
      </w:pPr>
      <w:r>
        <w:rPr>
          <w:sz w:val="22"/>
          <w:szCs w:val="22"/>
        </w:rPr>
        <w:t xml:space="preserve">15.8.5.3. годные остатки имущества, которое признано Страховщиком полностью погибшим; </w:t>
      </w:r>
    </w:p>
    <w:p w14:paraId="2D85EC98" w14:textId="77777777" w:rsidR="0023792D" w:rsidRDefault="0023792D" w:rsidP="0023792D">
      <w:pPr>
        <w:contextualSpacing/>
        <w:jc w:val="both"/>
        <w:rPr>
          <w:sz w:val="22"/>
          <w:szCs w:val="22"/>
        </w:rPr>
      </w:pPr>
      <w:r>
        <w:rPr>
          <w:sz w:val="22"/>
          <w:szCs w:val="22"/>
        </w:rPr>
        <w:t xml:space="preserve">15.8.5.4. документы, подтверждающие наличие у Выгодоприобретателя страхового интереса в отношении Багажа. </w:t>
      </w:r>
    </w:p>
    <w:p w14:paraId="05D259D7" w14:textId="77777777" w:rsidR="0023792D" w:rsidRDefault="0023792D" w:rsidP="0023792D">
      <w:pPr>
        <w:contextualSpacing/>
        <w:jc w:val="both"/>
        <w:rPr>
          <w:sz w:val="22"/>
          <w:szCs w:val="22"/>
        </w:rPr>
      </w:pPr>
      <w:r>
        <w:rPr>
          <w:sz w:val="22"/>
          <w:szCs w:val="22"/>
        </w:rPr>
        <w:t xml:space="preserve">15.8.6. В любом случае Страховщику должны быть представлены все документы, имеющие отношение к страховому случаю и затребованные Страховщиком. Если документы составлены на иных, чем русский, английский языках, к ним должен быть приложен перевод на русский язык, </w:t>
      </w:r>
      <w:r w:rsidRPr="005C380B">
        <w:rPr>
          <w:spacing w:val="-4"/>
          <w:sz w:val="22"/>
          <w:szCs w:val="22"/>
        </w:rPr>
        <w:t>удостоверенный нотариусом. Расходы за перевод документов несет Застрахованный/Страхователь.</w:t>
      </w:r>
    </w:p>
    <w:p w14:paraId="71CD3FAE" w14:textId="77777777" w:rsidR="0023792D" w:rsidRDefault="0023792D" w:rsidP="0023792D">
      <w:pPr>
        <w:contextualSpacing/>
        <w:jc w:val="both"/>
        <w:rPr>
          <w:sz w:val="22"/>
          <w:szCs w:val="22"/>
        </w:rPr>
      </w:pPr>
      <w:r>
        <w:rPr>
          <w:sz w:val="22"/>
          <w:szCs w:val="22"/>
        </w:rPr>
        <w:t>15.8.7. Страховщик вправе проводить проверку представленных документов, запрашивать сведения у организаций и других лиц, располагающих информацией об обстоятельствах страхового случая. Страхователь обязан давать письменные разъяснения на запросы Страховщика, связанные со страховым случаем.</w:t>
      </w:r>
    </w:p>
    <w:p w14:paraId="6A10E75A" w14:textId="77777777" w:rsidR="0023792D" w:rsidRDefault="0023792D" w:rsidP="0023792D">
      <w:pPr>
        <w:contextualSpacing/>
        <w:jc w:val="both"/>
        <w:rPr>
          <w:sz w:val="22"/>
          <w:szCs w:val="22"/>
        </w:rPr>
      </w:pPr>
      <w:r>
        <w:rPr>
          <w:sz w:val="22"/>
          <w:szCs w:val="22"/>
        </w:rPr>
        <w:t>15.8.8. После получения сообщения о страховом случае Страховщик обязан:</w:t>
      </w:r>
    </w:p>
    <w:p w14:paraId="25884C53" w14:textId="77777777" w:rsidR="0023792D" w:rsidRDefault="0023792D" w:rsidP="0023792D">
      <w:pPr>
        <w:contextualSpacing/>
        <w:jc w:val="both"/>
        <w:rPr>
          <w:sz w:val="22"/>
          <w:szCs w:val="22"/>
        </w:rPr>
      </w:pPr>
      <w:r>
        <w:rPr>
          <w:sz w:val="22"/>
          <w:szCs w:val="22"/>
        </w:rPr>
        <w:t xml:space="preserve">а) изучить обстоятельства страхового случая; </w:t>
      </w:r>
    </w:p>
    <w:p w14:paraId="78E4E3D1" w14:textId="77777777" w:rsidR="0023792D" w:rsidRDefault="0023792D" w:rsidP="0023792D">
      <w:pPr>
        <w:contextualSpacing/>
        <w:jc w:val="both"/>
        <w:rPr>
          <w:sz w:val="22"/>
          <w:szCs w:val="22"/>
        </w:rPr>
      </w:pPr>
      <w:r>
        <w:rPr>
          <w:sz w:val="22"/>
          <w:szCs w:val="22"/>
        </w:rPr>
        <w:t xml:space="preserve">б) после получения всех документов и в случае признания события страховым случаем рассчитать размер страховой выплаты и составить страховой Акт (сообщить о непризнании события страховым случаем или об отказе в выплате) не позднее 21 </w:t>
      </w:r>
      <w:r w:rsidR="00363EDB">
        <w:rPr>
          <w:sz w:val="22"/>
          <w:szCs w:val="22"/>
        </w:rPr>
        <w:t xml:space="preserve">(двадцати одного) </w:t>
      </w:r>
      <w:r>
        <w:rPr>
          <w:sz w:val="22"/>
          <w:szCs w:val="22"/>
        </w:rPr>
        <w:t xml:space="preserve">дня с момента получения всех необходимых документов в соответствии с настоящим Разделом Правил. В случае принятия решения Страховщиком о проведении страхового расследования, срок исполнения обязанности по составлению Акта о страховом случае может быть разумно увеличен до момента окончания такого расследования (если по данному случаю правоохранительными органами проводится следствие – до принятия решения соответствующими органами); </w:t>
      </w:r>
    </w:p>
    <w:p w14:paraId="0004B6B3" w14:textId="77777777" w:rsidR="0023792D" w:rsidRDefault="0023792D" w:rsidP="0023792D">
      <w:pPr>
        <w:contextualSpacing/>
        <w:jc w:val="both"/>
        <w:rPr>
          <w:sz w:val="22"/>
          <w:szCs w:val="22"/>
        </w:rPr>
      </w:pPr>
      <w:r>
        <w:rPr>
          <w:sz w:val="22"/>
          <w:szCs w:val="22"/>
        </w:rPr>
        <w:t xml:space="preserve">в) произвести страховую выплату не позднее 5 (пяти) рабочих дней с момента составления страхового Акта. </w:t>
      </w:r>
    </w:p>
    <w:p w14:paraId="4FE1A88C" w14:textId="005B36F5" w:rsidR="0023792D" w:rsidRDefault="0023792D" w:rsidP="0023792D">
      <w:pPr>
        <w:contextualSpacing/>
        <w:jc w:val="both"/>
        <w:rPr>
          <w:sz w:val="22"/>
          <w:szCs w:val="22"/>
        </w:rPr>
      </w:pPr>
      <w:r>
        <w:rPr>
          <w:sz w:val="22"/>
          <w:szCs w:val="22"/>
        </w:rPr>
        <w:t>15.8.9.</w:t>
      </w:r>
      <w:r>
        <w:rPr>
          <w:sz w:val="22"/>
          <w:szCs w:val="22"/>
        </w:rPr>
        <w:tab/>
        <w:t>В целях установления обстоятельств события, обладающего признаками страхового случая, отсутствие которых не позволяет Страховщику принять решение о выплате страхового возмещения, Страховщик вправе направлять запросы в компетентные органы</w:t>
      </w:r>
      <w:r w:rsidR="00363EDB">
        <w:rPr>
          <w:sz w:val="22"/>
          <w:szCs w:val="22"/>
        </w:rPr>
        <w:t>,</w:t>
      </w:r>
      <w:r>
        <w:rPr>
          <w:sz w:val="22"/>
          <w:szCs w:val="22"/>
        </w:rPr>
        <w:t xml:space="preserve"> о чем Страховщик уведомляет Страхователя (Застрахованного/Выгодоприобретателя). При этом срок для принятия решения о выплате страхового возмещения в случае направления Страховщиком запроса в компетентные органы приостанавливается, а период времени с момента направления запроса в компетентные органы и до момента получения Страховщиком ответа на него не включается в срок, предусмотренный пунктом 15.8.8.</w:t>
      </w:r>
    </w:p>
    <w:p w14:paraId="1F0BF38E" w14:textId="77777777" w:rsidR="0023792D" w:rsidRDefault="0023792D" w:rsidP="0023792D">
      <w:pPr>
        <w:contextualSpacing/>
        <w:jc w:val="both"/>
        <w:rPr>
          <w:sz w:val="22"/>
          <w:szCs w:val="22"/>
        </w:rPr>
      </w:pPr>
      <w:r>
        <w:rPr>
          <w:sz w:val="22"/>
          <w:szCs w:val="22"/>
        </w:rPr>
        <w:t xml:space="preserve">15.8.10. Общая сумма выплат не может превышать страховую сумму, установленную в Договоре страхования. </w:t>
      </w:r>
    </w:p>
    <w:p w14:paraId="288B571E" w14:textId="77777777" w:rsidR="0023792D" w:rsidRDefault="0023792D" w:rsidP="0023792D">
      <w:pPr>
        <w:contextualSpacing/>
        <w:jc w:val="both"/>
        <w:rPr>
          <w:sz w:val="22"/>
          <w:szCs w:val="22"/>
        </w:rPr>
      </w:pPr>
      <w:r>
        <w:rPr>
          <w:sz w:val="22"/>
          <w:szCs w:val="22"/>
        </w:rPr>
        <w:t xml:space="preserve">15.8.11. Если за утраченный или поврежденный Багаж или его часть Страхователь (Застрахованный/Выгодоприобретатель) получил возмещение от третьих лиц, Страховщик оплатит лишь разницу между действительной стоимостью застрахованного имущества/суммой ущерба (в случае повреждения Багажа) и суммой, полученной от третьих лиц, но не больше страховой суммы, установленной в Договоре страхования. О получении таких сумм Страхователь обязан немедленно сообщить Страховщику. </w:t>
      </w:r>
    </w:p>
    <w:p w14:paraId="0499ED26" w14:textId="46580927" w:rsidR="0023792D" w:rsidRDefault="0023792D" w:rsidP="0023792D">
      <w:pPr>
        <w:contextualSpacing/>
        <w:jc w:val="both"/>
        <w:rPr>
          <w:sz w:val="22"/>
          <w:szCs w:val="22"/>
        </w:rPr>
      </w:pPr>
      <w:r>
        <w:rPr>
          <w:sz w:val="22"/>
          <w:szCs w:val="22"/>
        </w:rPr>
        <w:t xml:space="preserve">15.8.12. </w:t>
      </w:r>
      <w:r w:rsidRPr="00B60023">
        <w:rPr>
          <w:spacing w:val="-2"/>
          <w:sz w:val="22"/>
          <w:szCs w:val="22"/>
        </w:rPr>
        <w:t>Решение о непризнании события страховым случаем или об отказе в страховой выплате принимается Страховщиком и сообщается Страхователю (Застрахованному/</w:t>
      </w:r>
      <w:r w:rsidR="00363EDB" w:rsidRPr="00B60023">
        <w:rPr>
          <w:spacing w:val="-2"/>
          <w:sz w:val="22"/>
          <w:szCs w:val="22"/>
        </w:rPr>
        <w:t>Выгодоприобр</w:t>
      </w:r>
      <w:r w:rsidR="00363EDB">
        <w:rPr>
          <w:spacing w:val="-2"/>
          <w:sz w:val="22"/>
          <w:szCs w:val="22"/>
        </w:rPr>
        <w:t>е</w:t>
      </w:r>
      <w:r w:rsidR="00363EDB" w:rsidRPr="00B60023">
        <w:rPr>
          <w:spacing w:val="-2"/>
          <w:sz w:val="22"/>
          <w:szCs w:val="22"/>
        </w:rPr>
        <w:t>тателю</w:t>
      </w:r>
      <w:r>
        <w:rPr>
          <w:sz w:val="22"/>
          <w:szCs w:val="22"/>
        </w:rPr>
        <w:t>) в письменной форме</w:t>
      </w:r>
      <w:r w:rsidR="00363EDB">
        <w:rPr>
          <w:sz w:val="22"/>
          <w:szCs w:val="22"/>
        </w:rPr>
        <w:t>,</w:t>
      </w:r>
      <w:r>
        <w:rPr>
          <w:sz w:val="22"/>
          <w:szCs w:val="22"/>
        </w:rPr>
        <w:t xml:space="preserve"> с мотивированным обоснованием причин отказа. </w:t>
      </w:r>
    </w:p>
    <w:p w14:paraId="202B76B7" w14:textId="3A640732" w:rsidR="0023792D" w:rsidRDefault="0023792D" w:rsidP="0023792D">
      <w:pPr>
        <w:contextualSpacing/>
        <w:jc w:val="both"/>
        <w:rPr>
          <w:sz w:val="22"/>
          <w:szCs w:val="22"/>
        </w:rPr>
      </w:pPr>
      <w:r>
        <w:rPr>
          <w:sz w:val="22"/>
          <w:szCs w:val="22"/>
        </w:rPr>
        <w:t xml:space="preserve">15.8.13. </w:t>
      </w:r>
      <w:r w:rsidRPr="00B60023">
        <w:rPr>
          <w:spacing w:val="-4"/>
          <w:sz w:val="22"/>
          <w:szCs w:val="22"/>
        </w:rPr>
        <w:t>Непризнание Страховщиком события страховым случаем или отказ Страховщика произвести страховую выплату могут быть обжалованы Страхователем/Застрахованным/</w:t>
      </w:r>
      <w:r w:rsidR="00363EDB" w:rsidRPr="00B60023">
        <w:rPr>
          <w:spacing w:val="-4"/>
          <w:sz w:val="22"/>
          <w:szCs w:val="22"/>
        </w:rPr>
        <w:t>Выгодоприобр</w:t>
      </w:r>
      <w:r w:rsidR="00363EDB">
        <w:rPr>
          <w:spacing w:val="-4"/>
          <w:sz w:val="22"/>
          <w:szCs w:val="22"/>
        </w:rPr>
        <w:t>е</w:t>
      </w:r>
      <w:r w:rsidR="00363EDB" w:rsidRPr="00B60023">
        <w:rPr>
          <w:spacing w:val="-4"/>
          <w:sz w:val="22"/>
          <w:szCs w:val="22"/>
        </w:rPr>
        <w:t xml:space="preserve">тателем </w:t>
      </w:r>
      <w:r w:rsidRPr="00B60023">
        <w:rPr>
          <w:spacing w:val="-4"/>
          <w:sz w:val="22"/>
          <w:szCs w:val="22"/>
        </w:rPr>
        <w:t>в порядке, установленном законодательством РФ.</w:t>
      </w:r>
      <w:r>
        <w:rPr>
          <w:sz w:val="22"/>
          <w:szCs w:val="22"/>
        </w:rPr>
        <w:t xml:space="preserve"> </w:t>
      </w:r>
    </w:p>
    <w:p w14:paraId="3E760EE4" w14:textId="77777777" w:rsidR="0023792D" w:rsidRDefault="0023792D" w:rsidP="0023792D">
      <w:pPr>
        <w:autoSpaceDE w:val="0"/>
        <w:autoSpaceDN w:val="0"/>
        <w:adjustRightInd w:val="0"/>
        <w:contextualSpacing/>
        <w:jc w:val="both"/>
        <w:rPr>
          <w:b/>
          <w:bCs/>
          <w:color w:val="000000"/>
          <w:sz w:val="22"/>
          <w:szCs w:val="22"/>
        </w:rPr>
      </w:pPr>
      <w:r w:rsidRPr="00B60023">
        <w:rPr>
          <w:b/>
          <w:color w:val="000000"/>
          <w:sz w:val="22"/>
          <w:szCs w:val="22"/>
        </w:rPr>
        <w:t>15.9.</w:t>
      </w:r>
      <w:r>
        <w:rPr>
          <w:color w:val="000000"/>
          <w:sz w:val="22"/>
          <w:szCs w:val="22"/>
        </w:rPr>
        <w:t xml:space="preserve"> </w:t>
      </w:r>
      <w:r>
        <w:rPr>
          <w:b/>
          <w:bCs/>
          <w:color w:val="000000"/>
          <w:sz w:val="22"/>
          <w:szCs w:val="22"/>
        </w:rPr>
        <w:t xml:space="preserve">ПОРЯДОК ОСУЩЕСТВЛЕНИЯ СТРАХОВОЙ ВЫПЛАТЫ </w:t>
      </w:r>
    </w:p>
    <w:p w14:paraId="52261473" w14:textId="77777777" w:rsidR="0023792D" w:rsidRDefault="0023792D" w:rsidP="0023792D">
      <w:pPr>
        <w:autoSpaceDE w:val="0"/>
        <w:autoSpaceDN w:val="0"/>
        <w:adjustRightInd w:val="0"/>
        <w:contextualSpacing/>
        <w:jc w:val="both"/>
        <w:rPr>
          <w:color w:val="000000"/>
          <w:sz w:val="22"/>
          <w:szCs w:val="22"/>
        </w:rPr>
      </w:pPr>
      <w:r>
        <w:rPr>
          <w:color w:val="000000"/>
          <w:sz w:val="22"/>
          <w:szCs w:val="22"/>
        </w:rPr>
        <w:t xml:space="preserve">15.9.1. При утрате (потере) Багажа – выплата осуществляется в размере суммы, эквивалентной 40 </w:t>
      </w:r>
      <w:r>
        <w:rPr>
          <w:rFonts w:eastAsia="Arial Unicode MS"/>
          <w:bCs/>
          <w:sz w:val="22"/>
          <w:szCs w:val="22"/>
          <w:lang w:val="en-US"/>
        </w:rPr>
        <w:t>USD</w:t>
      </w:r>
      <w:r>
        <w:rPr>
          <w:color w:val="000000"/>
          <w:sz w:val="22"/>
          <w:szCs w:val="22"/>
        </w:rPr>
        <w:t xml:space="preserve"> за каждый килограмм веса утраченного Багажа, но не свыше страховой суммы, </w:t>
      </w:r>
      <w:r>
        <w:rPr>
          <w:sz w:val="22"/>
          <w:szCs w:val="22"/>
        </w:rPr>
        <w:t>если иная сумма выплаты за каждый килограмм Багажа не предусмотрена прямо Договором страхования</w:t>
      </w:r>
      <w:r>
        <w:rPr>
          <w:color w:val="000000"/>
          <w:sz w:val="22"/>
          <w:szCs w:val="22"/>
        </w:rPr>
        <w:t xml:space="preserve">. </w:t>
      </w:r>
    </w:p>
    <w:p w14:paraId="19EB4E88" w14:textId="77777777" w:rsidR="0023792D" w:rsidRDefault="0023792D" w:rsidP="0023792D">
      <w:pPr>
        <w:autoSpaceDE w:val="0"/>
        <w:autoSpaceDN w:val="0"/>
        <w:adjustRightInd w:val="0"/>
        <w:contextualSpacing/>
        <w:jc w:val="both"/>
        <w:rPr>
          <w:sz w:val="22"/>
          <w:szCs w:val="22"/>
        </w:rPr>
      </w:pPr>
      <w:r>
        <w:rPr>
          <w:color w:val="000000"/>
          <w:sz w:val="22"/>
          <w:szCs w:val="22"/>
        </w:rPr>
        <w:t>15.9.2. П</w:t>
      </w:r>
      <w:r>
        <w:rPr>
          <w:sz w:val="22"/>
          <w:szCs w:val="22"/>
        </w:rPr>
        <w:t>ри задержке Багажа – выплата в размере суммы</w:t>
      </w:r>
      <w:r w:rsidR="00363EDB">
        <w:rPr>
          <w:sz w:val="22"/>
          <w:szCs w:val="22"/>
        </w:rPr>
        <w:t>,</w:t>
      </w:r>
      <w:r>
        <w:rPr>
          <w:sz w:val="22"/>
          <w:szCs w:val="22"/>
        </w:rPr>
        <w:t xml:space="preserve"> эквивалентной 2 </w:t>
      </w:r>
      <w:r>
        <w:rPr>
          <w:sz w:val="22"/>
          <w:szCs w:val="22"/>
          <w:lang w:val="en-US"/>
        </w:rPr>
        <w:t>USD</w:t>
      </w:r>
      <w:r>
        <w:rPr>
          <w:sz w:val="22"/>
          <w:szCs w:val="22"/>
        </w:rPr>
        <w:t xml:space="preserve"> за каждый килограмм задержанного Багажа, если иная сумма выплаты за каждый килограмм Багажа не предусмотрена Договором страхования.</w:t>
      </w:r>
    </w:p>
    <w:p w14:paraId="73306735" w14:textId="77777777" w:rsidR="0023792D" w:rsidRDefault="0023792D" w:rsidP="0023792D">
      <w:pPr>
        <w:pStyle w:val="aff0"/>
        <w:ind w:left="0"/>
        <w:contextualSpacing/>
        <w:jc w:val="both"/>
        <w:rPr>
          <w:sz w:val="22"/>
          <w:szCs w:val="22"/>
        </w:rPr>
      </w:pPr>
      <w:r>
        <w:rPr>
          <w:sz w:val="22"/>
          <w:szCs w:val="22"/>
        </w:rPr>
        <w:t>15.9.3. При повреждении Багажа – выплата в размере суммы</w:t>
      </w:r>
      <w:r w:rsidR="00363EDB">
        <w:rPr>
          <w:sz w:val="22"/>
          <w:szCs w:val="22"/>
        </w:rPr>
        <w:t>,</w:t>
      </w:r>
      <w:r>
        <w:rPr>
          <w:sz w:val="22"/>
          <w:szCs w:val="22"/>
        </w:rPr>
        <w:t xml:space="preserve"> эквивалентной 7 </w:t>
      </w:r>
      <w:r>
        <w:rPr>
          <w:sz w:val="22"/>
          <w:szCs w:val="22"/>
          <w:lang w:val="en-US"/>
        </w:rPr>
        <w:t>USD</w:t>
      </w:r>
      <w:r>
        <w:rPr>
          <w:sz w:val="22"/>
          <w:szCs w:val="22"/>
        </w:rPr>
        <w:t xml:space="preserve"> за каждый килограмм поврежденного Багажа, но не более суммы ущерба, если иная сумма выплаты за каждый килограмм Багажа не предусмотрена прямо Договором страхования.</w:t>
      </w:r>
      <w:r>
        <w:rPr>
          <w:sz w:val="22"/>
          <w:szCs w:val="22"/>
        </w:rPr>
        <w:cr/>
        <w:t>15.9.4. Если страховая сумма по соответствующему риску в Договоре страхования (страховом полисе) установлена в валютном эквиваленте, то применяется курс ЦБ РФ на день выплаты страхового обеспечения. Если курс ЦБ РФ на день выплаты страхового обеспечения выше курса ЦБ РФ на день заявления Застрахованным о страховом случае в сервисную компанию или Страховщику на 20% и более, то при расчете страхового обеспечения применяется курс ЦБ РФ на день заявления Застрахованным о страховом событии в сервисную компанию или Страховщику, увеличенный на 20%. В Договоре страхования (Страховом полисе) может быть установлено иное ограничение на величину изменения курса валют.</w:t>
      </w:r>
    </w:p>
    <w:p w14:paraId="22F4581D" w14:textId="77777777" w:rsidR="00B01B14" w:rsidRPr="00AF563B" w:rsidRDefault="00B01B14" w:rsidP="00B01B14">
      <w:pPr>
        <w:jc w:val="both"/>
        <w:rPr>
          <w:sz w:val="22"/>
          <w:szCs w:val="22"/>
        </w:rPr>
      </w:pPr>
      <w:r w:rsidRPr="00AF563B">
        <w:rPr>
          <w:sz w:val="22"/>
          <w:szCs w:val="22"/>
        </w:rPr>
        <w:t>15.9.5. Страховая выплата производится в денежной форме, в т.ч. путем безналичного перечисления денежных средств на банковский счет, указанный получателем страховой выплаты</w:t>
      </w:r>
      <w:r w:rsidR="00363EDB">
        <w:rPr>
          <w:sz w:val="22"/>
          <w:szCs w:val="22"/>
        </w:rPr>
        <w:t>,</w:t>
      </w:r>
      <w:r w:rsidRPr="00AF563B">
        <w:rPr>
          <w:sz w:val="22"/>
          <w:szCs w:val="22"/>
        </w:rPr>
        <w:t xml:space="preserve"> или иным способом по согласованию Сторон.</w:t>
      </w:r>
    </w:p>
    <w:p w14:paraId="12E50DC1" w14:textId="5DBD36FF" w:rsidR="00A62E46" w:rsidRPr="00AF563B" w:rsidRDefault="003F3969" w:rsidP="00A62E46">
      <w:pPr>
        <w:jc w:val="both"/>
        <w:rPr>
          <w:bCs/>
          <w:sz w:val="22"/>
          <w:szCs w:val="22"/>
        </w:rPr>
      </w:pPr>
      <w:r w:rsidRPr="00AF563B">
        <w:rPr>
          <w:sz w:val="22"/>
          <w:szCs w:val="22"/>
        </w:rPr>
        <w:t xml:space="preserve">15.9.6. </w:t>
      </w:r>
      <w:r w:rsidRPr="00AF563B">
        <w:rPr>
          <w:bCs/>
          <w:sz w:val="22"/>
          <w:szCs w:val="22"/>
        </w:rPr>
        <w:t>Если документов, предоставленных Страхователем (Выгодоприобретателем)</w:t>
      </w:r>
      <w:r w:rsidR="00363EDB">
        <w:rPr>
          <w:bCs/>
          <w:sz w:val="22"/>
          <w:szCs w:val="22"/>
        </w:rPr>
        <w:t>,</w:t>
      </w:r>
      <w:r w:rsidRPr="00AF563B">
        <w:rPr>
          <w:bCs/>
          <w:sz w:val="22"/>
          <w:szCs w:val="22"/>
        </w:rPr>
        <w:t xml:space="preserve"> недостаточно для принятия решения </w:t>
      </w:r>
      <w:r w:rsidR="009D54BA" w:rsidRPr="00AF563B">
        <w:rPr>
          <w:bCs/>
          <w:sz w:val="22"/>
          <w:szCs w:val="22"/>
        </w:rPr>
        <w:t>о</w:t>
      </w:r>
      <w:r w:rsidR="009D54BA">
        <w:rPr>
          <w:bCs/>
          <w:sz w:val="22"/>
          <w:szCs w:val="22"/>
        </w:rPr>
        <w:t xml:space="preserve"> </w:t>
      </w:r>
      <w:r w:rsidRPr="00AF563B">
        <w:rPr>
          <w:bCs/>
          <w:sz w:val="22"/>
          <w:szCs w:val="22"/>
        </w:rPr>
        <w:t>признании заявленного события страховым, о страховом возмещении и (или) в случае предоставления ненадлежащим образом оформленных документов Страховщик обязан:</w:t>
      </w:r>
    </w:p>
    <w:p w14:paraId="784D67F2" w14:textId="77777777" w:rsidR="00A62E46" w:rsidRPr="00AF563B" w:rsidRDefault="003F3969" w:rsidP="00A62E46">
      <w:pPr>
        <w:rPr>
          <w:bCs/>
          <w:sz w:val="22"/>
          <w:szCs w:val="22"/>
        </w:rPr>
      </w:pPr>
      <w:r w:rsidRPr="00AF563B">
        <w:rPr>
          <w:bCs/>
          <w:sz w:val="22"/>
          <w:szCs w:val="22"/>
        </w:rPr>
        <w:t>а) принять документы;</w:t>
      </w:r>
    </w:p>
    <w:p w14:paraId="4C99B004" w14:textId="77777777" w:rsidR="003F3969" w:rsidRPr="00AF563B" w:rsidRDefault="003F3969" w:rsidP="003F3969">
      <w:pPr>
        <w:jc w:val="both"/>
        <w:rPr>
          <w:sz w:val="22"/>
          <w:szCs w:val="22"/>
        </w:rPr>
      </w:pPr>
      <w:r w:rsidRPr="00AF563B">
        <w:rPr>
          <w:bCs/>
          <w:sz w:val="22"/>
          <w:szCs w:val="22"/>
        </w:rPr>
        <w:t>б) в течение 15 (пятнадцати) рабочих дней с даты получения документов уведомить Страхователя (Выгодоприобретателя) о необходимости предоставить недостающие и (или) надлежащим образом оформленные документы.</w:t>
      </w:r>
    </w:p>
    <w:p w14:paraId="3F026218" w14:textId="77777777" w:rsidR="00B01B14" w:rsidRPr="00AF563B" w:rsidRDefault="00B01B14" w:rsidP="0023792D">
      <w:pPr>
        <w:pStyle w:val="aff0"/>
        <w:ind w:left="0"/>
        <w:contextualSpacing/>
        <w:jc w:val="both"/>
        <w:rPr>
          <w:sz w:val="22"/>
          <w:szCs w:val="22"/>
        </w:rPr>
      </w:pPr>
    </w:p>
    <w:p w14:paraId="597A07FC" w14:textId="77777777" w:rsidR="0023792D" w:rsidRDefault="0023792D" w:rsidP="0023792D">
      <w:pPr>
        <w:autoSpaceDE w:val="0"/>
        <w:autoSpaceDN w:val="0"/>
        <w:adjustRightInd w:val="0"/>
        <w:contextualSpacing/>
        <w:jc w:val="both"/>
        <w:rPr>
          <w:sz w:val="22"/>
          <w:szCs w:val="22"/>
        </w:rPr>
      </w:pPr>
    </w:p>
    <w:p w14:paraId="39914383" w14:textId="77777777" w:rsidR="0023792D" w:rsidRDefault="0023792D" w:rsidP="0023792D">
      <w:pPr>
        <w:spacing w:line="60" w:lineRule="atLeast"/>
        <w:contextualSpacing/>
        <w:jc w:val="both"/>
        <w:rPr>
          <w:b/>
          <w:sz w:val="22"/>
          <w:szCs w:val="22"/>
        </w:rPr>
      </w:pPr>
      <w:r>
        <w:rPr>
          <w:b/>
          <w:sz w:val="22"/>
          <w:szCs w:val="22"/>
        </w:rPr>
        <w:t>16. РАЗДЕЛ 4. СТРАХОВАНИЕ ОТ НЕСЧАСТНОГО СЛУЧАЯ</w:t>
      </w:r>
    </w:p>
    <w:p w14:paraId="14D7C0D3" w14:textId="77777777" w:rsidR="0023792D" w:rsidRDefault="0023792D" w:rsidP="0023792D">
      <w:pPr>
        <w:pStyle w:val="a3"/>
        <w:contextualSpacing/>
        <w:jc w:val="both"/>
        <w:rPr>
          <w:rFonts w:ascii="Times New Roman" w:hAnsi="Times New Roman"/>
          <w:sz w:val="22"/>
          <w:szCs w:val="22"/>
        </w:rPr>
      </w:pPr>
      <w:r>
        <w:rPr>
          <w:rFonts w:ascii="Times New Roman" w:eastAsia="Arial Unicode MS" w:hAnsi="Times New Roman"/>
          <w:b/>
          <w:bCs/>
          <w:sz w:val="22"/>
          <w:szCs w:val="22"/>
        </w:rPr>
        <w:t>16.1. Субъекты страхования.</w:t>
      </w:r>
      <w:r>
        <w:rPr>
          <w:rFonts w:eastAsia="Arial Unicode MS"/>
          <w:b/>
          <w:bCs/>
          <w:sz w:val="22"/>
          <w:szCs w:val="22"/>
        </w:rPr>
        <w:t xml:space="preserve"> </w:t>
      </w:r>
      <w:r>
        <w:rPr>
          <w:rFonts w:ascii="Times New Roman" w:hAnsi="Times New Roman"/>
          <w:sz w:val="22"/>
          <w:szCs w:val="22"/>
        </w:rPr>
        <w:t>В соответствии с действующим законодательством Российской Федерации и настоящими Правилами Страховщик заключает договоры добровольного страхования от несчастных случаев со Страхователями, которыми могут выступать:</w:t>
      </w:r>
    </w:p>
    <w:p w14:paraId="340D1607" w14:textId="77777777" w:rsidR="0023792D" w:rsidRDefault="0023792D" w:rsidP="0023792D">
      <w:pPr>
        <w:pStyle w:val="a3"/>
        <w:contextualSpacing/>
        <w:jc w:val="both"/>
        <w:rPr>
          <w:rFonts w:ascii="Times New Roman" w:hAnsi="Times New Roman"/>
          <w:sz w:val="22"/>
          <w:szCs w:val="22"/>
        </w:rPr>
      </w:pPr>
      <w:r>
        <w:rPr>
          <w:rFonts w:ascii="Times New Roman" w:hAnsi="Times New Roman"/>
          <w:sz w:val="22"/>
          <w:szCs w:val="22"/>
        </w:rPr>
        <w:t>16.1.1. дееспособные физические лица, заключающие договоры страхования на случай причинения вреда их жизни, здоровью и трудоспособности или на случай причинения вреда жизни, здоровью и трудоспособности другого названного в договоре лица или группы лиц (Застрахованные лица);</w:t>
      </w:r>
    </w:p>
    <w:p w14:paraId="7512C6EF" w14:textId="77777777" w:rsidR="0023792D" w:rsidRDefault="0023792D" w:rsidP="0023792D">
      <w:pPr>
        <w:pStyle w:val="a3"/>
        <w:contextualSpacing/>
        <w:jc w:val="both"/>
        <w:rPr>
          <w:rFonts w:ascii="Times New Roman" w:hAnsi="Times New Roman"/>
          <w:sz w:val="22"/>
          <w:szCs w:val="22"/>
        </w:rPr>
      </w:pPr>
      <w:r>
        <w:rPr>
          <w:rFonts w:ascii="Times New Roman" w:hAnsi="Times New Roman"/>
          <w:sz w:val="22"/>
          <w:szCs w:val="22"/>
        </w:rPr>
        <w:t xml:space="preserve">16.1.2. юридические лица любой организационно-правовой формы, заключающие договоры страхования на случай причинения вреда жизни, здоровью, трудоспособности третьих лиц (Застрахованных лиц). </w:t>
      </w:r>
    </w:p>
    <w:p w14:paraId="6C66A819" w14:textId="77777777" w:rsidR="0023792D" w:rsidRDefault="0023792D" w:rsidP="0023792D">
      <w:pPr>
        <w:contextualSpacing/>
        <w:jc w:val="both"/>
        <w:rPr>
          <w:sz w:val="22"/>
          <w:szCs w:val="22"/>
        </w:rPr>
      </w:pPr>
      <w:r>
        <w:rPr>
          <w:sz w:val="22"/>
          <w:szCs w:val="22"/>
        </w:rPr>
        <w:t>16.2. Договор страхования от несчастных случаев может быть заключен в отношении одного Застрахованного лица (индивидуальное страхование) или группы, коллектива Застрахованных лиц (коллективное страхование).</w:t>
      </w:r>
    </w:p>
    <w:p w14:paraId="394BA8DD" w14:textId="77777777" w:rsidR="0023792D" w:rsidRDefault="0023792D" w:rsidP="0023792D">
      <w:pPr>
        <w:contextualSpacing/>
        <w:jc w:val="both"/>
        <w:rPr>
          <w:sz w:val="22"/>
          <w:szCs w:val="22"/>
        </w:rPr>
      </w:pPr>
      <w:r>
        <w:rPr>
          <w:sz w:val="22"/>
          <w:szCs w:val="22"/>
        </w:rPr>
        <w:t xml:space="preserve">16.3. Для получения страховой выплаты в случае смерти Застрахованного лица в договоре может быть назначен Выгодоприобретатель – физическое или юридическое лицо. </w:t>
      </w:r>
    </w:p>
    <w:p w14:paraId="269A01C6" w14:textId="77777777" w:rsidR="0023792D" w:rsidRDefault="0023792D" w:rsidP="0023792D">
      <w:pPr>
        <w:contextualSpacing/>
        <w:jc w:val="both"/>
        <w:rPr>
          <w:sz w:val="22"/>
          <w:szCs w:val="22"/>
        </w:rPr>
      </w:pPr>
      <w:r>
        <w:rPr>
          <w:sz w:val="22"/>
          <w:szCs w:val="22"/>
        </w:rPr>
        <w:t>16.4. Если иное не определено условиями Договора страхования:</w:t>
      </w:r>
    </w:p>
    <w:p w14:paraId="7D42DA73" w14:textId="77777777" w:rsidR="0023792D" w:rsidRDefault="0023792D" w:rsidP="0023792D">
      <w:pPr>
        <w:contextualSpacing/>
        <w:jc w:val="both"/>
        <w:rPr>
          <w:sz w:val="22"/>
          <w:szCs w:val="22"/>
        </w:rPr>
      </w:pPr>
      <w:r>
        <w:rPr>
          <w:sz w:val="22"/>
          <w:szCs w:val="22"/>
        </w:rPr>
        <w:t>16.4.1. на страхование не принимаются лица:</w:t>
      </w:r>
    </w:p>
    <w:p w14:paraId="08C35F99" w14:textId="77777777" w:rsidR="0023792D" w:rsidRDefault="0023792D" w:rsidP="0023792D">
      <w:pPr>
        <w:numPr>
          <w:ilvl w:val="0"/>
          <w:numId w:val="44"/>
        </w:numPr>
        <w:contextualSpacing/>
        <w:jc w:val="both"/>
        <w:rPr>
          <w:color w:val="000000"/>
          <w:sz w:val="22"/>
          <w:szCs w:val="22"/>
        </w:rPr>
      </w:pPr>
      <w:r>
        <w:rPr>
          <w:color w:val="000000"/>
          <w:sz w:val="22"/>
          <w:szCs w:val="22"/>
        </w:rPr>
        <w:t>моложе 1 года и старше 85 лет;</w:t>
      </w:r>
    </w:p>
    <w:p w14:paraId="4A3720C3" w14:textId="77777777" w:rsidR="0023792D" w:rsidRDefault="0023792D" w:rsidP="0023792D">
      <w:pPr>
        <w:numPr>
          <w:ilvl w:val="0"/>
          <w:numId w:val="44"/>
        </w:numPr>
        <w:contextualSpacing/>
        <w:jc w:val="both"/>
        <w:rPr>
          <w:color w:val="000000"/>
          <w:sz w:val="22"/>
          <w:szCs w:val="22"/>
        </w:rPr>
      </w:pPr>
      <w:r>
        <w:rPr>
          <w:color w:val="000000"/>
          <w:sz w:val="22"/>
          <w:szCs w:val="22"/>
        </w:rPr>
        <w:t>употребляющие наркотики, токсические вещества с целью токсического опьянения, страдающие алкоголизмом;</w:t>
      </w:r>
    </w:p>
    <w:p w14:paraId="3FF0AAD0" w14:textId="77777777" w:rsidR="0023792D" w:rsidRDefault="0023792D" w:rsidP="0023792D">
      <w:pPr>
        <w:numPr>
          <w:ilvl w:val="0"/>
          <w:numId w:val="44"/>
        </w:numPr>
        <w:contextualSpacing/>
        <w:jc w:val="both"/>
        <w:rPr>
          <w:b/>
          <w:color w:val="000000"/>
          <w:sz w:val="22"/>
          <w:szCs w:val="22"/>
        </w:rPr>
      </w:pPr>
      <w:r>
        <w:rPr>
          <w:color w:val="000000"/>
          <w:sz w:val="22"/>
          <w:szCs w:val="22"/>
        </w:rPr>
        <w:t>со стойкими нервными или психическими расстройствами, состоящие на учете по этому поводу в психоневрологическом диспансере;</w:t>
      </w:r>
    </w:p>
    <w:p w14:paraId="0ED5BC77" w14:textId="77777777" w:rsidR="0023792D" w:rsidRDefault="0023792D" w:rsidP="0023792D">
      <w:pPr>
        <w:numPr>
          <w:ilvl w:val="0"/>
          <w:numId w:val="44"/>
        </w:numPr>
        <w:contextualSpacing/>
        <w:jc w:val="both"/>
        <w:rPr>
          <w:color w:val="000000"/>
          <w:sz w:val="22"/>
          <w:szCs w:val="22"/>
        </w:rPr>
      </w:pPr>
      <w:r>
        <w:rPr>
          <w:color w:val="000000"/>
          <w:sz w:val="22"/>
          <w:szCs w:val="22"/>
        </w:rPr>
        <w:t xml:space="preserve">призванные для прохождения срочной военной службы, военных сборов и т.п.; </w:t>
      </w:r>
    </w:p>
    <w:p w14:paraId="38ABDEF9" w14:textId="77777777" w:rsidR="0023792D" w:rsidRDefault="0023792D" w:rsidP="0023792D">
      <w:pPr>
        <w:numPr>
          <w:ilvl w:val="0"/>
          <w:numId w:val="44"/>
        </w:numPr>
        <w:contextualSpacing/>
        <w:jc w:val="both"/>
        <w:rPr>
          <w:color w:val="000000"/>
          <w:sz w:val="22"/>
          <w:szCs w:val="22"/>
        </w:rPr>
      </w:pPr>
      <w:r>
        <w:rPr>
          <w:color w:val="000000"/>
          <w:sz w:val="22"/>
          <w:szCs w:val="22"/>
        </w:rPr>
        <w:t>находящиеся в местах лишения свободы, а также в изоляторах временного содержания.</w:t>
      </w:r>
    </w:p>
    <w:p w14:paraId="3495C3B6" w14:textId="77777777" w:rsidR="0023792D" w:rsidRDefault="0023792D" w:rsidP="0023792D">
      <w:pPr>
        <w:contextualSpacing/>
        <w:jc w:val="both"/>
        <w:rPr>
          <w:spacing w:val="3"/>
          <w:sz w:val="22"/>
          <w:szCs w:val="22"/>
        </w:rPr>
      </w:pPr>
      <w:r>
        <w:rPr>
          <w:sz w:val="22"/>
          <w:szCs w:val="22"/>
        </w:rPr>
        <w:t>16.4.2. По письменному заявлению и на основании</w:t>
      </w:r>
      <w:r>
        <w:rPr>
          <w:spacing w:val="3"/>
          <w:sz w:val="22"/>
          <w:szCs w:val="22"/>
        </w:rPr>
        <w:t xml:space="preserve"> медицинского обследования на страхование принимаются следующие лица:</w:t>
      </w:r>
    </w:p>
    <w:p w14:paraId="7081DB01" w14:textId="77777777" w:rsidR="0023792D" w:rsidRDefault="0023792D" w:rsidP="0023792D">
      <w:pPr>
        <w:numPr>
          <w:ilvl w:val="0"/>
          <w:numId w:val="44"/>
        </w:numPr>
        <w:contextualSpacing/>
        <w:jc w:val="both"/>
        <w:rPr>
          <w:sz w:val="22"/>
          <w:szCs w:val="22"/>
        </w:rPr>
      </w:pPr>
      <w:r>
        <w:rPr>
          <w:sz w:val="22"/>
          <w:szCs w:val="22"/>
        </w:rPr>
        <w:t xml:space="preserve">инвалиды </w:t>
      </w:r>
      <w:r>
        <w:rPr>
          <w:sz w:val="22"/>
          <w:szCs w:val="22"/>
          <w:lang w:val="en-US"/>
        </w:rPr>
        <w:t>I</w:t>
      </w:r>
      <w:r>
        <w:rPr>
          <w:sz w:val="22"/>
          <w:szCs w:val="22"/>
        </w:rPr>
        <w:t xml:space="preserve"> и </w:t>
      </w:r>
      <w:r>
        <w:rPr>
          <w:sz w:val="22"/>
          <w:szCs w:val="22"/>
          <w:lang w:val="en-US"/>
        </w:rPr>
        <w:t>II</w:t>
      </w:r>
      <w:r>
        <w:rPr>
          <w:sz w:val="22"/>
          <w:szCs w:val="22"/>
        </w:rPr>
        <w:t xml:space="preserve"> группы и инвалиды детства;</w:t>
      </w:r>
    </w:p>
    <w:p w14:paraId="40BBB6EA" w14:textId="77777777" w:rsidR="0023792D" w:rsidRDefault="0023792D" w:rsidP="0023792D">
      <w:pPr>
        <w:numPr>
          <w:ilvl w:val="0"/>
          <w:numId w:val="44"/>
        </w:numPr>
        <w:contextualSpacing/>
        <w:jc w:val="both"/>
        <w:rPr>
          <w:sz w:val="22"/>
          <w:szCs w:val="22"/>
        </w:rPr>
      </w:pPr>
      <w:r>
        <w:rPr>
          <w:sz w:val="22"/>
          <w:szCs w:val="22"/>
        </w:rPr>
        <w:t>носители ВИЧ или больные СПИДом.</w:t>
      </w:r>
    </w:p>
    <w:p w14:paraId="7C650B17" w14:textId="77777777" w:rsidR="0023792D" w:rsidRDefault="0023792D" w:rsidP="0023792D">
      <w:pPr>
        <w:contextualSpacing/>
        <w:jc w:val="both"/>
        <w:rPr>
          <w:sz w:val="22"/>
          <w:szCs w:val="22"/>
        </w:rPr>
      </w:pPr>
      <w:r>
        <w:rPr>
          <w:sz w:val="22"/>
          <w:szCs w:val="22"/>
        </w:rPr>
        <w:t xml:space="preserve">Если после заключения Договора будет установлено, что Страхователь (Застрахованный) сообщил Страховщику о Застрахованном заведомо ложные сведения об обстоятельствах, указанных в настоящем пункте, Страховщик вправе потребовать признания Договора недействительным в отношении такого лица и применения последствий, предусмотренных пунктом 2 статьи 179 Гражданского кодекса РФ. </w:t>
      </w:r>
    </w:p>
    <w:p w14:paraId="4B677AA0" w14:textId="77777777" w:rsidR="0023792D" w:rsidRDefault="0023792D" w:rsidP="0023792D">
      <w:pPr>
        <w:tabs>
          <w:tab w:val="num" w:pos="1260"/>
          <w:tab w:val="num" w:pos="1287"/>
        </w:tabs>
        <w:autoSpaceDE w:val="0"/>
        <w:autoSpaceDN w:val="0"/>
        <w:adjustRightInd w:val="0"/>
        <w:spacing w:line="60" w:lineRule="atLeast"/>
        <w:contextualSpacing/>
        <w:jc w:val="both"/>
        <w:rPr>
          <w:strike/>
          <w:sz w:val="22"/>
          <w:szCs w:val="22"/>
        </w:rPr>
      </w:pPr>
      <w:r>
        <w:rPr>
          <w:sz w:val="22"/>
          <w:szCs w:val="22"/>
        </w:rPr>
        <w:t>16.5. Объектом страхования являются не противоречащие действующему законодательству Российской Федерации имущественные интересы Застрахованного лица, связанные с причинением вреда здоровью граждан, а также с их смертью в результате несчастного случая.</w:t>
      </w:r>
    </w:p>
    <w:p w14:paraId="5BD81CF9" w14:textId="77777777" w:rsidR="0023792D" w:rsidRDefault="0023792D" w:rsidP="0023792D">
      <w:pPr>
        <w:tabs>
          <w:tab w:val="left" w:pos="272"/>
          <w:tab w:val="left" w:pos="567"/>
          <w:tab w:val="num" w:pos="1260"/>
          <w:tab w:val="num" w:pos="1287"/>
        </w:tabs>
        <w:autoSpaceDE w:val="0"/>
        <w:autoSpaceDN w:val="0"/>
        <w:adjustRightInd w:val="0"/>
        <w:spacing w:line="60" w:lineRule="atLeast"/>
        <w:contextualSpacing/>
        <w:jc w:val="both"/>
        <w:rPr>
          <w:sz w:val="22"/>
          <w:szCs w:val="22"/>
        </w:rPr>
      </w:pPr>
      <w:r>
        <w:rPr>
          <w:sz w:val="22"/>
          <w:szCs w:val="22"/>
        </w:rPr>
        <w:t xml:space="preserve">16.6. Страховыми случаями признаются события, явившиеся прямым следствием несчастного случая (несчастных случаев), произошедшего в период действия Договора страхования (Страхового полиса). </w:t>
      </w:r>
    </w:p>
    <w:p w14:paraId="0CDC55ED" w14:textId="77777777" w:rsidR="0023792D" w:rsidRDefault="0023792D" w:rsidP="0023792D">
      <w:pPr>
        <w:tabs>
          <w:tab w:val="left" w:pos="272"/>
          <w:tab w:val="left" w:pos="567"/>
          <w:tab w:val="num" w:pos="1260"/>
          <w:tab w:val="num" w:pos="1287"/>
        </w:tabs>
        <w:autoSpaceDE w:val="0"/>
        <w:autoSpaceDN w:val="0"/>
        <w:adjustRightInd w:val="0"/>
        <w:spacing w:line="60" w:lineRule="atLeast"/>
        <w:contextualSpacing/>
        <w:jc w:val="both"/>
        <w:rPr>
          <w:sz w:val="22"/>
          <w:szCs w:val="22"/>
        </w:rPr>
      </w:pPr>
      <w:r>
        <w:rPr>
          <w:sz w:val="22"/>
          <w:szCs w:val="22"/>
        </w:rPr>
        <w:t xml:space="preserve">Договор страхования может предусматривать страхование по одному или нескольким рискам из нижеследующего перечня: </w:t>
      </w:r>
    </w:p>
    <w:p w14:paraId="7BD913ED" w14:textId="3EF3B572"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16.6.1</w:t>
      </w:r>
      <w:r w:rsidR="009D54BA">
        <w:rPr>
          <w:rFonts w:eastAsia="Arial Unicode MS"/>
          <w:bCs/>
          <w:sz w:val="22"/>
          <w:szCs w:val="22"/>
        </w:rPr>
        <w:t xml:space="preserve">. </w:t>
      </w:r>
      <w:r>
        <w:rPr>
          <w:rFonts w:eastAsia="Arial Unicode MS"/>
          <w:bCs/>
          <w:sz w:val="22"/>
          <w:szCs w:val="22"/>
        </w:rPr>
        <w:t>смерть Застрахованного в результате несчастного случая;</w:t>
      </w:r>
    </w:p>
    <w:p w14:paraId="51DE5917" w14:textId="2684A3F7" w:rsidR="0023792D" w:rsidRPr="006A6837" w:rsidRDefault="0023792D" w:rsidP="0023792D">
      <w:pPr>
        <w:spacing w:line="60" w:lineRule="atLeast"/>
        <w:contextualSpacing/>
        <w:jc w:val="both"/>
        <w:rPr>
          <w:rFonts w:eastAsia="Arial Unicode MS"/>
          <w:bCs/>
          <w:i/>
          <w:sz w:val="22"/>
          <w:szCs w:val="22"/>
        </w:rPr>
      </w:pPr>
      <w:r>
        <w:rPr>
          <w:rFonts w:eastAsia="Arial Unicode MS"/>
          <w:bCs/>
          <w:sz w:val="22"/>
          <w:szCs w:val="22"/>
        </w:rPr>
        <w:t xml:space="preserve">16.6.2. физическая травма (увечье), приведшая к повреждениям, указанным в </w:t>
      </w:r>
      <w:r w:rsidRPr="006A6837">
        <w:rPr>
          <w:rFonts w:eastAsia="Arial Unicode MS"/>
          <w:bCs/>
          <w:i/>
          <w:sz w:val="22"/>
          <w:szCs w:val="22"/>
        </w:rPr>
        <w:t>Таблице страховых выплат (Приложение к настоящим Правилам страхования</w:t>
      </w:r>
      <w:r w:rsidR="00363EDB" w:rsidRPr="006A6837">
        <w:rPr>
          <w:rFonts w:eastAsia="Arial Unicode MS"/>
          <w:bCs/>
          <w:i/>
          <w:sz w:val="22"/>
          <w:szCs w:val="22"/>
        </w:rPr>
        <w:t>)</w:t>
      </w:r>
      <w:r w:rsidR="00363EDB">
        <w:rPr>
          <w:rFonts w:eastAsia="Arial Unicode MS"/>
          <w:bCs/>
          <w:i/>
          <w:sz w:val="22"/>
          <w:szCs w:val="22"/>
        </w:rPr>
        <w:t>;</w:t>
      </w:r>
    </w:p>
    <w:p w14:paraId="5A0CBA12" w14:textId="4993147F"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16.6.3</w:t>
      </w:r>
      <w:r w:rsidR="009D54BA">
        <w:rPr>
          <w:rFonts w:eastAsia="Arial Unicode MS"/>
          <w:bCs/>
          <w:sz w:val="22"/>
          <w:szCs w:val="22"/>
        </w:rPr>
        <w:t xml:space="preserve">. </w:t>
      </w:r>
      <w:r>
        <w:rPr>
          <w:rFonts w:eastAsia="Arial Unicode MS"/>
          <w:bCs/>
          <w:sz w:val="22"/>
          <w:szCs w:val="22"/>
        </w:rPr>
        <w:t xml:space="preserve">постоянная утрата трудоспособности в результате несчастного случая. </w:t>
      </w:r>
    </w:p>
    <w:p w14:paraId="354B21E7" w14:textId="2A8616D8" w:rsidR="0023792D" w:rsidRDefault="0023792D" w:rsidP="0023792D">
      <w:pPr>
        <w:tabs>
          <w:tab w:val="left" w:pos="272"/>
          <w:tab w:val="left" w:pos="567"/>
        </w:tabs>
        <w:autoSpaceDE w:val="0"/>
        <w:autoSpaceDN w:val="0"/>
        <w:adjustRightInd w:val="0"/>
        <w:spacing w:line="60" w:lineRule="atLeast"/>
        <w:contextualSpacing/>
        <w:jc w:val="both"/>
        <w:rPr>
          <w:b/>
          <w:sz w:val="22"/>
          <w:szCs w:val="22"/>
        </w:rPr>
      </w:pPr>
      <w:r>
        <w:rPr>
          <w:b/>
          <w:sz w:val="22"/>
          <w:szCs w:val="22"/>
        </w:rPr>
        <w:t xml:space="preserve">16.7. Расходы, не возмещаемые </w:t>
      </w:r>
      <w:r w:rsidR="00363EDB">
        <w:rPr>
          <w:b/>
          <w:sz w:val="22"/>
          <w:szCs w:val="22"/>
        </w:rPr>
        <w:t>Страховщиком</w:t>
      </w:r>
      <w:r>
        <w:rPr>
          <w:b/>
          <w:sz w:val="22"/>
          <w:szCs w:val="22"/>
        </w:rPr>
        <w:t>.</w:t>
      </w:r>
    </w:p>
    <w:p w14:paraId="1E605AD6" w14:textId="77777777" w:rsidR="0023792D" w:rsidRDefault="0023792D" w:rsidP="0023792D">
      <w:pPr>
        <w:contextualSpacing/>
        <w:jc w:val="both"/>
        <w:rPr>
          <w:sz w:val="22"/>
          <w:szCs w:val="22"/>
        </w:rPr>
      </w:pPr>
      <w:r>
        <w:rPr>
          <w:sz w:val="22"/>
          <w:szCs w:val="22"/>
        </w:rPr>
        <w:t xml:space="preserve">Не признаются страховыми случаями события, указанные в пункте 16.6 настоящих Правил, произошедшие в результате: </w:t>
      </w:r>
    </w:p>
    <w:p w14:paraId="718974E4"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16.7.1. совершения Застрахованным или Страхователем действий, в которых суд установил признаки умышленного преступления, обусловившего наступление страхового случая;</w:t>
      </w:r>
    </w:p>
    <w:p w14:paraId="41565506"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16.7.2. нахождения Застрахованного в состоянии алкогольного, наркотического или токсического опьянения;</w:t>
      </w:r>
    </w:p>
    <w:p w14:paraId="2808AD4F"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16.7.3. применения лекарственных веществ без назначения врача, терапевтических или оперативных методов лечения, которые Застрахованный применяет по отношению к себе или поручает другому лицу;</w:t>
      </w:r>
    </w:p>
    <w:p w14:paraId="6FED7947"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16.7.4. душевной болезни или потери сознания, состояния невменяемости, апоплексического удара, эпилептического припадка или иных явлений судорог у Застрахованного, конвульсивных приступов;</w:t>
      </w:r>
    </w:p>
    <w:p w14:paraId="045280DF"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 xml:space="preserve">16.7.5. управления Застрахованным транспортным средством в состоянии алкогольного, наркотического или токсического </w:t>
      </w:r>
      <w:proofErr w:type="gramStart"/>
      <w:r>
        <w:rPr>
          <w:rFonts w:eastAsia="Arial Unicode MS"/>
          <w:bCs/>
          <w:sz w:val="22"/>
          <w:szCs w:val="22"/>
        </w:rPr>
        <w:t>опьянения</w:t>
      </w:r>
      <w:proofErr w:type="gramEnd"/>
      <w:r>
        <w:rPr>
          <w:rFonts w:eastAsia="Arial Unicode MS"/>
          <w:bCs/>
          <w:sz w:val="22"/>
          <w:szCs w:val="22"/>
        </w:rPr>
        <w:t xml:space="preserve"> или передачи управления лицу, находящемуся в состоянии алкогольного, наркотического или токсического опьянения, или лицу, не имеющему права на управление данным транспортным средством;</w:t>
      </w:r>
    </w:p>
    <w:p w14:paraId="6C26AA06" w14:textId="77777777" w:rsidR="0023792D" w:rsidRDefault="0023792D" w:rsidP="0023792D">
      <w:pPr>
        <w:pStyle w:val="aff0"/>
        <w:ind w:left="0"/>
        <w:contextualSpacing/>
        <w:jc w:val="both"/>
        <w:rPr>
          <w:sz w:val="22"/>
          <w:szCs w:val="22"/>
        </w:rPr>
      </w:pPr>
      <w:r>
        <w:rPr>
          <w:sz w:val="22"/>
          <w:szCs w:val="22"/>
        </w:rPr>
        <w:t>16.7.6. самоубийства или попытки самоубийства Застрахованного, за исключением случаев, когда Застрахованный был доведен до самоубийства преступными действиями третьих лиц. Страховщик не освобождается от выплаты в случае смерти Застрахованного, если смерть наступила вследствие самоубийства и к этому времени Договор страхования действовал не менее двух лет;</w:t>
      </w:r>
    </w:p>
    <w:p w14:paraId="22559F2B"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16.7.7. умышленного причинения Застрахованным себе телесных повреждений.</w:t>
      </w:r>
    </w:p>
    <w:p w14:paraId="49C7F92E" w14:textId="77777777" w:rsidR="0023792D" w:rsidRDefault="0023792D" w:rsidP="0023792D">
      <w:pPr>
        <w:tabs>
          <w:tab w:val="left" w:pos="272"/>
          <w:tab w:val="left" w:pos="567"/>
        </w:tabs>
        <w:autoSpaceDE w:val="0"/>
        <w:autoSpaceDN w:val="0"/>
        <w:adjustRightInd w:val="0"/>
        <w:spacing w:line="60" w:lineRule="atLeast"/>
        <w:ind w:left="660" w:hanging="660"/>
        <w:contextualSpacing/>
        <w:jc w:val="both"/>
        <w:rPr>
          <w:rFonts w:eastAsia="Arial Unicode MS"/>
          <w:bCs/>
          <w:sz w:val="22"/>
          <w:szCs w:val="22"/>
        </w:rPr>
      </w:pPr>
      <w:r>
        <w:rPr>
          <w:b/>
          <w:sz w:val="22"/>
          <w:szCs w:val="22"/>
        </w:rPr>
        <w:t>16.8. Порядок осуществления страховой выплаты.</w:t>
      </w:r>
    </w:p>
    <w:p w14:paraId="17AF3B45"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16.8.1. При наступлении страхового случая Страховщик обязан произвести страховую выплату Застрахованному (его наследникам по закону) в соответствии с условиями Договора страхования, независимо от сумм, причитающихся ему по государственному социальному страхованию и социальному обеспечению, договорам страхования, заключенным с другими страховщиками, а также сумм по возмещению в соответствии с гражданским законодательством причиненного ему вреда третьими лицами.</w:t>
      </w:r>
    </w:p>
    <w:p w14:paraId="38818C93"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16.8.2. Размер страховой выплаты составляет:</w:t>
      </w:r>
    </w:p>
    <w:p w14:paraId="5CFABA51" w14:textId="77777777" w:rsidR="0023792D" w:rsidRDefault="0023792D" w:rsidP="0023792D">
      <w:pPr>
        <w:pStyle w:val="tekst"/>
        <w:tabs>
          <w:tab w:val="left" w:pos="284"/>
        </w:tabs>
        <w:spacing w:before="0"/>
        <w:contextualSpacing/>
        <w:jc w:val="both"/>
        <w:rPr>
          <w:rFonts w:ascii="Times New Roman" w:hAnsi="Times New Roman"/>
          <w:color w:val="auto"/>
          <w:sz w:val="22"/>
          <w:szCs w:val="22"/>
        </w:rPr>
      </w:pPr>
      <w:r>
        <w:rPr>
          <w:rFonts w:ascii="Times New Roman" w:hAnsi="Times New Roman"/>
          <w:color w:val="auto"/>
          <w:sz w:val="22"/>
          <w:szCs w:val="22"/>
        </w:rPr>
        <w:t>а)</w:t>
      </w:r>
      <w:r>
        <w:rPr>
          <w:rFonts w:ascii="Times New Roman" w:hAnsi="Times New Roman"/>
          <w:color w:val="auto"/>
          <w:sz w:val="22"/>
          <w:szCs w:val="22"/>
        </w:rPr>
        <w:tab/>
        <w:t xml:space="preserve">в случае смерти Застрахованного </w:t>
      </w:r>
      <w:r>
        <w:rPr>
          <w:rFonts w:ascii="Times New Roman" w:hAnsi="Times New Roman"/>
          <w:color w:val="auto"/>
          <w:sz w:val="22"/>
          <w:szCs w:val="22"/>
        </w:rPr>
        <w:noBreakHyphen/>
        <w:t xml:space="preserve"> 100% страховой суммы;</w:t>
      </w:r>
    </w:p>
    <w:p w14:paraId="19CAAA3E" w14:textId="77777777" w:rsidR="0023792D" w:rsidRDefault="0023792D" w:rsidP="0023792D">
      <w:pPr>
        <w:pStyle w:val="tekst"/>
        <w:tabs>
          <w:tab w:val="left" w:pos="284"/>
        </w:tabs>
        <w:spacing w:before="0"/>
        <w:contextualSpacing/>
        <w:jc w:val="both"/>
        <w:rPr>
          <w:rFonts w:ascii="Times New Roman" w:hAnsi="Times New Roman"/>
          <w:color w:val="auto"/>
          <w:sz w:val="22"/>
          <w:szCs w:val="22"/>
        </w:rPr>
      </w:pPr>
      <w:r>
        <w:rPr>
          <w:rFonts w:ascii="Times New Roman" w:hAnsi="Times New Roman"/>
          <w:color w:val="auto"/>
          <w:sz w:val="22"/>
          <w:szCs w:val="22"/>
        </w:rPr>
        <w:t>б)</w:t>
      </w:r>
      <w:r>
        <w:rPr>
          <w:rFonts w:ascii="Times New Roman" w:hAnsi="Times New Roman"/>
          <w:color w:val="auto"/>
          <w:sz w:val="22"/>
          <w:szCs w:val="22"/>
        </w:rPr>
        <w:tab/>
        <w:t xml:space="preserve">в случае физической травмы (увечья) выплате подлежит часть страховой суммы в соответствии с </w:t>
      </w:r>
      <w:r>
        <w:rPr>
          <w:rFonts w:ascii="Times New Roman" w:hAnsi="Times New Roman"/>
          <w:i/>
          <w:color w:val="auto"/>
          <w:sz w:val="22"/>
          <w:szCs w:val="22"/>
        </w:rPr>
        <w:t>Таблицей страховых выплат (Приложение к настоящим Правилам)</w:t>
      </w:r>
      <w:r>
        <w:rPr>
          <w:rFonts w:ascii="Times New Roman" w:hAnsi="Times New Roman"/>
          <w:color w:val="auto"/>
          <w:sz w:val="22"/>
          <w:szCs w:val="22"/>
        </w:rPr>
        <w:t>;</w:t>
      </w:r>
    </w:p>
    <w:p w14:paraId="0EF1C6D2" w14:textId="7527139D" w:rsidR="0023792D" w:rsidRDefault="0023792D" w:rsidP="0023792D">
      <w:pPr>
        <w:tabs>
          <w:tab w:val="left" w:pos="284"/>
        </w:tabs>
        <w:autoSpaceDE w:val="0"/>
        <w:autoSpaceDN w:val="0"/>
        <w:adjustRightInd w:val="0"/>
        <w:contextualSpacing/>
        <w:jc w:val="both"/>
        <w:rPr>
          <w:sz w:val="22"/>
          <w:szCs w:val="22"/>
        </w:rPr>
      </w:pPr>
      <w:r>
        <w:rPr>
          <w:sz w:val="22"/>
          <w:szCs w:val="22"/>
        </w:rPr>
        <w:t>в)</w:t>
      </w:r>
      <w:r>
        <w:rPr>
          <w:sz w:val="22"/>
          <w:szCs w:val="22"/>
        </w:rPr>
        <w:tab/>
        <w:t>в случае постоянной утраты трудоспособности – процент от страховой суммы в зависимости от назначенной группы инвалидности</w:t>
      </w:r>
      <w:r w:rsidR="00363EDB">
        <w:rPr>
          <w:sz w:val="22"/>
          <w:szCs w:val="22"/>
        </w:rPr>
        <w:t xml:space="preserve">: </w:t>
      </w:r>
      <w:r>
        <w:rPr>
          <w:sz w:val="22"/>
          <w:szCs w:val="22"/>
        </w:rPr>
        <w:t>1 – 100%, 2 – 75%, 3 – 50%. Применительно к страхованию детей применяется только понятие «инвалидности» без присвоения групп инвалидности, но с присвоением категории «ребенок-инвалид». Выплата в данном случае составляет 100% страховой суммы.</w:t>
      </w:r>
    </w:p>
    <w:p w14:paraId="6C6525E7" w14:textId="77777777" w:rsidR="0023792D" w:rsidRDefault="0023792D" w:rsidP="0023792D">
      <w:pPr>
        <w:tabs>
          <w:tab w:val="left" w:pos="284"/>
        </w:tabs>
        <w:spacing w:line="60" w:lineRule="atLeast"/>
        <w:contextualSpacing/>
        <w:jc w:val="both"/>
        <w:rPr>
          <w:rFonts w:eastAsia="Arial Unicode MS"/>
          <w:bCs/>
          <w:sz w:val="22"/>
          <w:szCs w:val="22"/>
        </w:rPr>
      </w:pPr>
      <w:r>
        <w:rPr>
          <w:rFonts w:eastAsia="Arial Unicode MS"/>
          <w:bCs/>
          <w:sz w:val="22"/>
          <w:szCs w:val="22"/>
        </w:rPr>
        <w:t>16.8.3. Выплата страхового обеспечения производится:</w:t>
      </w:r>
    </w:p>
    <w:p w14:paraId="7F6BF0EC" w14:textId="77777777" w:rsidR="0023792D" w:rsidRDefault="0023792D" w:rsidP="0023792D">
      <w:pPr>
        <w:pStyle w:val="tekst"/>
        <w:tabs>
          <w:tab w:val="left" w:pos="284"/>
          <w:tab w:val="left" w:pos="567"/>
        </w:tabs>
        <w:spacing w:before="0"/>
        <w:contextualSpacing/>
        <w:jc w:val="both"/>
        <w:rPr>
          <w:rFonts w:ascii="Times New Roman" w:hAnsi="Times New Roman"/>
          <w:color w:val="auto"/>
          <w:sz w:val="22"/>
          <w:szCs w:val="22"/>
        </w:rPr>
      </w:pPr>
      <w:r>
        <w:rPr>
          <w:rFonts w:ascii="Times New Roman" w:hAnsi="Times New Roman"/>
          <w:color w:val="auto"/>
          <w:sz w:val="22"/>
          <w:szCs w:val="22"/>
        </w:rPr>
        <w:t>а)</w:t>
      </w:r>
      <w:r>
        <w:rPr>
          <w:rFonts w:ascii="Times New Roman" w:hAnsi="Times New Roman"/>
          <w:color w:val="auto"/>
          <w:sz w:val="22"/>
          <w:szCs w:val="22"/>
        </w:rPr>
        <w:tab/>
        <w:t>в случае травмы (увечья), инвалидности – Застрахованному;</w:t>
      </w:r>
    </w:p>
    <w:p w14:paraId="6B067E0D" w14:textId="77777777" w:rsidR="0023792D" w:rsidRDefault="0023792D" w:rsidP="0023792D">
      <w:pPr>
        <w:pStyle w:val="tekst"/>
        <w:tabs>
          <w:tab w:val="left" w:pos="284"/>
          <w:tab w:val="left" w:pos="567"/>
        </w:tabs>
        <w:spacing w:before="0"/>
        <w:contextualSpacing/>
        <w:jc w:val="both"/>
        <w:rPr>
          <w:rFonts w:ascii="Times New Roman" w:hAnsi="Times New Roman"/>
          <w:color w:val="auto"/>
          <w:sz w:val="22"/>
          <w:szCs w:val="22"/>
        </w:rPr>
      </w:pPr>
      <w:r>
        <w:rPr>
          <w:rFonts w:ascii="Times New Roman" w:hAnsi="Times New Roman"/>
          <w:color w:val="auto"/>
          <w:sz w:val="22"/>
          <w:szCs w:val="22"/>
        </w:rPr>
        <w:t>б)</w:t>
      </w:r>
      <w:r>
        <w:rPr>
          <w:rFonts w:ascii="Times New Roman" w:hAnsi="Times New Roman"/>
          <w:color w:val="auto"/>
          <w:sz w:val="22"/>
          <w:szCs w:val="22"/>
        </w:rPr>
        <w:tab/>
        <w:t>в случае смерти Застрахованного – наследникам Застрахованного по закону.</w:t>
      </w:r>
    </w:p>
    <w:p w14:paraId="731E9D59"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16.8.4. Для получения страхового обеспечения Страховщику должны быть предоставлены следующие оригиналы документов:</w:t>
      </w:r>
    </w:p>
    <w:p w14:paraId="78875D6F" w14:textId="77777777" w:rsidR="0023792D" w:rsidRDefault="0023792D" w:rsidP="0023792D">
      <w:pPr>
        <w:contextualSpacing/>
        <w:jc w:val="both"/>
        <w:rPr>
          <w:sz w:val="22"/>
          <w:szCs w:val="22"/>
        </w:rPr>
      </w:pPr>
      <w:r>
        <w:rPr>
          <w:sz w:val="22"/>
          <w:szCs w:val="22"/>
        </w:rPr>
        <w:t xml:space="preserve">а) В связи с травмой (увечьем): </w:t>
      </w:r>
    </w:p>
    <w:p w14:paraId="7C186022" w14:textId="77777777" w:rsidR="0023792D" w:rsidRDefault="0023792D" w:rsidP="0023792D">
      <w:pPr>
        <w:numPr>
          <w:ilvl w:val="0"/>
          <w:numId w:val="28"/>
        </w:numPr>
        <w:contextualSpacing/>
        <w:jc w:val="both"/>
        <w:rPr>
          <w:sz w:val="22"/>
          <w:szCs w:val="22"/>
        </w:rPr>
      </w:pPr>
      <w:r>
        <w:rPr>
          <w:sz w:val="22"/>
          <w:szCs w:val="22"/>
        </w:rPr>
        <w:t xml:space="preserve">Страховой полис; </w:t>
      </w:r>
    </w:p>
    <w:p w14:paraId="4E2CFF72" w14:textId="634E0099" w:rsidR="0023792D" w:rsidRDefault="0023792D" w:rsidP="0023792D">
      <w:pPr>
        <w:numPr>
          <w:ilvl w:val="0"/>
          <w:numId w:val="27"/>
        </w:numPr>
        <w:contextualSpacing/>
        <w:jc w:val="both"/>
        <w:rPr>
          <w:sz w:val="22"/>
          <w:szCs w:val="22"/>
        </w:rPr>
      </w:pPr>
      <w:r>
        <w:rPr>
          <w:sz w:val="22"/>
          <w:szCs w:val="22"/>
        </w:rPr>
        <w:t xml:space="preserve">письменное заявление Застрахованного на страховую выплату по установленной Страховщиком форме с подробным описанием обстоятельств, приведших к травме Застрахованного, с указанием способа получения страховой выплаты (через кассу Страховщика или </w:t>
      </w:r>
      <w:r w:rsidR="00427188">
        <w:rPr>
          <w:sz w:val="22"/>
          <w:szCs w:val="22"/>
        </w:rPr>
        <w:t xml:space="preserve">путем </w:t>
      </w:r>
      <w:r>
        <w:rPr>
          <w:sz w:val="22"/>
          <w:szCs w:val="22"/>
        </w:rPr>
        <w:t xml:space="preserve">перечисления на расчетный </w:t>
      </w:r>
      <w:r w:rsidR="00427188">
        <w:rPr>
          <w:sz w:val="22"/>
          <w:szCs w:val="22"/>
        </w:rPr>
        <w:t>счет</w:t>
      </w:r>
      <w:r>
        <w:rPr>
          <w:sz w:val="22"/>
          <w:szCs w:val="22"/>
        </w:rPr>
        <w:t>), а также с указанием полных банковских реквизитов в случае, если выбран способ получения страховой выплаты на расчетный счет;</w:t>
      </w:r>
    </w:p>
    <w:p w14:paraId="2F50A570" w14:textId="77777777" w:rsidR="0023792D" w:rsidRDefault="0023792D" w:rsidP="0023792D">
      <w:pPr>
        <w:numPr>
          <w:ilvl w:val="0"/>
          <w:numId w:val="27"/>
        </w:numPr>
        <w:contextualSpacing/>
        <w:jc w:val="both"/>
        <w:rPr>
          <w:sz w:val="22"/>
          <w:szCs w:val="22"/>
        </w:rPr>
      </w:pPr>
      <w:r>
        <w:rPr>
          <w:sz w:val="22"/>
          <w:szCs w:val="22"/>
        </w:rPr>
        <w:t xml:space="preserve">оригинал выписки (выписного эпикриза) из медицинской карты стационарного больного (с даты первичного обращения по заявленному событию) и/или копия медицинской карты стационарного больного, заверенная лечебным учреждением (с даты первичного обращения по заявленному событию). При амбулаторном лечении – оригинал выписки из медицинской карты амбулаторного больного (с даты первичного обращения по заявленному событию) и/или копия амбулаторной медицинской карты Застрахованного, заверенная лечебным учреждением (с даты первичного обращения по заявленному событию).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
    <w:p w14:paraId="43E7782E" w14:textId="77777777" w:rsidR="0023792D" w:rsidRDefault="0023792D" w:rsidP="0023792D">
      <w:pPr>
        <w:numPr>
          <w:ilvl w:val="0"/>
          <w:numId w:val="27"/>
        </w:numPr>
        <w:contextualSpacing/>
        <w:jc w:val="both"/>
        <w:rPr>
          <w:sz w:val="22"/>
          <w:szCs w:val="22"/>
        </w:rPr>
      </w:pPr>
      <w:r>
        <w:rPr>
          <w:sz w:val="22"/>
          <w:szCs w:val="22"/>
        </w:rPr>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Законодательством/нормативными актами страны/региона временного пребывания; решение судебного органа; справка МЧС), выданного соответствующим органом МВД, МЧС, прокуратуры, суда, полиции,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компетентного органа, страны/региона временного пребывания (для РФ – МВД, МЧС), прокуратуры (в случае необходимости, а именно: ДТП, пожар, противоправные действия); </w:t>
      </w:r>
    </w:p>
    <w:p w14:paraId="21FA42EC" w14:textId="77777777" w:rsidR="0023792D" w:rsidRDefault="0023792D" w:rsidP="0023792D">
      <w:pPr>
        <w:numPr>
          <w:ilvl w:val="0"/>
          <w:numId w:val="27"/>
        </w:numPr>
        <w:contextualSpacing/>
        <w:jc w:val="both"/>
        <w:rPr>
          <w:sz w:val="22"/>
          <w:szCs w:val="22"/>
        </w:rPr>
      </w:pPr>
      <w:r>
        <w:rPr>
          <w:sz w:val="22"/>
          <w:szCs w:val="22"/>
        </w:rPr>
        <w:t>паспорт или документ, его заменяющий, удостоверяющий личность получателя страховой выплаты.</w:t>
      </w:r>
    </w:p>
    <w:p w14:paraId="18E612C8" w14:textId="77777777" w:rsidR="0023792D" w:rsidRDefault="0023792D" w:rsidP="0023792D">
      <w:pPr>
        <w:pStyle w:val="tekst"/>
        <w:tabs>
          <w:tab w:val="left" w:pos="272"/>
          <w:tab w:val="left" w:pos="567"/>
        </w:tabs>
        <w:spacing w:before="0"/>
        <w:contextualSpacing/>
        <w:jc w:val="both"/>
        <w:rPr>
          <w:rFonts w:ascii="Times New Roman" w:hAnsi="Times New Roman"/>
          <w:sz w:val="22"/>
          <w:szCs w:val="22"/>
        </w:rPr>
      </w:pPr>
      <w:r>
        <w:rPr>
          <w:rFonts w:ascii="Times New Roman" w:hAnsi="Times New Roman"/>
          <w:sz w:val="22"/>
          <w:szCs w:val="22"/>
        </w:rPr>
        <w:t xml:space="preserve">б) В случае смерти Застрахованного: </w:t>
      </w:r>
    </w:p>
    <w:p w14:paraId="4D6B3B3A" w14:textId="77777777" w:rsidR="0023792D" w:rsidRDefault="0023792D" w:rsidP="0023792D">
      <w:pPr>
        <w:numPr>
          <w:ilvl w:val="0"/>
          <w:numId w:val="25"/>
        </w:numPr>
        <w:contextualSpacing/>
        <w:jc w:val="both"/>
        <w:rPr>
          <w:sz w:val="22"/>
          <w:szCs w:val="22"/>
        </w:rPr>
      </w:pPr>
      <w:r>
        <w:rPr>
          <w:sz w:val="22"/>
          <w:szCs w:val="22"/>
        </w:rPr>
        <w:t xml:space="preserve">Страховой полис; </w:t>
      </w:r>
    </w:p>
    <w:p w14:paraId="25CBFF3B" w14:textId="56F5341C" w:rsidR="0023792D" w:rsidRDefault="0023792D" w:rsidP="0023792D">
      <w:pPr>
        <w:numPr>
          <w:ilvl w:val="0"/>
          <w:numId w:val="25"/>
        </w:numPr>
        <w:contextualSpacing/>
        <w:jc w:val="both"/>
        <w:rPr>
          <w:sz w:val="22"/>
          <w:szCs w:val="22"/>
        </w:rPr>
      </w:pPr>
      <w:r>
        <w:rPr>
          <w:sz w:val="22"/>
          <w:szCs w:val="22"/>
        </w:rPr>
        <w:t xml:space="preserve">письменное заявление Выгодоприобретателя на страховую выплату по установленной Страховщиком форме с подробным описанием обстоятельств смерти Застрахованного и с указанием способа получения страховой выплаты (через кассу Страховщика или </w:t>
      </w:r>
      <w:r w:rsidR="001955AD">
        <w:rPr>
          <w:sz w:val="22"/>
          <w:szCs w:val="22"/>
        </w:rPr>
        <w:t xml:space="preserve">путем </w:t>
      </w:r>
      <w:r>
        <w:rPr>
          <w:sz w:val="22"/>
          <w:szCs w:val="22"/>
        </w:rPr>
        <w:t xml:space="preserve">перечисления на расчетный </w:t>
      </w:r>
      <w:r w:rsidR="001955AD">
        <w:rPr>
          <w:sz w:val="22"/>
          <w:szCs w:val="22"/>
        </w:rPr>
        <w:t>счет</w:t>
      </w:r>
      <w:r>
        <w:rPr>
          <w:sz w:val="22"/>
          <w:szCs w:val="22"/>
        </w:rPr>
        <w:t>), а также с указанием полных банковских реквизитов в случае, если выбран способ получения страховой выплаты на расчетный счет;</w:t>
      </w:r>
    </w:p>
    <w:p w14:paraId="1E0B4823" w14:textId="77777777" w:rsidR="0023792D" w:rsidRDefault="0023792D" w:rsidP="0023792D">
      <w:pPr>
        <w:numPr>
          <w:ilvl w:val="0"/>
          <w:numId w:val="25"/>
        </w:numPr>
        <w:contextualSpacing/>
        <w:jc w:val="both"/>
        <w:rPr>
          <w:sz w:val="22"/>
          <w:szCs w:val="22"/>
        </w:rPr>
      </w:pPr>
      <w:r>
        <w:rPr>
          <w:sz w:val="22"/>
          <w:szCs w:val="22"/>
        </w:rPr>
        <w:t xml:space="preserve">оригинал свидетельства о смерти Застрахованного или его нотариально заверенная копия; </w:t>
      </w:r>
    </w:p>
    <w:p w14:paraId="31DB280E" w14:textId="77777777" w:rsidR="0023792D" w:rsidRDefault="0023792D" w:rsidP="0023792D">
      <w:pPr>
        <w:numPr>
          <w:ilvl w:val="0"/>
          <w:numId w:val="25"/>
        </w:numPr>
        <w:contextualSpacing/>
        <w:jc w:val="both"/>
        <w:rPr>
          <w:sz w:val="22"/>
          <w:szCs w:val="22"/>
        </w:rPr>
      </w:pPr>
      <w:r>
        <w:rPr>
          <w:sz w:val="22"/>
          <w:szCs w:val="22"/>
        </w:rPr>
        <w:t>оригинал или нотариально заверенная копия справки о смерти, компетентного органа страны/региона временного пребывания (для РФ – ЗАГС) с указанием установленной причины смерти;</w:t>
      </w:r>
    </w:p>
    <w:p w14:paraId="3F9C638C" w14:textId="77777777" w:rsidR="0023792D" w:rsidRDefault="0023792D" w:rsidP="0023792D">
      <w:pPr>
        <w:numPr>
          <w:ilvl w:val="0"/>
          <w:numId w:val="25"/>
        </w:numPr>
        <w:contextualSpacing/>
        <w:jc w:val="both"/>
        <w:rPr>
          <w:sz w:val="22"/>
          <w:szCs w:val="22"/>
        </w:rPr>
      </w:pPr>
      <w:r>
        <w:rPr>
          <w:sz w:val="22"/>
          <w:szCs w:val="22"/>
        </w:rPr>
        <w:t>оригинал или нотариально заверенная копия медицинского свидетельства о смерти;</w:t>
      </w:r>
    </w:p>
    <w:p w14:paraId="6DA3D01E" w14:textId="77777777" w:rsidR="0023792D" w:rsidRDefault="0023792D" w:rsidP="0023792D">
      <w:pPr>
        <w:numPr>
          <w:ilvl w:val="0"/>
          <w:numId w:val="25"/>
        </w:numPr>
        <w:contextualSpacing/>
        <w:jc w:val="both"/>
        <w:rPr>
          <w:sz w:val="22"/>
          <w:szCs w:val="22"/>
        </w:rPr>
      </w:pPr>
      <w:r>
        <w:rPr>
          <w:sz w:val="22"/>
          <w:szCs w:val="22"/>
        </w:rPr>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Законодательством/нормативными актами страны/региона временного пребывания; решение судебного органа; справка МЧС), выданного соответствующим органом МВД, МЧС, прокуратуры, суда, полиции,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компетентного органа, страны/региона временного пребывания (для РФ – МВД, МЧС), прокуратуры (в случае необходимости, а именно: ДТП, пожар, противоправные действия); </w:t>
      </w:r>
    </w:p>
    <w:p w14:paraId="4073FC12" w14:textId="77777777" w:rsidR="0023792D" w:rsidRDefault="0023792D" w:rsidP="0023792D">
      <w:pPr>
        <w:numPr>
          <w:ilvl w:val="0"/>
          <w:numId w:val="25"/>
        </w:numPr>
        <w:contextualSpacing/>
        <w:jc w:val="both"/>
        <w:rPr>
          <w:sz w:val="22"/>
          <w:szCs w:val="22"/>
        </w:rPr>
      </w:pPr>
      <w:r>
        <w:rPr>
          <w:sz w:val="22"/>
          <w:szCs w:val="22"/>
        </w:rPr>
        <w:t xml:space="preserve">распоряжение Застрахованного о назначении получателя страховой выплаты в случае своей смерти или оригинал (нотариально заверенная копия) свидетельства о праве на наследство, выданного нотариусом; </w:t>
      </w:r>
    </w:p>
    <w:p w14:paraId="3C9A0B0B" w14:textId="77777777" w:rsidR="0023792D" w:rsidRDefault="0023792D" w:rsidP="0023792D">
      <w:pPr>
        <w:numPr>
          <w:ilvl w:val="0"/>
          <w:numId w:val="25"/>
        </w:numPr>
        <w:contextualSpacing/>
        <w:jc w:val="both"/>
        <w:rPr>
          <w:sz w:val="22"/>
          <w:szCs w:val="22"/>
        </w:rPr>
      </w:pPr>
      <w:r>
        <w:rPr>
          <w:sz w:val="22"/>
          <w:szCs w:val="22"/>
        </w:rPr>
        <w:t>паспорт или документ, его заменяющий, удостоверяющий личность получателя страховой выплаты.</w:t>
      </w:r>
    </w:p>
    <w:p w14:paraId="7CA669ED" w14:textId="77777777" w:rsidR="0023792D" w:rsidRDefault="0023792D" w:rsidP="0023792D">
      <w:pPr>
        <w:contextualSpacing/>
        <w:jc w:val="both"/>
        <w:rPr>
          <w:sz w:val="22"/>
          <w:szCs w:val="22"/>
        </w:rPr>
      </w:pPr>
      <w:r>
        <w:rPr>
          <w:sz w:val="22"/>
          <w:szCs w:val="22"/>
        </w:rPr>
        <w:t xml:space="preserve">в) В связи с постоянной утратой трудоспособности: </w:t>
      </w:r>
    </w:p>
    <w:p w14:paraId="173AAD80" w14:textId="77777777" w:rsidR="0023792D" w:rsidRDefault="0023792D" w:rsidP="0023792D">
      <w:pPr>
        <w:numPr>
          <w:ilvl w:val="0"/>
          <w:numId w:val="26"/>
        </w:numPr>
        <w:contextualSpacing/>
        <w:jc w:val="both"/>
        <w:rPr>
          <w:sz w:val="22"/>
          <w:szCs w:val="22"/>
        </w:rPr>
      </w:pPr>
      <w:r>
        <w:rPr>
          <w:sz w:val="22"/>
          <w:szCs w:val="22"/>
        </w:rPr>
        <w:t xml:space="preserve">Страховой полис; </w:t>
      </w:r>
    </w:p>
    <w:p w14:paraId="411EB97A" w14:textId="17DCF88E" w:rsidR="0023792D" w:rsidRDefault="0023792D" w:rsidP="0023792D">
      <w:pPr>
        <w:numPr>
          <w:ilvl w:val="0"/>
          <w:numId w:val="26"/>
        </w:numPr>
        <w:contextualSpacing/>
        <w:jc w:val="both"/>
        <w:rPr>
          <w:sz w:val="22"/>
          <w:szCs w:val="22"/>
        </w:rPr>
      </w:pPr>
      <w:r>
        <w:rPr>
          <w:sz w:val="22"/>
          <w:szCs w:val="22"/>
        </w:rPr>
        <w:t xml:space="preserve">медицинский документ (справка, выписка) лечебного учреждения, подтверждающего </w:t>
      </w:r>
      <w:r w:rsidR="00363EDB">
        <w:rPr>
          <w:sz w:val="22"/>
          <w:szCs w:val="22"/>
        </w:rPr>
        <w:t xml:space="preserve">наступление </w:t>
      </w:r>
      <w:r>
        <w:rPr>
          <w:sz w:val="22"/>
          <w:szCs w:val="22"/>
        </w:rPr>
        <w:t>несчастного случая в момент действия Страхового полиса;</w:t>
      </w:r>
    </w:p>
    <w:p w14:paraId="52BE5D14" w14:textId="77777777" w:rsidR="0023792D" w:rsidRDefault="0023792D" w:rsidP="0023792D">
      <w:pPr>
        <w:numPr>
          <w:ilvl w:val="0"/>
          <w:numId w:val="26"/>
        </w:numPr>
        <w:contextualSpacing/>
        <w:jc w:val="both"/>
        <w:rPr>
          <w:sz w:val="22"/>
          <w:szCs w:val="22"/>
        </w:rPr>
      </w:pPr>
      <w:r>
        <w:rPr>
          <w:sz w:val="22"/>
          <w:szCs w:val="22"/>
        </w:rPr>
        <w:t>письменное заявление Застрахованного на страховую выплату по установленной Страховщиком форме с подробным описанием обстоятельств, повлекших за собой установление Застрахованному группы инвалидности и с указанием способа получения страховой выплаты (через кассу Страховщика или путем перечисления на расчетный счет), а также с указанием полных банковских реквизитов в случае, если выбран способ получения страховой выплаты на расчетный счет;</w:t>
      </w:r>
    </w:p>
    <w:p w14:paraId="6C05A759" w14:textId="77777777" w:rsidR="0023792D" w:rsidRDefault="0023792D" w:rsidP="0023792D">
      <w:pPr>
        <w:numPr>
          <w:ilvl w:val="0"/>
          <w:numId w:val="26"/>
        </w:numPr>
        <w:contextualSpacing/>
        <w:jc w:val="both"/>
        <w:rPr>
          <w:sz w:val="22"/>
          <w:szCs w:val="22"/>
        </w:rPr>
      </w:pPr>
      <w:r>
        <w:rPr>
          <w:sz w:val="22"/>
          <w:szCs w:val="22"/>
        </w:rPr>
        <w:t xml:space="preserve">нотариально заверенная копия справки бюро МСЭ об установлении группы инвалидности или категории «ребенок-инвалид»; </w:t>
      </w:r>
    </w:p>
    <w:p w14:paraId="2FF1EE6E" w14:textId="77777777" w:rsidR="0023792D" w:rsidRDefault="0023792D" w:rsidP="0023792D">
      <w:pPr>
        <w:numPr>
          <w:ilvl w:val="0"/>
          <w:numId w:val="26"/>
        </w:numPr>
        <w:contextualSpacing/>
        <w:jc w:val="both"/>
        <w:rPr>
          <w:sz w:val="22"/>
          <w:szCs w:val="22"/>
        </w:rPr>
      </w:pPr>
      <w:r>
        <w:rPr>
          <w:sz w:val="22"/>
          <w:szCs w:val="22"/>
        </w:rPr>
        <w:t xml:space="preserve">копия направления на медико-социальную экспертизу, заверенная руководителем бюро МСЭ и печатью бюро МСЭ; </w:t>
      </w:r>
    </w:p>
    <w:p w14:paraId="6F54B76B" w14:textId="77777777" w:rsidR="0023792D" w:rsidRDefault="0023792D" w:rsidP="0023792D">
      <w:pPr>
        <w:numPr>
          <w:ilvl w:val="0"/>
          <w:numId w:val="26"/>
        </w:numPr>
        <w:ind w:left="709" w:hanging="283"/>
        <w:contextualSpacing/>
        <w:jc w:val="both"/>
        <w:rPr>
          <w:sz w:val="22"/>
          <w:szCs w:val="22"/>
        </w:rPr>
      </w:pPr>
      <w:r>
        <w:rPr>
          <w:sz w:val="22"/>
          <w:szCs w:val="22"/>
        </w:rPr>
        <w:t xml:space="preserve">копия медицинской карты (карт) Застрахованного за весь период наблюдения по поводу травмы/заболевания, приведшего к установлению инвалидности, заверенная лечебным учреждением.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
    <w:p w14:paraId="200D6C53" w14:textId="77777777" w:rsidR="0023792D" w:rsidRDefault="0023792D" w:rsidP="0023792D">
      <w:pPr>
        <w:numPr>
          <w:ilvl w:val="0"/>
          <w:numId w:val="26"/>
        </w:numPr>
        <w:contextualSpacing/>
        <w:jc w:val="both"/>
        <w:rPr>
          <w:sz w:val="22"/>
          <w:szCs w:val="22"/>
        </w:rPr>
      </w:pPr>
      <w:r>
        <w:rPr>
          <w:sz w:val="22"/>
          <w:szCs w:val="22"/>
        </w:rPr>
        <w:t>копии закрытых листков нетрудоспособности, заверенные сотрудником отдела кадров/управления персоналом либо уполномоченным лицом (с приложением документов, подтверждающих данные полномочия) и печатью отдела кадров/управления персоналом организации, в которой работает Застрахованный/для учащихся Застрахованных заверенная руководителем образовательного учреждения и печатью образовательного учреждения копия справки формы 095/у или документа о временной нетрудоспособности учащегося, ее заменяющего;</w:t>
      </w:r>
    </w:p>
    <w:p w14:paraId="3E0167B9" w14:textId="77777777" w:rsidR="0023792D" w:rsidRDefault="0023792D" w:rsidP="0023792D">
      <w:pPr>
        <w:numPr>
          <w:ilvl w:val="0"/>
          <w:numId w:val="26"/>
        </w:numPr>
        <w:contextualSpacing/>
        <w:jc w:val="both"/>
        <w:rPr>
          <w:sz w:val="22"/>
          <w:szCs w:val="22"/>
        </w:rPr>
      </w:pPr>
      <w:r>
        <w:rPr>
          <w:sz w:val="22"/>
          <w:szCs w:val="22"/>
        </w:rPr>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Законодательством/нормативными актами страны/региона временного пребывания; решение судебного органа; справка МЧС), выданного соответствующим органом МВД, МЧС, прокуратуры, суда, полиции,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компетентного органа, страны/региона временного пребывания (для РФ – МВД, МЧС), прокуратуры (в случае необходимости, а именно: ДТП, пожар, противоправные действия); </w:t>
      </w:r>
    </w:p>
    <w:p w14:paraId="56F4E731" w14:textId="77777777" w:rsidR="0023792D" w:rsidRDefault="0023792D" w:rsidP="0023792D">
      <w:pPr>
        <w:numPr>
          <w:ilvl w:val="0"/>
          <w:numId w:val="26"/>
        </w:numPr>
        <w:contextualSpacing/>
        <w:jc w:val="both"/>
        <w:rPr>
          <w:sz w:val="22"/>
          <w:szCs w:val="22"/>
        </w:rPr>
      </w:pPr>
      <w:r>
        <w:rPr>
          <w:sz w:val="22"/>
          <w:szCs w:val="22"/>
        </w:rPr>
        <w:t>паспорт или документ, его заменяющий, удостоверяющий личность получателя страховой выплаты (первый лист и лист с данными о месте прописки).</w:t>
      </w:r>
    </w:p>
    <w:p w14:paraId="0C562B7B" w14:textId="77777777" w:rsidR="0023792D" w:rsidRDefault="0023792D" w:rsidP="0023792D">
      <w:pPr>
        <w:pStyle w:val="text"/>
        <w:spacing w:before="0"/>
        <w:contextualSpacing/>
        <w:rPr>
          <w:rFonts w:ascii="Times New Roman" w:hAnsi="Times New Roman"/>
          <w:sz w:val="22"/>
          <w:szCs w:val="22"/>
        </w:rPr>
      </w:pPr>
      <w:r>
        <w:rPr>
          <w:rFonts w:ascii="Times New Roman" w:hAnsi="Times New Roman"/>
          <w:sz w:val="22"/>
          <w:szCs w:val="22"/>
        </w:rPr>
        <w:t>16.8.5. Перечень документов, которые могут быть запрошены Страховщиком дополнительно для установления факта и обстоятельств страхового случая:</w:t>
      </w:r>
    </w:p>
    <w:p w14:paraId="60CEB7A4" w14:textId="77777777" w:rsidR="0023792D" w:rsidRDefault="0023792D" w:rsidP="0023792D">
      <w:pPr>
        <w:numPr>
          <w:ilvl w:val="0"/>
          <w:numId w:val="25"/>
        </w:numPr>
        <w:contextualSpacing/>
        <w:jc w:val="both"/>
        <w:rPr>
          <w:sz w:val="22"/>
          <w:szCs w:val="22"/>
        </w:rPr>
      </w:pPr>
      <w:r>
        <w:rPr>
          <w:sz w:val="22"/>
          <w:szCs w:val="22"/>
        </w:rPr>
        <w:t xml:space="preserve">копия акта судебно-медицинской экспертизы с результатами судебно-химических, судебно-биологических, гистологических исследований, заверенная должностным лицом и печатью МВД или прокуратуры; </w:t>
      </w:r>
    </w:p>
    <w:p w14:paraId="756803FD" w14:textId="77777777" w:rsidR="0023792D" w:rsidRDefault="0023792D" w:rsidP="0023792D">
      <w:pPr>
        <w:numPr>
          <w:ilvl w:val="0"/>
          <w:numId w:val="25"/>
        </w:numPr>
        <w:contextualSpacing/>
        <w:jc w:val="both"/>
        <w:rPr>
          <w:sz w:val="22"/>
          <w:szCs w:val="22"/>
        </w:rPr>
      </w:pPr>
      <w:r>
        <w:rPr>
          <w:sz w:val="22"/>
          <w:szCs w:val="22"/>
        </w:rPr>
        <w:t>в случае отказа от вскрытия – копия заявления родственников об отказе от вскрытия и копия справки из патологоанатомического отделения, на основании которой выдается свидетельство о смерти;</w:t>
      </w:r>
    </w:p>
    <w:p w14:paraId="326DF2F4" w14:textId="77777777" w:rsidR="0023792D" w:rsidRDefault="0023792D" w:rsidP="0023792D">
      <w:pPr>
        <w:pStyle w:val="text"/>
        <w:numPr>
          <w:ilvl w:val="0"/>
          <w:numId w:val="25"/>
        </w:numPr>
        <w:tabs>
          <w:tab w:val="clear" w:pos="580"/>
          <w:tab w:val="left" w:pos="709"/>
        </w:tabs>
        <w:spacing w:before="0"/>
        <w:contextualSpacing/>
        <w:rPr>
          <w:rFonts w:ascii="Times New Roman" w:hAnsi="Times New Roman"/>
          <w:spacing w:val="-2"/>
          <w:sz w:val="22"/>
          <w:szCs w:val="22"/>
        </w:rPr>
      </w:pPr>
      <w:r>
        <w:rPr>
          <w:rFonts w:ascii="Times New Roman" w:hAnsi="Times New Roman"/>
          <w:spacing w:val="-2"/>
          <w:sz w:val="22"/>
          <w:szCs w:val="22"/>
        </w:rPr>
        <w:t>документ, подтверждающий наличие/отсутствие алкоголя в крови на момент поступления/обращения в медицинское учреждение, в случае наличия алкоголя в крови – степени алкогольного опьянения (с указанием содержания алкоголя в крови), а также информацию о наркотическом или токсическом опьянении/акт (протокол) медицинского освидетельствования на состояние алкогольного опьянения;</w:t>
      </w:r>
    </w:p>
    <w:p w14:paraId="3F0E3FCD" w14:textId="77777777" w:rsidR="0023792D" w:rsidRDefault="0023792D" w:rsidP="0023792D">
      <w:pPr>
        <w:pStyle w:val="text"/>
        <w:numPr>
          <w:ilvl w:val="0"/>
          <w:numId w:val="25"/>
        </w:numPr>
        <w:tabs>
          <w:tab w:val="clear" w:pos="580"/>
          <w:tab w:val="left" w:pos="709"/>
        </w:tabs>
        <w:spacing w:before="0"/>
        <w:contextualSpacing/>
        <w:rPr>
          <w:rFonts w:ascii="Times New Roman" w:hAnsi="Times New Roman"/>
          <w:sz w:val="22"/>
          <w:szCs w:val="22"/>
        </w:rPr>
      </w:pPr>
      <w:r>
        <w:rPr>
          <w:rFonts w:ascii="Times New Roman" w:hAnsi="Times New Roman"/>
          <w:sz w:val="22"/>
          <w:szCs w:val="22"/>
        </w:rPr>
        <w:t xml:space="preserve">заверенная должностным лицом учреждения (организации), в которой проводилось исследование, и печатью учреждения (организации) копия акта патологоанатомического исследования; </w:t>
      </w:r>
    </w:p>
    <w:p w14:paraId="20B2680D" w14:textId="77777777" w:rsidR="0023792D" w:rsidRDefault="0023792D" w:rsidP="0023792D">
      <w:pPr>
        <w:pStyle w:val="text"/>
        <w:numPr>
          <w:ilvl w:val="0"/>
          <w:numId w:val="25"/>
        </w:numPr>
        <w:tabs>
          <w:tab w:val="clear" w:pos="580"/>
          <w:tab w:val="left" w:pos="709"/>
        </w:tabs>
        <w:spacing w:before="0"/>
        <w:contextualSpacing/>
        <w:rPr>
          <w:rFonts w:ascii="Times New Roman" w:hAnsi="Times New Roman"/>
          <w:sz w:val="22"/>
          <w:szCs w:val="22"/>
        </w:rPr>
      </w:pPr>
      <w:r>
        <w:rPr>
          <w:rFonts w:ascii="Times New Roman" w:hAnsi="Times New Roman"/>
          <w:sz w:val="22"/>
          <w:szCs w:val="22"/>
        </w:rPr>
        <w:t xml:space="preserve">копия ПТС; </w:t>
      </w:r>
    </w:p>
    <w:p w14:paraId="774E869F" w14:textId="77777777" w:rsidR="0023792D" w:rsidRDefault="0023792D" w:rsidP="0023792D">
      <w:pPr>
        <w:pStyle w:val="text"/>
        <w:numPr>
          <w:ilvl w:val="0"/>
          <w:numId w:val="25"/>
        </w:numPr>
        <w:tabs>
          <w:tab w:val="clear" w:pos="580"/>
          <w:tab w:val="left" w:pos="709"/>
        </w:tabs>
        <w:spacing w:before="0"/>
        <w:contextualSpacing/>
        <w:rPr>
          <w:rFonts w:ascii="Times New Roman" w:hAnsi="Times New Roman"/>
          <w:sz w:val="22"/>
          <w:szCs w:val="22"/>
        </w:rPr>
      </w:pPr>
      <w:r>
        <w:rPr>
          <w:rFonts w:ascii="Times New Roman" w:hAnsi="Times New Roman"/>
          <w:sz w:val="22"/>
          <w:szCs w:val="22"/>
        </w:rPr>
        <w:t xml:space="preserve">копия водительского удостоверения; </w:t>
      </w:r>
    </w:p>
    <w:p w14:paraId="1A8F820B" w14:textId="77777777" w:rsidR="0023792D" w:rsidRDefault="0023792D" w:rsidP="0023792D">
      <w:pPr>
        <w:pStyle w:val="text"/>
        <w:numPr>
          <w:ilvl w:val="0"/>
          <w:numId w:val="25"/>
        </w:numPr>
        <w:tabs>
          <w:tab w:val="clear" w:pos="580"/>
          <w:tab w:val="left" w:pos="709"/>
        </w:tabs>
        <w:spacing w:before="0"/>
        <w:contextualSpacing/>
        <w:rPr>
          <w:rFonts w:ascii="Times New Roman" w:hAnsi="Times New Roman"/>
          <w:sz w:val="22"/>
          <w:szCs w:val="22"/>
        </w:rPr>
      </w:pPr>
      <w:r>
        <w:rPr>
          <w:rFonts w:ascii="Times New Roman" w:hAnsi="Times New Roman"/>
          <w:sz w:val="22"/>
          <w:szCs w:val="22"/>
        </w:rPr>
        <w:t xml:space="preserve">копия проездного билета; </w:t>
      </w:r>
    </w:p>
    <w:p w14:paraId="0E7C9247" w14:textId="77777777" w:rsidR="0023792D" w:rsidRDefault="0023792D" w:rsidP="0023792D">
      <w:pPr>
        <w:pStyle w:val="text"/>
        <w:numPr>
          <w:ilvl w:val="0"/>
          <w:numId w:val="25"/>
        </w:numPr>
        <w:tabs>
          <w:tab w:val="clear" w:pos="580"/>
          <w:tab w:val="left" w:pos="709"/>
        </w:tabs>
        <w:spacing w:before="0"/>
        <w:contextualSpacing/>
        <w:rPr>
          <w:rFonts w:ascii="Times New Roman" w:hAnsi="Times New Roman"/>
          <w:sz w:val="22"/>
          <w:szCs w:val="22"/>
        </w:rPr>
      </w:pPr>
      <w:r>
        <w:rPr>
          <w:rFonts w:ascii="Times New Roman" w:hAnsi="Times New Roman"/>
          <w:sz w:val="22"/>
          <w:szCs w:val="22"/>
        </w:rPr>
        <w:t>медицинский документ (справка, выписной эпикриз) из лечебного учреждения по месту постоянного проживания.</w:t>
      </w:r>
    </w:p>
    <w:p w14:paraId="5C045CB2" w14:textId="77777777" w:rsidR="0023792D" w:rsidRDefault="0023792D" w:rsidP="0023792D">
      <w:pPr>
        <w:pStyle w:val="tekst"/>
        <w:tabs>
          <w:tab w:val="left" w:pos="272"/>
          <w:tab w:val="left" w:pos="567"/>
        </w:tabs>
        <w:spacing w:before="0"/>
        <w:contextualSpacing/>
        <w:jc w:val="both"/>
        <w:rPr>
          <w:rFonts w:ascii="Times New Roman" w:eastAsia="Arial Unicode MS" w:hAnsi="Times New Roman"/>
          <w:bCs/>
          <w:sz w:val="22"/>
          <w:szCs w:val="22"/>
        </w:rPr>
      </w:pPr>
      <w:r>
        <w:rPr>
          <w:rFonts w:ascii="Times New Roman" w:eastAsia="Arial Unicode MS" w:hAnsi="Times New Roman"/>
          <w:bCs/>
          <w:sz w:val="22"/>
          <w:szCs w:val="22"/>
        </w:rPr>
        <w:t>16.8.6. Страховая выплата производится в течение 15 (пятнадцати) банковских дней с момента получения всех необходимых документов и составления Страховщиком страхового акта.</w:t>
      </w:r>
    </w:p>
    <w:p w14:paraId="2E650DA1"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16.8.7. Выплата страхового обеспечения может быть произведена представителю Застрахованного или наследников по доверенности, оформленной в установленном законом порядке.</w:t>
      </w:r>
    </w:p>
    <w:p w14:paraId="75C8A1B7" w14:textId="13382606"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16.8.8. В целях установления обстоятельств события, обладающего признаками страхового случая, отсутствие которых не позволяет Страховщику принять решение о выплате страхового возмещения, Страховщик вправе направлять запросы в компетентные органы</w:t>
      </w:r>
      <w:r w:rsidR="00363EDB">
        <w:rPr>
          <w:rFonts w:eastAsia="Arial Unicode MS"/>
          <w:bCs/>
          <w:sz w:val="22"/>
          <w:szCs w:val="22"/>
        </w:rPr>
        <w:t xml:space="preserve">, </w:t>
      </w:r>
      <w:r>
        <w:rPr>
          <w:rFonts w:eastAsia="Arial Unicode MS"/>
          <w:bCs/>
          <w:sz w:val="22"/>
          <w:szCs w:val="22"/>
        </w:rPr>
        <w:t>о чем Страховщик уведомляет Страхователя (Застрахованного/Выгодоприобретателя). При этом срок для принятия решения о выплате страхового возмещения в случае направления Страховщиком запроса в компетентные органы приостанавливается, а период времени с момента направления запроса в компетентные органы и до момента получения Страховщиком ответа на него не включается в срок, предусмотренный пунктом 16.8.6.</w:t>
      </w:r>
    </w:p>
    <w:p w14:paraId="2CF0ED95"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16.8.9. После выплаты страхового обеспечения страховая сумма по Договору страхования уменьшается на сумму данной выплаты.</w:t>
      </w:r>
    </w:p>
    <w:p w14:paraId="31D72999" w14:textId="77777777" w:rsidR="0023792D" w:rsidRDefault="0023792D" w:rsidP="0023792D">
      <w:pPr>
        <w:pStyle w:val="aff0"/>
        <w:ind w:left="0"/>
        <w:contextualSpacing/>
        <w:jc w:val="both"/>
        <w:rPr>
          <w:sz w:val="22"/>
          <w:szCs w:val="22"/>
        </w:rPr>
      </w:pPr>
      <w:r>
        <w:rPr>
          <w:sz w:val="22"/>
          <w:szCs w:val="22"/>
        </w:rPr>
        <w:t>16.8.10. Если страховая сумма по соответствующему риску в Договоре страхования (Страховом полисе) установлена в валютном эквиваленте, то применяется курс ЦБ РФ на день выплаты страхового обеспечения. Если курс ЦБ РФ на день выплаты страхового обеспечения выше курса ЦБ РФ на день заявления Застрахованным о страховом случае в сервисную компанию или Страховщику на 20% и более, то при расчете страхового обеспечения применяется курс ЦБ РФ на день заявления Застрахованным о страховом событии в сервисную компанию или Страховщику, увеличенный на 20%. В Договоре страхования (Страховом полисе) может быть установлено иное ограничение на величину изменения курса валют.</w:t>
      </w:r>
    </w:p>
    <w:p w14:paraId="26639C77" w14:textId="77777777" w:rsidR="00B01B14" w:rsidRDefault="00B01B14" w:rsidP="00B01B14">
      <w:pPr>
        <w:jc w:val="both"/>
      </w:pPr>
      <w:r w:rsidRPr="00AF563B">
        <w:rPr>
          <w:sz w:val="22"/>
          <w:szCs w:val="22"/>
        </w:rPr>
        <w:t xml:space="preserve">16.8.11. </w:t>
      </w:r>
      <w:r w:rsidRPr="00AF563B">
        <w:t>Страховая выплата производится в денежной форме, в т.ч. путем безналичного перечисления денежных средств на банковский счет, указанный получателем страховой выплаты</w:t>
      </w:r>
      <w:r w:rsidR="00363EDB">
        <w:t>,</w:t>
      </w:r>
      <w:r w:rsidRPr="00AF563B">
        <w:t xml:space="preserve"> или иным способом по согласованию Сторон.</w:t>
      </w:r>
    </w:p>
    <w:p w14:paraId="56763874" w14:textId="77777777" w:rsidR="00B01B14" w:rsidRDefault="00B01B14" w:rsidP="00B01B14">
      <w:pPr>
        <w:pStyle w:val="aff0"/>
        <w:ind w:left="0"/>
        <w:contextualSpacing/>
        <w:jc w:val="both"/>
        <w:rPr>
          <w:sz w:val="22"/>
          <w:szCs w:val="22"/>
        </w:rPr>
      </w:pPr>
    </w:p>
    <w:p w14:paraId="10608EF6" w14:textId="77777777" w:rsidR="0023792D" w:rsidRDefault="0023792D" w:rsidP="0023792D">
      <w:pPr>
        <w:spacing w:line="60" w:lineRule="atLeast"/>
        <w:contextualSpacing/>
        <w:jc w:val="both"/>
        <w:rPr>
          <w:rFonts w:eastAsia="Arial Unicode MS"/>
          <w:bCs/>
          <w:sz w:val="22"/>
          <w:szCs w:val="22"/>
        </w:rPr>
      </w:pPr>
    </w:p>
    <w:p w14:paraId="63593E85" w14:textId="6C175DC3" w:rsidR="0023792D" w:rsidRDefault="0023792D" w:rsidP="0023792D">
      <w:pPr>
        <w:pStyle w:val="aff0"/>
        <w:spacing w:line="60" w:lineRule="atLeast"/>
        <w:ind w:left="0"/>
        <w:contextualSpacing/>
        <w:jc w:val="both"/>
        <w:rPr>
          <w:b/>
          <w:sz w:val="22"/>
          <w:szCs w:val="22"/>
        </w:rPr>
      </w:pPr>
      <w:r>
        <w:rPr>
          <w:b/>
          <w:sz w:val="22"/>
          <w:szCs w:val="22"/>
        </w:rPr>
        <w:t>17</w:t>
      </w:r>
      <w:r w:rsidR="00363EDB">
        <w:rPr>
          <w:b/>
          <w:sz w:val="22"/>
          <w:szCs w:val="22"/>
        </w:rPr>
        <w:t>.</w:t>
      </w:r>
      <w:r w:rsidR="00363EDB">
        <w:rPr>
          <w:b/>
          <w:sz w:val="22"/>
          <w:szCs w:val="22"/>
        </w:rPr>
        <w:tab/>
      </w:r>
      <w:r>
        <w:rPr>
          <w:b/>
          <w:sz w:val="22"/>
          <w:szCs w:val="22"/>
        </w:rPr>
        <w:t>РАЗДЕЛ 5. СТРАХОВАНИЕ ГРАЖДАНСКОЙ ОТВЕТСТВЕННОСТИ</w:t>
      </w:r>
    </w:p>
    <w:p w14:paraId="71C05545" w14:textId="77777777" w:rsidR="0023792D" w:rsidRDefault="0023792D" w:rsidP="0023792D">
      <w:pPr>
        <w:autoSpaceDE w:val="0"/>
        <w:autoSpaceDN w:val="0"/>
        <w:adjustRightInd w:val="0"/>
        <w:spacing w:line="60" w:lineRule="atLeast"/>
        <w:contextualSpacing/>
        <w:jc w:val="both"/>
        <w:rPr>
          <w:sz w:val="22"/>
          <w:szCs w:val="22"/>
        </w:rPr>
      </w:pPr>
      <w:r>
        <w:rPr>
          <w:sz w:val="22"/>
          <w:szCs w:val="22"/>
        </w:rPr>
        <w:t xml:space="preserve">17.1. Страховым случаем является риск возникновения ответственности за причинение вреда жизни, здоровью и/или имуществу третьих лиц – в результате неумышленных и непреднамеренных действий Застрахованного, повлекших обязанность Застрахованного в порядке, установленном законодательством, действующем на территории осуществления Поездки, возместить вред, причиненный третьим лицам (кроме риска возникновения гражданской ответственности владельцев средств наземного транспорта). </w:t>
      </w:r>
    </w:p>
    <w:p w14:paraId="7A9439EA" w14:textId="77777777" w:rsidR="0023792D" w:rsidRDefault="0023792D" w:rsidP="0023792D">
      <w:pPr>
        <w:autoSpaceDE w:val="0"/>
        <w:autoSpaceDN w:val="0"/>
        <w:adjustRightInd w:val="0"/>
        <w:contextualSpacing/>
        <w:jc w:val="both"/>
        <w:rPr>
          <w:sz w:val="22"/>
          <w:szCs w:val="22"/>
        </w:rPr>
      </w:pPr>
      <w:r>
        <w:rPr>
          <w:sz w:val="22"/>
          <w:szCs w:val="22"/>
        </w:rPr>
        <w:t>Случай является страховым, если факт причинения ущерба имуществу и/или вреда жизни, здоровью третьих лиц подтвержден вступившим в законную силу решением судебных органов или обоснованной имущественной претензией о возмещении причиненного вреда, признанной Застрахованным лицом с письменного согласия Страховщика.</w:t>
      </w:r>
    </w:p>
    <w:p w14:paraId="237EBDF8" w14:textId="77777777" w:rsidR="0023792D" w:rsidRDefault="0023792D" w:rsidP="0023792D">
      <w:pPr>
        <w:autoSpaceDE w:val="0"/>
        <w:autoSpaceDN w:val="0"/>
        <w:adjustRightInd w:val="0"/>
        <w:spacing w:line="60" w:lineRule="atLeast"/>
        <w:contextualSpacing/>
        <w:jc w:val="both"/>
        <w:rPr>
          <w:b/>
          <w:sz w:val="22"/>
          <w:szCs w:val="22"/>
        </w:rPr>
      </w:pPr>
      <w:r>
        <w:rPr>
          <w:b/>
          <w:sz w:val="22"/>
          <w:szCs w:val="22"/>
        </w:rPr>
        <w:t>17.2. РАСХОДЫ, ВОЗМЕЩАЕМЫЕ СТРАХОВЩИКОМ</w:t>
      </w:r>
    </w:p>
    <w:p w14:paraId="504AA597" w14:textId="77777777" w:rsidR="0023792D" w:rsidRDefault="0023792D" w:rsidP="0023792D">
      <w:pPr>
        <w:tabs>
          <w:tab w:val="num" w:pos="142"/>
          <w:tab w:val="num" w:pos="426"/>
          <w:tab w:val="num" w:pos="1260"/>
        </w:tabs>
        <w:spacing w:line="60" w:lineRule="atLeast"/>
        <w:contextualSpacing/>
        <w:jc w:val="both"/>
        <w:rPr>
          <w:rFonts w:eastAsia="Arial Unicode MS"/>
          <w:bCs/>
          <w:sz w:val="22"/>
          <w:szCs w:val="22"/>
        </w:rPr>
      </w:pPr>
      <w:r>
        <w:rPr>
          <w:rFonts w:eastAsia="Arial Unicode MS"/>
          <w:bCs/>
          <w:sz w:val="22"/>
          <w:szCs w:val="22"/>
        </w:rPr>
        <w:t>17.2.1. При наступлении в период поездки страхового случая по страхованию гражданской ответственности Застрахованного Страховщик возмещает:</w:t>
      </w:r>
    </w:p>
    <w:p w14:paraId="5ABF6B2B" w14:textId="77777777" w:rsidR="0023792D" w:rsidRDefault="0023792D" w:rsidP="0023792D">
      <w:pPr>
        <w:spacing w:line="60" w:lineRule="atLeast"/>
        <w:contextualSpacing/>
        <w:jc w:val="both"/>
        <w:rPr>
          <w:rFonts w:eastAsia="Arial Unicode MS"/>
          <w:bCs/>
          <w:sz w:val="22"/>
          <w:szCs w:val="22"/>
        </w:rPr>
      </w:pPr>
      <w:r>
        <w:rPr>
          <w:rFonts w:eastAsia="Arial Unicode MS"/>
          <w:bCs/>
          <w:sz w:val="22"/>
          <w:szCs w:val="22"/>
        </w:rPr>
        <w:t>17.2.1.1. прямой реальный имущественный вред, причиненный Застрахованным третьему лицу, в результате повреждения (уничтожения), гибели имущества, принадлежащего третьему лицу на правах собственности (или на основе законного документально подтвержденного обязательственного правоотношения), в пределах действительной стоимости имущества или стоимости его восстановления (ремонта);</w:t>
      </w:r>
    </w:p>
    <w:p w14:paraId="7C7F3E3D" w14:textId="77777777" w:rsidR="0023792D" w:rsidRDefault="0023792D" w:rsidP="0023792D">
      <w:pPr>
        <w:tabs>
          <w:tab w:val="left" w:pos="142"/>
        </w:tabs>
        <w:spacing w:line="60" w:lineRule="atLeast"/>
        <w:contextualSpacing/>
        <w:jc w:val="both"/>
        <w:rPr>
          <w:rFonts w:eastAsia="Arial Unicode MS"/>
          <w:bCs/>
          <w:sz w:val="22"/>
          <w:szCs w:val="22"/>
        </w:rPr>
      </w:pPr>
      <w:r>
        <w:rPr>
          <w:rFonts w:eastAsia="Arial Unicode MS"/>
          <w:bCs/>
          <w:sz w:val="22"/>
          <w:szCs w:val="22"/>
        </w:rPr>
        <w:t>17.2.1.2. физический вред, причиненный третьему лицу, в пределах:</w:t>
      </w:r>
    </w:p>
    <w:p w14:paraId="3883A066" w14:textId="77777777" w:rsidR="0023792D" w:rsidRDefault="0023792D" w:rsidP="0023792D">
      <w:pPr>
        <w:autoSpaceDE w:val="0"/>
        <w:autoSpaceDN w:val="0"/>
        <w:adjustRightInd w:val="0"/>
        <w:contextualSpacing/>
        <w:jc w:val="both"/>
        <w:rPr>
          <w:sz w:val="22"/>
          <w:szCs w:val="22"/>
        </w:rPr>
      </w:pPr>
      <w:r>
        <w:rPr>
          <w:sz w:val="22"/>
          <w:szCs w:val="22"/>
        </w:rPr>
        <w:t>а) размера расходов, необходимых на медицинское лечение;</w:t>
      </w:r>
    </w:p>
    <w:p w14:paraId="2CAD34CF" w14:textId="77777777" w:rsidR="0023792D" w:rsidRDefault="0023792D" w:rsidP="0023792D">
      <w:pPr>
        <w:autoSpaceDE w:val="0"/>
        <w:autoSpaceDN w:val="0"/>
        <w:adjustRightInd w:val="0"/>
        <w:contextualSpacing/>
        <w:jc w:val="both"/>
        <w:rPr>
          <w:sz w:val="22"/>
          <w:szCs w:val="22"/>
        </w:rPr>
      </w:pPr>
      <w:r>
        <w:rPr>
          <w:sz w:val="22"/>
          <w:szCs w:val="22"/>
        </w:rPr>
        <w:t>б) размера части заработка, которого в случае смерти потерпевшего лица лишились лица, находящиеся у него на иждивении – в случае гибели пострадавшего;</w:t>
      </w:r>
    </w:p>
    <w:p w14:paraId="0BCFB52E" w14:textId="77777777" w:rsidR="0023792D" w:rsidRDefault="0023792D" w:rsidP="0023792D">
      <w:pPr>
        <w:autoSpaceDE w:val="0"/>
        <w:autoSpaceDN w:val="0"/>
        <w:adjustRightInd w:val="0"/>
        <w:contextualSpacing/>
        <w:jc w:val="both"/>
        <w:rPr>
          <w:sz w:val="22"/>
          <w:szCs w:val="22"/>
        </w:rPr>
      </w:pPr>
      <w:r>
        <w:rPr>
          <w:sz w:val="22"/>
          <w:szCs w:val="22"/>
        </w:rPr>
        <w:t>в) размера понесенных расходов на погребение – в случае гибели пострадавшего по вине Застрахованного.</w:t>
      </w:r>
    </w:p>
    <w:p w14:paraId="3A66603B" w14:textId="77777777" w:rsidR="0023792D" w:rsidRDefault="0023792D" w:rsidP="0023792D">
      <w:pPr>
        <w:autoSpaceDE w:val="0"/>
        <w:autoSpaceDN w:val="0"/>
        <w:adjustRightInd w:val="0"/>
        <w:contextualSpacing/>
        <w:jc w:val="both"/>
        <w:rPr>
          <w:sz w:val="22"/>
          <w:szCs w:val="22"/>
        </w:rPr>
      </w:pPr>
      <w:r>
        <w:rPr>
          <w:sz w:val="22"/>
          <w:szCs w:val="22"/>
        </w:rPr>
        <w:t>В любом случае размер возмещения при наступлении страхового случая, предусмотренного п. 17.1 настоящих Правил</w:t>
      </w:r>
      <w:r w:rsidR="00363EDB">
        <w:rPr>
          <w:sz w:val="22"/>
          <w:szCs w:val="22"/>
        </w:rPr>
        <w:t>,</w:t>
      </w:r>
      <w:r>
        <w:rPr>
          <w:sz w:val="22"/>
          <w:szCs w:val="22"/>
        </w:rPr>
        <w:t xml:space="preserve"> не может превышать лимита возмещения Страховщика по размеру таких расходов, установленного в Договоре страхования.</w:t>
      </w:r>
    </w:p>
    <w:p w14:paraId="04868BF5" w14:textId="77777777" w:rsidR="0023792D" w:rsidRDefault="0023792D" w:rsidP="0023792D">
      <w:pPr>
        <w:pStyle w:val="Default"/>
        <w:contextualSpacing/>
        <w:jc w:val="both"/>
        <w:rPr>
          <w:sz w:val="22"/>
          <w:szCs w:val="22"/>
        </w:rPr>
      </w:pPr>
      <w:r>
        <w:rPr>
          <w:sz w:val="22"/>
          <w:szCs w:val="22"/>
        </w:rPr>
        <w:t xml:space="preserve">При этом обязанность Страховщика осуществить страховую выплату наступает только в случае непреднамеренного нанесения Застрахованным вреда третьим лицам на оговоренной в Договоре страхования территории и в период (оговоренный в Договоре страхования) его пребывания за пределами постоянного места жительства. </w:t>
      </w:r>
    </w:p>
    <w:p w14:paraId="38B3E549" w14:textId="77777777" w:rsidR="0023792D" w:rsidRDefault="0023792D" w:rsidP="0023792D">
      <w:pPr>
        <w:autoSpaceDE w:val="0"/>
        <w:autoSpaceDN w:val="0"/>
        <w:adjustRightInd w:val="0"/>
        <w:spacing w:line="60" w:lineRule="atLeast"/>
        <w:contextualSpacing/>
        <w:jc w:val="both"/>
        <w:rPr>
          <w:b/>
          <w:sz w:val="22"/>
          <w:szCs w:val="22"/>
        </w:rPr>
      </w:pPr>
      <w:r>
        <w:rPr>
          <w:b/>
          <w:sz w:val="22"/>
          <w:szCs w:val="22"/>
        </w:rPr>
        <w:t>17.3. РАСХОДЫ, НЕ ВОЗМЕЩАЕМЫЕ СТРАХОВЩИКОМ</w:t>
      </w:r>
    </w:p>
    <w:p w14:paraId="686FEC98" w14:textId="77777777" w:rsidR="0023792D" w:rsidRDefault="0023792D" w:rsidP="0023792D">
      <w:pPr>
        <w:autoSpaceDE w:val="0"/>
        <w:autoSpaceDN w:val="0"/>
        <w:adjustRightInd w:val="0"/>
        <w:contextualSpacing/>
        <w:jc w:val="both"/>
        <w:rPr>
          <w:sz w:val="22"/>
          <w:szCs w:val="22"/>
        </w:rPr>
      </w:pPr>
      <w:r>
        <w:rPr>
          <w:sz w:val="22"/>
          <w:szCs w:val="22"/>
        </w:rPr>
        <w:t>17.3.1. При наступлении в период Поездки случаев, перечисленных в п. 17.2.1, Страховщик не возмещает расходы за причинение вреда жизни, здоровью и имуществу третьих лиц, если они произошли в связи с:</w:t>
      </w:r>
    </w:p>
    <w:p w14:paraId="28D48393" w14:textId="77777777" w:rsidR="0023792D" w:rsidRDefault="0023792D" w:rsidP="0023792D">
      <w:pPr>
        <w:pStyle w:val="aff0"/>
        <w:numPr>
          <w:ilvl w:val="0"/>
          <w:numId w:val="10"/>
        </w:numPr>
        <w:spacing w:line="60" w:lineRule="atLeast"/>
        <w:contextualSpacing/>
        <w:jc w:val="both"/>
        <w:rPr>
          <w:rFonts w:eastAsia="Arial Unicode MS"/>
          <w:bCs/>
          <w:sz w:val="22"/>
          <w:szCs w:val="22"/>
        </w:rPr>
      </w:pPr>
      <w:r>
        <w:rPr>
          <w:rFonts w:eastAsia="Arial Unicode MS"/>
          <w:bCs/>
          <w:sz w:val="22"/>
          <w:szCs w:val="22"/>
        </w:rPr>
        <w:t>осуществлением профессиональной (трудовой) деятельности Застрахованного лица по трудовому или гражданско-правовому договору;</w:t>
      </w:r>
    </w:p>
    <w:p w14:paraId="7BC857A5" w14:textId="77777777" w:rsidR="0023792D" w:rsidRDefault="0023792D" w:rsidP="0023792D">
      <w:pPr>
        <w:pStyle w:val="aff0"/>
        <w:numPr>
          <w:ilvl w:val="0"/>
          <w:numId w:val="10"/>
        </w:numPr>
        <w:spacing w:line="60" w:lineRule="atLeast"/>
        <w:contextualSpacing/>
        <w:jc w:val="both"/>
        <w:rPr>
          <w:rFonts w:eastAsia="Arial Unicode MS"/>
          <w:bCs/>
          <w:sz w:val="22"/>
          <w:szCs w:val="22"/>
        </w:rPr>
      </w:pPr>
      <w:r>
        <w:rPr>
          <w:rFonts w:eastAsia="Arial Unicode MS"/>
          <w:bCs/>
          <w:sz w:val="22"/>
          <w:szCs w:val="22"/>
        </w:rPr>
        <w:t>нанесением морального вреда;</w:t>
      </w:r>
    </w:p>
    <w:p w14:paraId="4FD74C74" w14:textId="77777777" w:rsidR="0023792D" w:rsidRDefault="0023792D" w:rsidP="0023792D">
      <w:pPr>
        <w:pStyle w:val="aff0"/>
        <w:numPr>
          <w:ilvl w:val="0"/>
          <w:numId w:val="10"/>
        </w:numPr>
        <w:spacing w:line="60" w:lineRule="atLeast"/>
        <w:contextualSpacing/>
        <w:jc w:val="both"/>
        <w:rPr>
          <w:rFonts w:eastAsia="Arial Unicode MS"/>
          <w:bCs/>
          <w:sz w:val="22"/>
          <w:szCs w:val="22"/>
        </w:rPr>
      </w:pPr>
      <w:r>
        <w:rPr>
          <w:rFonts w:eastAsia="Arial Unicode MS"/>
          <w:bCs/>
          <w:sz w:val="22"/>
          <w:szCs w:val="22"/>
        </w:rPr>
        <w:t>косвенными убытками, в том числе упущенной выгодой;</w:t>
      </w:r>
    </w:p>
    <w:p w14:paraId="119CCD31" w14:textId="77777777" w:rsidR="0023792D" w:rsidRDefault="0023792D" w:rsidP="0023792D">
      <w:pPr>
        <w:pStyle w:val="aff0"/>
        <w:numPr>
          <w:ilvl w:val="0"/>
          <w:numId w:val="10"/>
        </w:numPr>
        <w:spacing w:line="60" w:lineRule="atLeast"/>
        <w:contextualSpacing/>
        <w:jc w:val="both"/>
        <w:rPr>
          <w:rFonts w:eastAsia="Arial Unicode MS"/>
          <w:bCs/>
          <w:sz w:val="22"/>
          <w:szCs w:val="22"/>
        </w:rPr>
      </w:pPr>
      <w:r>
        <w:rPr>
          <w:rFonts w:eastAsia="Arial Unicode MS"/>
          <w:bCs/>
          <w:sz w:val="22"/>
          <w:szCs w:val="22"/>
        </w:rPr>
        <w:t xml:space="preserve">ответственностью, возникающей при использовании или эксплуатации Застрахованным лицом авто-, </w:t>
      </w:r>
      <w:proofErr w:type="spellStart"/>
      <w:r>
        <w:rPr>
          <w:rFonts w:eastAsia="Arial Unicode MS"/>
          <w:bCs/>
          <w:sz w:val="22"/>
          <w:szCs w:val="22"/>
        </w:rPr>
        <w:t>мото</w:t>
      </w:r>
      <w:proofErr w:type="spellEnd"/>
      <w:r>
        <w:rPr>
          <w:rFonts w:eastAsia="Arial Unicode MS"/>
          <w:bCs/>
          <w:sz w:val="22"/>
          <w:szCs w:val="22"/>
        </w:rPr>
        <w:t>-, авиа-, водных и иных транспортных средств;</w:t>
      </w:r>
    </w:p>
    <w:p w14:paraId="47789C7A" w14:textId="77777777" w:rsidR="0023792D" w:rsidRDefault="0023792D" w:rsidP="0023792D">
      <w:pPr>
        <w:pStyle w:val="aff0"/>
        <w:numPr>
          <w:ilvl w:val="0"/>
          <w:numId w:val="10"/>
        </w:numPr>
        <w:spacing w:line="60" w:lineRule="atLeast"/>
        <w:contextualSpacing/>
        <w:jc w:val="both"/>
        <w:rPr>
          <w:rFonts w:eastAsia="Arial Unicode MS"/>
          <w:bCs/>
          <w:sz w:val="22"/>
          <w:szCs w:val="22"/>
        </w:rPr>
      </w:pPr>
      <w:r>
        <w:rPr>
          <w:rFonts w:eastAsia="Arial Unicode MS"/>
          <w:bCs/>
          <w:sz w:val="22"/>
          <w:szCs w:val="22"/>
        </w:rPr>
        <w:t>ответственностью любого рода, возникающей прямо или косвенно, либо частично, в результате загрязнения атмосферы, воды или почвы и иного загрязнения окружающей природной среды;</w:t>
      </w:r>
    </w:p>
    <w:p w14:paraId="7917DFB0" w14:textId="77777777" w:rsidR="0023792D" w:rsidRDefault="0023792D" w:rsidP="0023792D">
      <w:pPr>
        <w:pStyle w:val="aff0"/>
        <w:numPr>
          <w:ilvl w:val="0"/>
          <w:numId w:val="10"/>
        </w:numPr>
        <w:spacing w:line="60" w:lineRule="atLeast"/>
        <w:contextualSpacing/>
        <w:jc w:val="both"/>
        <w:rPr>
          <w:rFonts w:eastAsia="Arial Unicode MS"/>
          <w:bCs/>
          <w:sz w:val="22"/>
          <w:szCs w:val="22"/>
        </w:rPr>
      </w:pPr>
      <w:r>
        <w:rPr>
          <w:rFonts w:eastAsia="Arial Unicode MS"/>
          <w:bCs/>
          <w:sz w:val="22"/>
          <w:szCs w:val="22"/>
        </w:rPr>
        <w:t>ущербом или вредом, причиненным в результате действия или бездействия Застрахованного;</w:t>
      </w:r>
    </w:p>
    <w:p w14:paraId="23ED6E4E" w14:textId="77777777" w:rsidR="0023792D" w:rsidRDefault="0023792D" w:rsidP="0023792D">
      <w:pPr>
        <w:pStyle w:val="aff0"/>
        <w:numPr>
          <w:ilvl w:val="0"/>
          <w:numId w:val="10"/>
        </w:numPr>
        <w:spacing w:line="60" w:lineRule="atLeast"/>
        <w:contextualSpacing/>
        <w:jc w:val="both"/>
        <w:rPr>
          <w:rFonts w:eastAsia="Arial Unicode MS"/>
          <w:bCs/>
          <w:sz w:val="22"/>
          <w:szCs w:val="22"/>
        </w:rPr>
      </w:pPr>
      <w:r>
        <w:rPr>
          <w:rFonts w:eastAsia="Arial Unicode MS"/>
          <w:bCs/>
          <w:sz w:val="22"/>
          <w:szCs w:val="22"/>
        </w:rPr>
        <w:t xml:space="preserve">нахождением Застрахованного в состоянии алкогольного, токсического или наркотического </w:t>
      </w:r>
      <w:proofErr w:type="gramStart"/>
      <w:r>
        <w:rPr>
          <w:rFonts w:eastAsia="Arial Unicode MS"/>
          <w:bCs/>
          <w:sz w:val="22"/>
          <w:szCs w:val="22"/>
        </w:rPr>
        <w:t>опьянения</w:t>
      </w:r>
      <w:proofErr w:type="gramEnd"/>
      <w:r>
        <w:rPr>
          <w:rFonts w:eastAsia="Arial Unicode MS"/>
          <w:bCs/>
          <w:sz w:val="22"/>
          <w:szCs w:val="22"/>
        </w:rPr>
        <w:t xml:space="preserve"> или их последствий;</w:t>
      </w:r>
    </w:p>
    <w:p w14:paraId="66AD7A7A" w14:textId="5774FAC6" w:rsidR="0023792D" w:rsidRDefault="0023792D" w:rsidP="0023792D">
      <w:pPr>
        <w:pStyle w:val="aff0"/>
        <w:numPr>
          <w:ilvl w:val="0"/>
          <w:numId w:val="10"/>
        </w:numPr>
        <w:spacing w:line="60" w:lineRule="atLeast"/>
        <w:contextualSpacing/>
        <w:jc w:val="both"/>
        <w:rPr>
          <w:rFonts w:eastAsia="Arial Unicode MS"/>
          <w:bCs/>
          <w:sz w:val="22"/>
          <w:szCs w:val="22"/>
        </w:rPr>
      </w:pPr>
      <w:r>
        <w:rPr>
          <w:rFonts w:eastAsia="Arial Unicode MS"/>
          <w:bCs/>
          <w:sz w:val="22"/>
          <w:szCs w:val="22"/>
        </w:rPr>
        <w:t xml:space="preserve">совершением </w:t>
      </w:r>
      <w:r w:rsidR="009D54BA">
        <w:rPr>
          <w:rFonts w:eastAsia="Arial Unicode MS"/>
          <w:bCs/>
          <w:sz w:val="22"/>
          <w:szCs w:val="22"/>
        </w:rPr>
        <w:t xml:space="preserve">Застрахованным </w:t>
      </w:r>
      <w:r>
        <w:rPr>
          <w:rFonts w:eastAsia="Arial Unicode MS"/>
          <w:bCs/>
          <w:sz w:val="22"/>
          <w:szCs w:val="22"/>
        </w:rPr>
        <w:t>умышленного действия или преступления;</w:t>
      </w:r>
    </w:p>
    <w:p w14:paraId="284099DA" w14:textId="77777777" w:rsidR="0023792D" w:rsidRDefault="0023792D" w:rsidP="0023792D">
      <w:pPr>
        <w:pStyle w:val="aff0"/>
        <w:numPr>
          <w:ilvl w:val="0"/>
          <w:numId w:val="10"/>
        </w:numPr>
        <w:spacing w:line="60" w:lineRule="atLeast"/>
        <w:contextualSpacing/>
        <w:jc w:val="both"/>
        <w:rPr>
          <w:rFonts w:eastAsia="Arial Unicode MS"/>
          <w:bCs/>
          <w:sz w:val="22"/>
          <w:szCs w:val="22"/>
        </w:rPr>
      </w:pPr>
      <w:r>
        <w:rPr>
          <w:rFonts w:eastAsia="Arial Unicode MS"/>
          <w:bCs/>
          <w:sz w:val="22"/>
          <w:szCs w:val="22"/>
        </w:rPr>
        <w:t>любыми внутренними семейными отношениями Застрахованного по отношению к членам своей семьи;</w:t>
      </w:r>
    </w:p>
    <w:p w14:paraId="515AF984" w14:textId="77777777" w:rsidR="0023792D" w:rsidRDefault="0023792D" w:rsidP="0023792D">
      <w:pPr>
        <w:pStyle w:val="aff0"/>
        <w:numPr>
          <w:ilvl w:val="0"/>
          <w:numId w:val="10"/>
        </w:numPr>
        <w:spacing w:line="60" w:lineRule="atLeast"/>
        <w:contextualSpacing/>
        <w:jc w:val="both"/>
        <w:rPr>
          <w:rFonts w:eastAsia="Arial Unicode MS"/>
          <w:bCs/>
          <w:sz w:val="22"/>
          <w:szCs w:val="22"/>
        </w:rPr>
      </w:pPr>
      <w:r>
        <w:rPr>
          <w:rFonts w:eastAsia="Arial Unicode MS"/>
          <w:bCs/>
          <w:sz w:val="22"/>
          <w:szCs w:val="22"/>
        </w:rPr>
        <w:t>повреждением или утратой имущества, принадлежащего Застрахованному по доверенности, или переданного ему на попечение или в управление, для проведения любой торговой, профессиональной или деловой деятельности.</w:t>
      </w:r>
    </w:p>
    <w:p w14:paraId="2A231512" w14:textId="77777777" w:rsidR="0023792D" w:rsidRDefault="0023792D" w:rsidP="0023792D">
      <w:pPr>
        <w:autoSpaceDE w:val="0"/>
        <w:autoSpaceDN w:val="0"/>
        <w:adjustRightInd w:val="0"/>
        <w:spacing w:line="60" w:lineRule="atLeast"/>
        <w:contextualSpacing/>
        <w:jc w:val="both"/>
        <w:rPr>
          <w:b/>
          <w:sz w:val="22"/>
          <w:szCs w:val="22"/>
        </w:rPr>
      </w:pPr>
      <w:r>
        <w:rPr>
          <w:b/>
          <w:sz w:val="22"/>
          <w:szCs w:val="22"/>
        </w:rPr>
        <w:t>17.4. ДЕЙСТВИЯ СТОРОН ПРИ НАСТУПЛЕНИИ СТРАХОВОГО СЛУЧАЯ. ПОРЯДОК ОСУЩЕСТВЛЕНИЯ СТРАХОВОЙ ВЫПЛАТЫ</w:t>
      </w:r>
    </w:p>
    <w:p w14:paraId="1EEC1E65" w14:textId="77777777" w:rsidR="0023792D" w:rsidRDefault="0023792D" w:rsidP="0023792D">
      <w:pPr>
        <w:tabs>
          <w:tab w:val="num" w:pos="792"/>
          <w:tab w:val="num" w:pos="1080"/>
        </w:tabs>
        <w:spacing w:line="60" w:lineRule="atLeast"/>
        <w:contextualSpacing/>
        <w:jc w:val="both"/>
        <w:rPr>
          <w:rFonts w:eastAsia="Arial Unicode MS"/>
          <w:bCs/>
          <w:sz w:val="22"/>
          <w:szCs w:val="22"/>
        </w:rPr>
      </w:pPr>
      <w:r>
        <w:rPr>
          <w:rFonts w:eastAsia="Arial Unicode MS"/>
          <w:bCs/>
          <w:sz w:val="22"/>
          <w:szCs w:val="22"/>
        </w:rPr>
        <w:t>17.4.1. Для выплаты страхового возмещения Страхователь предоставляет Страховщику следующие документы:</w:t>
      </w:r>
    </w:p>
    <w:p w14:paraId="6356CDC6" w14:textId="3DC55E5D" w:rsidR="0023792D" w:rsidRDefault="0023792D" w:rsidP="0023792D">
      <w:pPr>
        <w:tabs>
          <w:tab w:val="num" w:pos="792"/>
          <w:tab w:val="num" w:pos="1080"/>
        </w:tabs>
        <w:spacing w:line="60" w:lineRule="atLeast"/>
        <w:ind w:left="1418" w:hanging="1418"/>
        <w:contextualSpacing/>
        <w:jc w:val="both"/>
        <w:rPr>
          <w:rFonts w:eastAsia="Arial Unicode MS"/>
          <w:bCs/>
          <w:sz w:val="22"/>
          <w:szCs w:val="22"/>
        </w:rPr>
      </w:pPr>
      <w:r>
        <w:rPr>
          <w:rFonts w:eastAsia="Arial Unicode MS"/>
          <w:bCs/>
          <w:sz w:val="22"/>
          <w:szCs w:val="22"/>
        </w:rPr>
        <w:t>17.4.1.1. заявление на выплату страхового возмещения установленной Страховщиком формы;</w:t>
      </w:r>
    </w:p>
    <w:p w14:paraId="142110E8" w14:textId="57C1E6DB" w:rsidR="0023792D" w:rsidRDefault="0023792D" w:rsidP="0023792D">
      <w:pPr>
        <w:tabs>
          <w:tab w:val="num" w:pos="792"/>
          <w:tab w:val="num" w:pos="1080"/>
        </w:tabs>
        <w:spacing w:line="60" w:lineRule="atLeast"/>
        <w:ind w:left="1418" w:hanging="1418"/>
        <w:contextualSpacing/>
        <w:jc w:val="both"/>
        <w:rPr>
          <w:rFonts w:eastAsia="Arial Unicode MS"/>
          <w:bCs/>
          <w:sz w:val="22"/>
          <w:szCs w:val="22"/>
        </w:rPr>
      </w:pPr>
      <w:r>
        <w:rPr>
          <w:rFonts w:eastAsia="Arial Unicode MS"/>
          <w:bCs/>
          <w:sz w:val="22"/>
          <w:szCs w:val="22"/>
        </w:rPr>
        <w:t xml:space="preserve">17.4.1.2. оригинал </w:t>
      </w:r>
      <w:r w:rsidR="00363EDB">
        <w:rPr>
          <w:rFonts w:eastAsia="Arial Unicode MS"/>
          <w:bCs/>
          <w:sz w:val="22"/>
          <w:szCs w:val="22"/>
        </w:rPr>
        <w:t xml:space="preserve">Страхового </w:t>
      </w:r>
      <w:r>
        <w:rPr>
          <w:rFonts w:eastAsia="Arial Unicode MS"/>
          <w:bCs/>
          <w:sz w:val="22"/>
          <w:szCs w:val="22"/>
        </w:rPr>
        <w:t>полиса;</w:t>
      </w:r>
    </w:p>
    <w:p w14:paraId="53923DF1" w14:textId="77777777" w:rsidR="0023792D" w:rsidRDefault="0023792D" w:rsidP="0023792D">
      <w:pPr>
        <w:tabs>
          <w:tab w:val="num" w:pos="0"/>
          <w:tab w:val="num" w:pos="792"/>
        </w:tabs>
        <w:spacing w:line="60" w:lineRule="atLeast"/>
        <w:contextualSpacing/>
        <w:jc w:val="both"/>
        <w:rPr>
          <w:rFonts w:eastAsia="Arial Unicode MS"/>
          <w:bCs/>
          <w:sz w:val="22"/>
          <w:szCs w:val="22"/>
        </w:rPr>
      </w:pPr>
      <w:r>
        <w:rPr>
          <w:rFonts w:eastAsia="Arial Unicode MS"/>
          <w:bCs/>
          <w:sz w:val="22"/>
          <w:szCs w:val="22"/>
        </w:rPr>
        <w:t>17.4.1.3. решение судебного органа в отношении Страхователя либо Страховщика, установившее ответственность в возмещении третьим лицам, содержащее размеры сумм, подлежащих возмещению в связи с наступлением страхового случая.</w:t>
      </w:r>
    </w:p>
    <w:p w14:paraId="2C5F2017" w14:textId="77777777" w:rsidR="0023792D" w:rsidRDefault="0023792D" w:rsidP="0023792D">
      <w:pPr>
        <w:contextualSpacing/>
        <w:jc w:val="both"/>
        <w:rPr>
          <w:sz w:val="22"/>
          <w:szCs w:val="22"/>
        </w:rPr>
      </w:pPr>
      <w:r>
        <w:rPr>
          <w:sz w:val="22"/>
          <w:szCs w:val="22"/>
        </w:rPr>
        <w:t>17.4.2. Если в момент наступления страхового случая гражданская ответственность Страхователя была застрахована также и в других страховых организациях, Страховщик выплачивает страховое возмещение лишь в размере, пропорциональном отношению лимита ответственности по заключенному им договору к общей сумме обязательств по всем заключенным Страхователем договорам страхования указанной гражданской ответственности.</w:t>
      </w:r>
    </w:p>
    <w:p w14:paraId="585EEE84" w14:textId="77777777" w:rsidR="0023792D" w:rsidRDefault="0023792D" w:rsidP="0023792D">
      <w:pPr>
        <w:contextualSpacing/>
        <w:jc w:val="both"/>
        <w:rPr>
          <w:sz w:val="22"/>
          <w:szCs w:val="22"/>
        </w:rPr>
      </w:pPr>
      <w:r>
        <w:rPr>
          <w:sz w:val="22"/>
          <w:szCs w:val="22"/>
        </w:rPr>
        <w:t>17.4.3. В тех случаях, когда причиненный вред компенсирован другими лицами, Страховщик оплачивает только разницу между суммой, подлежащей возмещению по Договору страхования, и суммой, компенсированной другими лицами.</w:t>
      </w:r>
    </w:p>
    <w:p w14:paraId="4CF127D4" w14:textId="77777777" w:rsidR="0023792D" w:rsidRDefault="0023792D" w:rsidP="0023792D">
      <w:pPr>
        <w:contextualSpacing/>
        <w:jc w:val="both"/>
        <w:rPr>
          <w:sz w:val="22"/>
          <w:szCs w:val="22"/>
        </w:rPr>
      </w:pPr>
      <w:r>
        <w:rPr>
          <w:sz w:val="22"/>
          <w:szCs w:val="22"/>
        </w:rPr>
        <w:t xml:space="preserve">17.4.4. Страховая выплата осуществляется Страховщиком в соответствии с Договором страхования на основании заявления Страхователя либо Застрахованного. </w:t>
      </w:r>
    </w:p>
    <w:p w14:paraId="5A91BCBE" w14:textId="77777777" w:rsidR="0023792D" w:rsidRDefault="0023792D" w:rsidP="0023792D">
      <w:pPr>
        <w:autoSpaceDE w:val="0"/>
        <w:autoSpaceDN w:val="0"/>
        <w:adjustRightInd w:val="0"/>
        <w:contextualSpacing/>
        <w:jc w:val="both"/>
        <w:rPr>
          <w:color w:val="000000"/>
          <w:sz w:val="22"/>
          <w:szCs w:val="22"/>
        </w:rPr>
      </w:pPr>
      <w:r>
        <w:rPr>
          <w:sz w:val="22"/>
          <w:szCs w:val="22"/>
        </w:rPr>
        <w:t xml:space="preserve">17.4.5. Страховая выплата осуществляется в срок до 15 </w:t>
      </w:r>
      <w:r w:rsidR="00E41064">
        <w:rPr>
          <w:sz w:val="22"/>
          <w:szCs w:val="22"/>
        </w:rPr>
        <w:t xml:space="preserve">(пятнадцати) </w:t>
      </w:r>
      <w:r>
        <w:rPr>
          <w:sz w:val="22"/>
          <w:szCs w:val="22"/>
        </w:rPr>
        <w:t>банковских дней после предоставления Страхователем всех необходимых документов в соответствии с условиями Договора страхования и</w:t>
      </w:r>
      <w:r>
        <w:rPr>
          <w:color w:val="231F20"/>
          <w:sz w:val="22"/>
          <w:szCs w:val="22"/>
        </w:rPr>
        <w:t xml:space="preserve"> настоящих Правил, урегулирования всех вопросов о факте, причинах и размере ущерба, подтверждающих наступление страхового случая.</w:t>
      </w:r>
    </w:p>
    <w:p w14:paraId="24029EDD" w14:textId="77777777" w:rsidR="0023792D" w:rsidRDefault="0023792D" w:rsidP="0023792D">
      <w:pPr>
        <w:contextualSpacing/>
        <w:jc w:val="both"/>
        <w:rPr>
          <w:sz w:val="22"/>
          <w:szCs w:val="22"/>
        </w:rPr>
      </w:pPr>
      <w:r>
        <w:rPr>
          <w:sz w:val="22"/>
          <w:szCs w:val="22"/>
        </w:rPr>
        <w:t>Днем осуществления страховой выплаты считается день списания указанной суммы со счета Страховщика.</w:t>
      </w:r>
    </w:p>
    <w:p w14:paraId="139555F6" w14:textId="77777777" w:rsidR="0023792D" w:rsidRDefault="0023792D" w:rsidP="0023792D">
      <w:pPr>
        <w:contextualSpacing/>
        <w:jc w:val="both"/>
        <w:rPr>
          <w:sz w:val="22"/>
          <w:szCs w:val="22"/>
        </w:rPr>
      </w:pPr>
      <w:r>
        <w:rPr>
          <w:sz w:val="22"/>
          <w:szCs w:val="22"/>
        </w:rPr>
        <w:t>17.4.6. Выплата страхового возмещения производится Страховщиком пострадавшим третьим лицам, за исключением согласованных со Страховщиком случаев возмещения дополнительных расходов Страхователя в связи со страховым случаем.</w:t>
      </w:r>
    </w:p>
    <w:p w14:paraId="630F7164" w14:textId="0F2B4201" w:rsidR="0023792D" w:rsidRDefault="0023792D" w:rsidP="0023792D">
      <w:pPr>
        <w:contextualSpacing/>
        <w:jc w:val="both"/>
        <w:rPr>
          <w:sz w:val="22"/>
          <w:szCs w:val="22"/>
        </w:rPr>
      </w:pPr>
      <w:r>
        <w:rPr>
          <w:sz w:val="22"/>
          <w:szCs w:val="22"/>
        </w:rPr>
        <w:t>17.4.7. В целях установления обстоятельств события, обладающего признаками страхового случая, отсутствие которых не позволяет Страховщику принять решение о выплате страхового возмещения, Страховщик вправе направлять запросы в компетентные органы</w:t>
      </w:r>
      <w:r w:rsidR="00E41064">
        <w:rPr>
          <w:sz w:val="22"/>
          <w:szCs w:val="22"/>
        </w:rPr>
        <w:t xml:space="preserve">, </w:t>
      </w:r>
      <w:r>
        <w:rPr>
          <w:sz w:val="22"/>
          <w:szCs w:val="22"/>
        </w:rPr>
        <w:t>о чем Страховщик уведомляет Страхователя (Застрахованного/Выгодоприобретателя). При этом срок для принятия решения о выплате страхового возмещения в случае направления Страховщиком запроса в компетентные органы приостанавливается, а период времени с момента направления запроса в компетентные органы и до момента получения Страховщиком ответа на него не включается в срок, предусмотренный пунктом 17.4.5.</w:t>
      </w:r>
    </w:p>
    <w:p w14:paraId="627DFDEA" w14:textId="77777777" w:rsidR="0023792D" w:rsidRPr="00AF563B" w:rsidRDefault="0023792D" w:rsidP="0023792D">
      <w:pPr>
        <w:pStyle w:val="Default"/>
        <w:contextualSpacing/>
        <w:jc w:val="both"/>
        <w:rPr>
          <w:sz w:val="22"/>
          <w:szCs w:val="22"/>
        </w:rPr>
      </w:pPr>
      <w:r w:rsidRPr="00AF563B">
        <w:rPr>
          <w:sz w:val="22"/>
          <w:szCs w:val="22"/>
        </w:rPr>
        <w:t>17.4.8. Если страховая сумма по соответствующему риску в Договоре страхования (Страховом полисе) установлена в валютном эквиваленте, то применяется курс ЦБ РФ на день выплаты страхового обеспечения. Если курс ЦБ РФ на день выплаты страхового обеспечения выше курса ЦБ РФ на день заявления о страховом случае на 20% и более, то при расчете страхового обеспечения применяется курс ЦБ РФ на день заявления о страховом событии, увеличенный на 20%. В Договоре страхования (Страховом полисе) может быть установлено иное ограничение на величину изменения курса валют.</w:t>
      </w:r>
    </w:p>
    <w:p w14:paraId="1682EC20" w14:textId="77777777" w:rsidR="00B01B14" w:rsidRPr="00AF563B" w:rsidRDefault="00B01B14" w:rsidP="00B01B14">
      <w:pPr>
        <w:jc w:val="both"/>
        <w:rPr>
          <w:sz w:val="22"/>
          <w:szCs w:val="22"/>
        </w:rPr>
      </w:pPr>
      <w:r w:rsidRPr="00AF563B">
        <w:rPr>
          <w:sz w:val="22"/>
          <w:szCs w:val="22"/>
        </w:rPr>
        <w:t>17.4.9. Страховая выплата производится в денежной форме, в т.ч. путем безналичного перечисления денежных средств на банковский счет, указанный получателем страховой выплаты</w:t>
      </w:r>
      <w:r w:rsidR="00E41064">
        <w:rPr>
          <w:sz w:val="22"/>
          <w:szCs w:val="22"/>
        </w:rPr>
        <w:t>,</w:t>
      </w:r>
      <w:r w:rsidRPr="00AF563B">
        <w:rPr>
          <w:sz w:val="22"/>
          <w:szCs w:val="22"/>
        </w:rPr>
        <w:t xml:space="preserve"> или иным способом по согласованию Сторон.</w:t>
      </w:r>
    </w:p>
    <w:p w14:paraId="37A9539A" w14:textId="6FE697F2" w:rsidR="00A62E46" w:rsidRPr="00AF563B" w:rsidRDefault="003F3969" w:rsidP="00A62E46">
      <w:pPr>
        <w:jc w:val="both"/>
        <w:rPr>
          <w:bCs/>
          <w:sz w:val="22"/>
          <w:szCs w:val="22"/>
        </w:rPr>
      </w:pPr>
      <w:r w:rsidRPr="00AF563B">
        <w:rPr>
          <w:sz w:val="22"/>
          <w:szCs w:val="22"/>
        </w:rPr>
        <w:t xml:space="preserve">17.4.10. </w:t>
      </w:r>
      <w:r w:rsidRPr="00AF563B">
        <w:rPr>
          <w:bCs/>
          <w:sz w:val="22"/>
          <w:szCs w:val="22"/>
        </w:rPr>
        <w:t>Если документов, предоставленных Страхователем (Выгодоприобретателем)</w:t>
      </w:r>
      <w:r w:rsidR="00E41064">
        <w:rPr>
          <w:bCs/>
          <w:sz w:val="22"/>
          <w:szCs w:val="22"/>
        </w:rPr>
        <w:t>,</w:t>
      </w:r>
      <w:r w:rsidRPr="00AF563B">
        <w:rPr>
          <w:bCs/>
          <w:sz w:val="22"/>
          <w:szCs w:val="22"/>
        </w:rPr>
        <w:t xml:space="preserve"> недостаточно для принятия решения </w:t>
      </w:r>
      <w:r w:rsidR="009D54BA" w:rsidRPr="00AF563B">
        <w:rPr>
          <w:bCs/>
          <w:sz w:val="22"/>
          <w:szCs w:val="22"/>
        </w:rPr>
        <w:t>о</w:t>
      </w:r>
      <w:r w:rsidR="009D54BA">
        <w:rPr>
          <w:bCs/>
          <w:sz w:val="22"/>
          <w:szCs w:val="22"/>
        </w:rPr>
        <w:t xml:space="preserve"> </w:t>
      </w:r>
      <w:r w:rsidRPr="00AF563B">
        <w:rPr>
          <w:bCs/>
          <w:sz w:val="22"/>
          <w:szCs w:val="22"/>
        </w:rPr>
        <w:t>признании заявленного события страховым, о страховом возмещении и (или) в случае</w:t>
      </w:r>
      <w:r w:rsidR="00AF563B">
        <w:rPr>
          <w:bCs/>
          <w:sz w:val="22"/>
          <w:szCs w:val="22"/>
        </w:rPr>
        <w:t xml:space="preserve"> </w:t>
      </w:r>
      <w:r w:rsidRPr="00AF563B">
        <w:rPr>
          <w:bCs/>
          <w:sz w:val="22"/>
          <w:szCs w:val="22"/>
        </w:rPr>
        <w:t>предоставления ненадлежащим образом оформленных документов Страховщик обязан:</w:t>
      </w:r>
    </w:p>
    <w:p w14:paraId="75F91BD3" w14:textId="77777777" w:rsidR="00A62E46" w:rsidRPr="00AF563B" w:rsidRDefault="003F3969" w:rsidP="00A62E46">
      <w:pPr>
        <w:jc w:val="both"/>
        <w:rPr>
          <w:bCs/>
          <w:sz w:val="22"/>
          <w:szCs w:val="22"/>
        </w:rPr>
      </w:pPr>
      <w:r w:rsidRPr="00AF563B">
        <w:rPr>
          <w:bCs/>
          <w:sz w:val="22"/>
          <w:szCs w:val="22"/>
        </w:rPr>
        <w:t>а) принять документы;</w:t>
      </w:r>
    </w:p>
    <w:p w14:paraId="70AD6888" w14:textId="77777777" w:rsidR="00B01B14" w:rsidRPr="00AF563B" w:rsidRDefault="003F3969" w:rsidP="003F3969">
      <w:pPr>
        <w:pStyle w:val="Default"/>
        <w:contextualSpacing/>
        <w:jc w:val="both"/>
        <w:rPr>
          <w:sz w:val="22"/>
          <w:szCs w:val="22"/>
          <w:highlight w:val="yellow"/>
        </w:rPr>
      </w:pPr>
      <w:r w:rsidRPr="00AF563B">
        <w:rPr>
          <w:bCs/>
          <w:sz w:val="22"/>
          <w:szCs w:val="22"/>
        </w:rPr>
        <w:t>б) в течение 15 (пятнадцати) рабочих дней с даты получения документов уведомить Страхователя (Выгодоприобретателя) о необходимости предоставить недостающие и (или) надлежащим образом оформленные документы.</w:t>
      </w:r>
    </w:p>
    <w:p w14:paraId="4790256A" w14:textId="77777777" w:rsidR="0023792D" w:rsidRDefault="0023792D" w:rsidP="0023792D">
      <w:pPr>
        <w:pStyle w:val="Default"/>
        <w:contextualSpacing/>
        <w:jc w:val="both"/>
        <w:rPr>
          <w:sz w:val="23"/>
          <w:szCs w:val="23"/>
          <w:highlight w:val="yellow"/>
        </w:rPr>
      </w:pPr>
    </w:p>
    <w:p w14:paraId="7FF81EA8" w14:textId="7C6006B0" w:rsidR="0023792D" w:rsidRDefault="0023792D" w:rsidP="0023792D">
      <w:pPr>
        <w:pStyle w:val="Default"/>
        <w:contextualSpacing/>
        <w:jc w:val="both"/>
        <w:rPr>
          <w:b/>
          <w:sz w:val="22"/>
          <w:szCs w:val="22"/>
        </w:rPr>
      </w:pPr>
      <w:r>
        <w:rPr>
          <w:b/>
          <w:sz w:val="22"/>
          <w:szCs w:val="22"/>
        </w:rPr>
        <w:t>18</w:t>
      </w:r>
      <w:r w:rsidR="00E41064">
        <w:rPr>
          <w:b/>
          <w:sz w:val="22"/>
          <w:szCs w:val="22"/>
        </w:rPr>
        <w:t>.</w:t>
      </w:r>
      <w:r w:rsidR="00E41064">
        <w:rPr>
          <w:b/>
          <w:sz w:val="22"/>
          <w:szCs w:val="22"/>
        </w:rPr>
        <w:tab/>
      </w:r>
      <w:r>
        <w:rPr>
          <w:b/>
          <w:sz w:val="22"/>
          <w:szCs w:val="22"/>
        </w:rPr>
        <w:t>РАЗДЕЛ 6. СТРАХОВАНИЕ НА СЛУЧАЙ ПОТЕРИ ИЛИ КРАЖИ ПАСПОРТА И/ИЛИ ПРОЕЗДНЫХ ДОКУМЕНТОВ</w:t>
      </w:r>
    </w:p>
    <w:p w14:paraId="6CBD1A59" w14:textId="77777777" w:rsidR="0023792D" w:rsidRDefault="0023792D" w:rsidP="0023792D">
      <w:pPr>
        <w:pStyle w:val="aff0"/>
        <w:autoSpaceDE w:val="0"/>
        <w:autoSpaceDN w:val="0"/>
        <w:adjustRightInd w:val="0"/>
        <w:spacing w:line="60" w:lineRule="atLeast"/>
        <w:ind w:left="0"/>
        <w:contextualSpacing/>
        <w:jc w:val="both"/>
        <w:rPr>
          <w:sz w:val="22"/>
          <w:szCs w:val="22"/>
        </w:rPr>
      </w:pPr>
      <w:r>
        <w:rPr>
          <w:b/>
          <w:sz w:val="22"/>
          <w:szCs w:val="22"/>
        </w:rPr>
        <w:t xml:space="preserve">18.1. Страховым </w:t>
      </w:r>
      <w:r>
        <w:rPr>
          <w:sz w:val="22"/>
          <w:szCs w:val="22"/>
        </w:rPr>
        <w:t xml:space="preserve">случаем является потеря или кража следующих документов, принадлежащих Застрахованному: </w:t>
      </w:r>
    </w:p>
    <w:p w14:paraId="2DA8CA56" w14:textId="77777777" w:rsidR="0023792D" w:rsidRDefault="0023792D" w:rsidP="0023792D">
      <w:pPr>
        <w:pStyle w:val="aff0"/>
        <w:numPr>
          <w:ilvl w:val="2"/>
          <w:numId w:val="35"/>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 xml:space="preserve">паспорт, утрата которого не позволяет Застрахованному вернуться к месту постоянного проживания; </w:t>
      </w:r>
    </w:p>
    <w:p w14:paraId="3F66FE6A" w14:textId="77777777" w:rsidR="0023792D" w:rsidRDefault="0023792D" w:rsidP="0023792D">
      <w:pPr>
        <w:pStyle w:val="aff0"/>
        <w:numPr>
          <w:ilvl w:val="2"/>
          <w:numId w:val="35"/>
        </w:numPr>
        <w:autoSpaceDE w:val="0"/>
        <w:autoSpaceDN w:val="0"/>
        <w:adjustRightInd w:val="0"/>
        <w:spacing w:line="60" w:lineRule="atLeast"/>
        <w:ind w:hanging="644"/>
        <w:contextualSpacing/>
        <w:jc w:val="both"/>
        <w:rPr>
          <w:rFonts w:eastAsia="Arial Unicode MS"/>
          <w:bCs/>
          <w:sz w:val="22"/>
          <w:szCs w:val="22"/>
        </w:rPr>
      </w:pPr>
      <w:r>
        <w:rPr>
          <w:rFonts w:eastAsia="Arial Unicode MS"/>
          <w:bCs/>
          <w:sz w:val="22"/>
          <w:szCs w:val="22"/>
        </w:rPr>
        <w:t>проездные документы.</w:t>
      </w:r>
    </w:p>
    <w:p w14:paraId="6D3AF2AF" w14:textId="77777777" w:rsidR="0023792D" w:rsidRDefault="0023792D" w:rsidP="0023792D">
      <w:pPr>
        <w:autoSpaceDE w:val="0"/>
        <w:autoSpaceDN w:val="0"/>
        <w:adjustRightInd w:val="0"/>
        <w:spacing w:line="60" w:lineRule="atLeast"/>
        <w:contextualSpacing/>
        <w:jc w:val="both"/>
        <w:rPr>
          <w:b/>
          <w:sz w:val="22"/>
          <w:szCs w:val="22"/>
        </w:rPr>
      </w:pPr>
      <w:r>
        <w:rPr>
          <w:b/>
          <w:sz w:val="22"/>
          <w:szCs w:val="22"/>
        </w:rPr>
        <w:t xml:space="preserve">18.2. РАСХОДЫ, ПОКРЫВАЕМЫЕ СТРАХОВЩИКОМ </w:t>
      </w:r>
    </w:p>
    <w:p w14:paraId="097D1D09" w14:textId="77777777" w:rsidR="0023792D" w:rsidRDefault="0023792D" w:rsidP="0023792D">
      <w:pPr>
        <w:pStyle w:val="aff0"/>
        <w:autoSpaceDE w:val="0"/>
        <w:autoSpaceDN w:val="0"/>
        <w:adjustRightInd w:val="0"/>
        <w:spacing w:line="60" w:lineRule="atLeast"/>
        <w:ind w:left="0"/>
        <w:contextualSpacing/>
        <w:jc w:val="both"/>
        <w:rPr>
          <w:sz w:val="22"/>
          <w:szCs w:val="22"/>
        </w:rPr>
      </w:pPr>
      <w:r>
        <w:rPr>
          <w:sz w:val="22"/>
          <w:szCs w:val="22"/>
        </w:rPr>
        <w:t xml:space="preserve">По страховым случаям, предусмотренным п. 18.1 настоящих Правил, Страховщик осуществляет страховые выплаты в пределах сумм, указанных в Договоре страхования, в размере расходов на замену (восстановление) утраченных документов. При этом расходы на восстановление паспорта возмещаются только при условии их несения на территории РФ. Условия не применяются к поездкам в пределах территории Российской Федерации. </w:t>
      </w:r>
    </w:p>
    <w:p w14:paraId="1FCFA6AE" w14:textId="77777777" w:rsidR="0023792D" w:rsidRDefault="0023792D" w:rsidP="0023792D">
      <w:pPr>
        <w:autoSpaceDE w:val="0"/>
        <w:autoSpaceDN w:val="0"/>
        <w:adjustRightInd w:val="0"/>
        <w:spacing w:line="60" w:lineRule="atLeast"/>
        <w:contextualSpacing/>
        <w:jc w:val="both"/>
        <w:rPr>
          <w:b/>
          <w:sz w:val="22"/>
          <w:szCs w:val="22"/>
        </w:rPr>
      </w:pPr>
      <w:r>
        <w:rPr>
          <w:b/>
          <w:sz w:val="22"/>
          <w:szCs w:val="22"/>
        </w:rPr>
        <w:t xml:space="preserve">18.3. РАСХОДЫ, НЕ ПОКРЫВАЕМЫЕ СТРАХОВЩИКОМ </w:t>
      </w:r>
    </w:p>
    <w:p w14:paraId="7C3A34D4" w14:textId="77777777" w:rsidR="0023792D" w:rsidRDefault="0023792D" w:rsidP="0023792D">
      <w:pPr>
        <w:tabs>
          <w:tab w:val="num" w:pos="1260"/>
          <w:tab w:val="num" w:pos="1287"/>
        </w:tabs>
        <w:autoSpaceDE w:val="0"/>
        <w:autoSpaceDN w:val="0"/>
        <w:adjustRightInd w:val="0"/>
        <w:spacing w:line="60" w:lineRule="atLeast"/>
        <w:contextualSpacing/>
        <w:jc w:val="both"/>
        <w:rPr>
          <w:sz w:val="22"/>
          <w:szCs w:val="22"/>
        </w:rPr>
      </w:pPr>
      <w:r>
        <w:rPr>
          <w:rFonts w:eastAsia="Arial Unicode MS"/>
          <w:b/>
          <w:bCs/>
          <w:sz w:val="22"/>
          <w:szCs w:val="22"/>
        </w:rPr>
        <w:t xml:space="preserve">При наступлении в период нахождения за пределами постоянного места жительства случаев, перечисленных в п. 18.1, </w:t>
      </w:r>
      <w:r>
        <w:rPr>
          <w:rFonts w:eastAsia="Arial Unicode MS"/>
          <w:bCs/>
          <w:sz w:val="22"/>
          <w:szCs w:val="22"/>
        </w:rPr>
        <w:t xml:space="preserve">Страховщик не возмещает расходы по восстановлению документов, если: </w:t>
      </w:r>
    </w:p>
    <w:p w14:paraId="60099E20" w14:textId="77777777" w:rsidR="0023792D" w:rsidRDefault="0023792D" w:rsidP="0023792D">
      <w:pPr>
        <w:pStyle w:val="aff0"/>
        <w:numPr>
          <w:ilvl w:val="2"/>
          <w:numId w:val="36"/>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 xml:space="preserve">имущество было оставлено Застрахованным без присмотра в общественном месте; </w:t>
      </w:r>
    </w:p>
    <w:p w14:paraId="6C042E3A" w14:textId="77777777" w:rsidR="0023792D" w:rsidRDefault="0023792D" w:rsidP="0023792D">
      <w:pPr>
        <w:pStyle w:val="aff0"/>
        <w:numPr>
          <w:ilvl w:val="2"/>
          <w:numId w:val="36"/>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 xml:space="preserve">Застрахованный не сообщил полиции о факте кражи или утраты документов в течение 24 часов с момента обнаружения утраты или кражи документов и не имеет полицейского протокола в качестве его подтверждения; </w:t>
      </w:r>
    </w:p>
    <w:p w14:paraId="776E69E4" w14:textId="0AED7DCF" w:rsidR="0023792D" w:rsidRDefault="0023792D" w:rsidP="0023792D">
      <w:pPr>
        <w:numPr>
          <w:ilvl w:val="2"/>
          <w:numId w:val="36"/>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 xml:space="preserve">Застрахованный не сообщил представителю посольства (консульства) своей страны о факте кражи или утраты документов в течение 24 часов с момента обнаружения утраты или кражи документов и не </w:t>
      </w:r>
      <w:r w:rsidR="009D54BA">
        <w:rPr>
          <w:rFonts w:eastAsia="Arial Unicode MS"/>
          <w:bCs/>
          <w:sz w:val="22"/>
          <w:szCs w:val="22"/>
        </w:rPr>
        <w:t xml:space="preserve">имеет </w:t>
      </w:r>
      <w:r>
        <w:rPr>
          <w:rFonts w:eastAsia="Arial Unicode MS"/>
          <w:bCs/>
          <w:sz w:val="22"/>
          <w:szCs w:val="22"/>
        </w:rPr>
        <w:t xml:space="preserve">протокола в качестве его подтверждения; </w:t>
      </w:r>
    </w:p>
    <w:p w14:paraId="61E155B9" w14:textId="77777777" w:rsidR="0023792D" w:rsidRDefault="0023792D" w:rsidP="0023792D">
      <w:pPr>
        <w:numPr>
          <w:ilvl w:val="2"/>
          <w:numId w:val="36"/>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 xml:space="preserve">Застрахованный не хранил при себе паспорт и проездные документы, кроме случаев, когда они были заперты в сейфе. </w:t>
      </w:r>
    </w:p>
    <w:p w14:paraId="1CA28AD4" w14:textId="77777777" w:rsidR="0023792D" w:rsidRDefault="0023792D" w:rsidP="0023792D">
      <w:pPr>
        <w:autoSpaceDE w:val="0"/>
        <w:autoSpaceDN w:val="0"/>
        <w:adjustRightInd w:val="0"/>
        <w:spacing w:line="60" w:lineRule="atLeast"/>
        <w:contextualSpacing/>
        <w:jc w:val="both"/>
        <w:rPr>
          <w:b/>
          <w:sz w:val="22"/>
          <w:szCs w:val="22"/>
        </w:rPr>
      </w:pPr>
      <w:r>
        <w:rPr>
          <w:b/>
          <w:sz w:val="22"/>
          <w:szCs w:val="22"/>
        </w:rPr>
        <w:t>18.4</w:t>
      </w:r>
      <w:r w:rsidR="00E41064">
        <w:rPr>
          <w:b/>
          <w:sz w:val="22"/>
          <w:szCs w:val="22"/>
        </w:rPr>
        <w:t>.</w:t>
      </w:r>
      <w:r>
        <w:rPr>
          <w:b/>
          <w:sz w:val="22"/>
          <w:szCs w:val="22"/>
        </w:rPr>
        <w:t xml:space="preserve"> ДЕЙСТВИЯ СТОРОН ПРИ НАСТУПЛЕНИИ СТРАХОВОГО СЛУЧАЯ </w:t>
      </w:r>
    </w:p>
    <w:p w14:paraId="22B49AB8" w14:textId="77777777" w:rsidR="0023792D" w:rsidRDefault="0023792D" w:rsidP="0023792D">
      <w:pPr>
        <w:tabs>
          <w:tab w:val="num" w:pos="142"/>
          <w:tab w:val="num" w:pos="426"/>
          <w:tab w:val="num" w:pos="1260"/>
          <w:tab w:val="num" w:pos="1287"/>
        </w:tabs>
        <w:autoSpaceDE w:val="0"/>
        <w:autoSpaceDN w:val="0"/>
        <w:adjustRightInd w:val="0"/>
        <w:spacing w:line="60" w:lineRule="atLeast"/>
        <w:contextualSpacing/>
        <w:jc w:val="both"/>
        <w:rPr>
          <w:rFonts w:eastAsia="Arial Unicode MS"/>
          <w:bCs/>
          <w:sz w:val="22"/>
          <w:szCs w:val="22"/>
        </w:rPr>
      </w:pPr>
      <w:r>
        <w:rPr>
          <w:sz w:val="22"/>
          <w:szCs w:val="22"/>
        </w:rPr>
        <w:t xml:space="preserve">При наступлении страхового случая Застрахованному необходимо подтвердить свои </w:t>
      </w:r>
      <w:r>
        <w:rPr>
          <w:rFonts w:eastAsia="Arial Unicode MS"/>
          <w:bCs/>
          <w:sz w:val="22"/>
          <w:szCs w:val="22"/>
        </w:rPr>
        <w:t xml:space="preserve">требования следующими документами: </w:t>
      </w:r>
    </w:p>
    <w:p w14:paraId="05A04510" w14:textId="77777777" w:rsidR="0023792D" w:rsidRDefault="0023792D" w:rsidP="0023792D">
      <w:pPr>
        <w:pStyle w:val="aff0"/>
        <w:autoSpaceDE w:val="0"/>
        <w:autoSpaceDN w:val="0"/>
        <w:adjustRightInd w:val="0"/>
        <w:spacing w:line="60" w:lineRule="atLeast"/>
        <w:ind w:left="0"/>
        <w:contextualSpacing/>
        <w:jc w:val="both"/>
        <w:rPr>
          <w:rFonts w:eastAsia="Arial Unicode MS"/>
          <w:bCs/>
          <w:sz w:val="22"/>
          <w:szCs w:val="22"/>
        </w:rPr>
      </w:pPr>
      <w:r>
        <w:rPr>
          <w:rFonts w:eastAsia="Arial Unicode MS"/>
          <w:bCs/>
          <w:sz w:val="22"/>
          <w:szCs w:val="22"/>
        </w:rPr>
        <w:t>18.4.1.1</w:t>
      </w:r>
      <w:r w:rsidR="00E41064">
        <w:rPr>
          <w:rFonts w:eastAsia="Arial Unicode MS"/>
          <w:bCs/>
          <w:sz w:val="22"/>
          <w:szCs w:val="22"/>
        </w:rPr>
        <w:t>.</w:t>
      </w:r>
      <w:r>
        <w:rPr>
          <w:rFonts w:eastAsia="Arial Unicode MS"/>
          <w:bCs/>
          <w:sz w:val="22"/>
          <w:szCs w:val="22"/>
        </w:rPr>
        <w:t xml:space="preserve"> заявление о страховом случае по установленной Страховщиком форме; </w:t>
      </w:r>
    </w:p>
    <w:p w14:paraId="70861D79" w14:textId="54002904" w:rsidR="0023792D" w:rsidRDefault="0023792D" w:rsidP="0023792D">
      <w:pPr>
        <w:autoSpaceDE w:val="0"/>
        <w:autoSpaceDN w:val="0"/>
        <w:adjustRightInd w:val="0"/>
        <w:spacing w:line="60" w:lineRule="atLeast"/>
        <w:contextualSpacing/>
        <w:jc w:val="both"/>
        <w:rPr>
          <w:rFonts w:eastAsia="Arial Unicode MS"/>
          <w:bCs/>
          <w:sz w:val="22"/>
          <w:szCs w:val="22"/>
        </w:rPr>
      </w:pPr>
      <w:r>
        <w:rPr>
          <w:rFonts w:eastAsia="Arial Unicode MS"/>
          <w:bCs/>
          <w:sz w:val="22"/>
          <w:szCs w:val="22"/>
        </w:rPr>
        <w:t xml:space="preserve">18.4.1.2. оригинал </w:t>
      </w:r>
      <w:r w:rsidR="00E41064">
        <w:rPr>
          <w:rFonts w:eastAsia="Arial Unicode MS"/>
          <w:bCs/>
          <w:sz w:val="22"/>
          <w:szCs w:val="22"/>
        </w:rPr>
        <w:t xml:space="preserve">Страхового </w:t>
      </w:r>
      <w:r>
        <w:rPr>
          <w:rFonts w:eastAsia="Arial Unicode MS"/>
          <w:bCs/>
          <w:sz w:val="22"/>
          <w:szCs w:val="22"/>
        </w:rPr>
        <w:t>полиса;</w:t>
      </w:r>
    </w:p>
    <w:p w14:paraId="6425A0AB" w14:textId="77777777" w:rsidR="0023792D" w:rsidRDefault="0023792D" w:rsidP="0023792D">
      <w:pPr>
        <w:autoSpaceDE w:val="0"/>
        <w:autoSpaceDN w:val="0"/>
        <w:adjustRightInd w:val="0"/>
        <w:spacing w:line="60" w:lineRule="atLeast"/>
        <w:contextualSpacing/>
        <w:jc w:val="both"/>
        <w:rPr>
          <w:rFonts w:eastAsia="Arial Unicode MS"/>
          <w:bCs/>
          <w:sz w:val="22"/>
          <w:szCs w:val="22"/>
        </w:rPr>
      </w:pPr>
      <w:r>
        <w:rPr>
          <w:rFonts w:eastAsia="Arial Unicode MS"/>
          <w:bCs/>
          <w:sz w:val="22"/>
          <w:szCs w:val="22"/>
        </w:rPr>
        <w:t>18.4.1.3. полицейский протокол о потере паспорта/проездных документов;</w:t>
      </w:r>
    </w:p>
    <w:p w14:paraId="1291A7C0" w14:textId="77777777" w:rsidR="0023792D" w:rsidRDefault="0023792D" w:rsidP="0023792D">
      <w:pPr>
        <w:autoSpaceDE w:val="0"/>
        <w:autoSpaceDN w:val="0"/>
        <w:adjustRightInd w:val="0"/>
        <w:spacing w:line="60" w:lineRule="atLeast"/>
        <w:contextualSpacing/>
        <w:jc w:val="both"/>
        <w:rPr>
          <w:rFonts w:eastAsia="Arial Unicode MS"/>
          <w:bCs/>
          <w:sz w:val="22"/>
          <w:szCs w:val="22"/>
        </w:rPr>
      </w:pPr>
      <w:r>
        <w:rPr>
          <w:rFonts w:eastAsia="Arial Unicode MS"/>
          <w:bCs/>
          <w:sz w:val="22"/>
          <w:szCs w:val="22"/>
        </w:rPr>
        <w:t xml:space="preserve">18.4.1.4. подтверждение из посольства (консульства) о потере паспорта; </w:t>
      </w:r>
    </w:p>
    <w:p w14:paraId="78DD2C3D" w14:textId="25326ED9" w:rsidR="0023792D" w:rsidRDefault="0023792D" w:rsidP="0023792D">
      <w:pPr>
        <w:autoSpaceDE w:val="0"/>
        <w:autoSpaceDN w:val="0"/>
        <w:adjustRightInd w:val="0"/>
        <w:spacing w:line="60" w:lineRule="atLeast"/>
        <w:contextualSpacing/>
        <w:jc w:val="both"/>
        <w:rPr>
          <w:rFonts w:eastAsia="Arial Unicode MS"/>
          <w:bCs/>
          <w:sz w:val="22"/>
          <w:szCs w:val="22"/>
        </w:rPr>
      </w:pPr>
      <w:r>
        <w:rPr>
          <w:rFonts w:eastAsia="Arial Unicode MS"/>
          <w:bCs/>
          <w:sz w:val="22"/>
          <w:szCs w:val="22"/>
        </w:rPr>
        <w:t>18.4.1.5. счета за расходы на восстановление паспорта и проездных документов</w:t>
      </w:r>
      <w:r w:rsidR="00E41064">
        <w:rPr>
          <w:rFonts w:eastAsia="Arial Unicode MS"/>
          <w:bCs/>
          <w:sz w:val="22"/>
          <w:szCs w:val="22"/>
        </w:rPr>
        <w:t>.</w:t>
      </w:r>
    </w:p>
    <w:p w14:paraId="57F728E7" w14:textId="77777777" w:rsidR="0023792D" w:rsidRDefault="0023792D" w:rsidP="0023792D">
      <w:pPr>
        <w:contextualSpacing/>
        <w:jc w:val="both"/>
        <w:rPr>
          <w:sz w:val="22"/>
          <w:szCs w:val="22"/>
        </w:rPr>
      </w:pPr>
      <w:r>
        <w:rPr>
          <w:sz w:val="22"/>
          <w:szCs w:val="22"/>
        </w:rPr>
        <w:t>18.4.2. Если страховая сумма по соответствующему риску в Договоре страхования (Страховом полисе) установлена в валютном эквиваленте, то применяется курс ЦБ РФ на день выплаты страхового обеспечения. Если курс ЦБ РФ на день выплаты страхового обеспечения выше курса ЦБ РФ на день заявления Застрахованным о страховом случае в сервисную компанию или Страховщику на 20% и более, то при расчете страхового обеспечения применяется курс ЦБ РФ на день заявления Застрахованным о страховом событии в сервисную компанию или Страховщику, увеличенный на 20%. В Договоре страхования (Страховом полисе) может быть установлено иное ограничение на величину изменения курса валют.</w:t>
      </w:r>
    </w:p>
    <w:p w14:paraId="3FE912CA" w14:textId="77777777" w:rsidR="00B01B14" w:rsidRPr="00AF563B" w:rsidRDefault="00B01B14" w:rsidP="00B01B14">
      <w:pPr>
        <w:jc w:val="both"/>
        <w:rPr>
          <w:sz w:val="22"/>
          <w:szCs w:val="22"/>
        </w:rPr>
      </w:pPr>
      <w:r w:rsidRPr="00AF563B">
        <w:rPr>
          <w:sz w:val="22"/>
          <w:szCs w:val="22"/>
        </w:rPr>
        <w:t>18.4.3.</w:t>
      </w:r>
      <w:r w:rsidR="00E41064">
        <w:rPr>
          <w:sz w:val="22"/>
          <w:szCs w:val="22"/>
        </w:rPr>
        <w:t xml:space="preserve"> </w:t>
      </w:r>
      <w:r w:rsidRPr="00AF563B">
        <w:rPr>
          <w:sz w:val="22"/>
          <w:szCs w:val="22"/>
        </w:rPr>
        <w:t>Страховая выплата производится в денежной форме, в т.ч. путем безналичного перечисления денежных средств на банковский счет, указанный получателем страховой выплаты</w:t>
      </w:r>
      <w:r w:rsidR="00E41064">
        <w:rPr>
          <w:sz w:val="22"/>
          <w:szCs w:val="22"/>
        </w:rPr>
        <w:t>,</w:t>
      </w:r>
      <w:r w:rsidRPr="00AF563B">
        <w:rPr>
          <w:sz w:val="22"/>
          <w:szCs w:val="22"/>
        </w:rPr>
        <w:t xml:space="preserve"> или иным способом по согласованию Сторон.</w:t>
      </w:r>
    </w:p>
    <w:p w14:paraId="6B82A64C" w14:textId="354ABFDA" w:rsidR="00A62E46" w:rsidRPr="00AF563B" w:rsidRDefault="003F3969" w:rsidP="00A62E46">
      <w:pPr>
        <w:contextualSpacing/>
        <w:jc w:val="both"/>
        <w:rPr>
          <w:bCs/>
          <w:sz w:val="22"/>
          <w:szCs w:val="22"/>
        </w:rPr>
      </w:pPr>
      <w:r w:rsidRPr="00AF563B">
        <w:rPr>
          <w:sz w:val="22"/>
          <w:szCs w:val="22"/>
        </w:rPr>
        <w:t xml:space="preserve">18.4.4. </w:t>
      </w:r>
      <w:r w:rsidRPr="00AF563B">
        <w:rPr>
          <w:bCs/>
          <w:sz w:val="22"/>
          <w:szCs w:val="22"/>
        </w:rPr>
        <w:t>Если документов, предоставленных Страхователем (Выгодоприобретателем)</w:t>
      </w:r>
      <w:r w:rsidR="00E41064">
        <w:rPr>
          <w:bCs/>
          <w:sz w:val="22"/>
          <w:szCs w:val="22"/>
        </w:rPr>
        <w:t>,</w:t>
      </w:r>
      <w:r w:rsidRPr="00AF563B">
        <w:rPr>
          <w:bCs/>
          <w:sz w:val="22"/>
          <w:szCs w:val="22"/>
        </w:rPr>
        <w:t xml:space="preserve"> недостаточно для принятия решения </w:t>
      </w:r>
      <w:r w:rsidR="009D54BA" w:rsidRPr="00AF563B">
        <w:rPr>
          <w:bCs/>
          <w:sz w:val="22"/>
          <w:szCs w:val="22"/>
        </w:rPr>
        <w:t>о</w:t>
      </w:r>
      <w:r w:rsidR="009D54BA">
        <w:rPr>
          <w:bCs/>
          <w:sz w:val="22"/>
          <w:szCs w:val="22"/>
        </w:rPr>
        <w:t xml:space="preserve"> </w:t>
      </w:r>
      <w:r w:rsidRPr="00AF563B">
        <w:rPr>
          <w:bCs/>
          <w:sz w:val="22"/>
          <w:szCs w:val="22"/>
        </w:rPr>
        <w:t>признании заявленного события страховым, о страховом возмещении и (или) в случае предоставления ненадлежащим образом оформленных документов Страховщик обязан:</w:t>
      </w:r>
    </w:p>
    <w:p w14:paraId="0E32A66D" w14:textId="77777777" w:rsidR="00A62E46" w:rsidRPr="00AF563B" w:rsidRDefault="003F3969" w:rsidP="00A62E46">
      <w:pPr>
        <w:jc w:val="both"/>
        <w:rPr>
          <w:bCs/>
          <w:sz w:val="22"/>
          <w:szCs w:val="22"/>
        </w:rPr>
      </w:pPr>
      <w:r w:rsidRPr="00AF563B">
        <w:rPr>
          <w:bCs/>
          <w:sz w:val="22"/>
          <w:szCs w:val="22"/>
        </w:rPr>
        <w:t>а) принять документы;</w:t>
      </w:r>
    </w:p>
    <w:p w14:paraId="48275DF7" w14:textId="77777777" w:rsidR="003F3969" w:rsidRPr="00AF563B" w:rsidRDefault="003F3969" w:rsidP="003F3969">
      <w:pPr>
        <w:contextualSpacing/>
        <w:jc w:val="both"/>
        <w:rPr>
          <w:sz w:val="22"/>
          <w:szCs w:val="22"/>
        </w:rPr>
      </w:pPr>
      <w:r w:rsidRPr="00AF563B">
        <w:rPr>
          <w:bCs/>
          <w:sz w:val="22"/>
          <w:szCs w:val="22"/>
        </w:rPr>
        <w:t>б) в течение 15 (пятнадцати) рабочих дней с даты получения документов уведомить Страхователя (Выгодоприобретателя) о необходимости предоставить недостающие и (или) надлежащим образом оформленные документы.</w:t>
      </w:r>
    </w:p>
    <w:p w14:paraId="294CB9AE" w14:textId="77777777" w:rsidR="0023792D" w:rsidRDefault="0023792D" w:rsidP="0023792D">
      <w:pPr>
        <w:autoSpaceDE w:val="0"/>
        <w:autoSpaceDN w:val="0"/>
        <w:adjustRightInd w:val="0"/>
        <w:spacing w:line="60" w:lineRule="atLeast"/>
        <w:contextualSpacing/>
        <w:jc w:val="both"/>
        <w:rPr>
          <w:rFonts w:eastAsia="Arial Unicode MS"/>
          <w:bCs/>
          <w:sz w:val="22"/>
          <w:szCs w:val="22"/>
        </w:rPr>
      </w:pPr>
    </w:p>
    <w:p w14:paraId="7F7BFFBB" w14:textId="77777777" w:rsidR="0023792D" w:rsidRDefault="0023792D" w:rsidP="0023792D">
      <w:pPr>
        <w:numPr>
          <w:ilvl w:val="0"/>
          <w:numId w:val="36"/>
        </w:numPr>
        <w:spacing w:line="60" w:lineRule="atLeast"/>
        <w:ind w:left="0" w:firstLine="0"/>
        <w:contextualSpacing/>
        <w:jc w:val="both"/>
        <w:rPr>
          <w:b/>
          <w:sz w:val="22"/>
          <w:szCs w:val="22"/>
        </w:rPr>
      </w:pPr>
      <w:r>
        <w:rPr>
          <w:b/>
          <w:sz w:val="22"/>
          <w:szCs w:val="22"/>
        </w:rPr>
        <w:t>РАЗДЕЛ 7. СТРАХОВАНИЕ РАСХОДОВ, СВЯЗАННЫХ С ПОЛУЧЕНИЕМ НЕОБХОДИМОЙ ПРАВОВОЙ (ЮРИДИЧЕСКОЙ) ПОМОЩИ ВО ВРЕМЯ ПРЕБЫВАНИЯ ЗА ПРЕДЕЛАМИ ПОСТОЯННОГО МЕСТА ЖИТЕЛЬСТВА</w:t>
      </w:r>
    </w:p>
    <w:p w14:paraId="530E99A0" w14:textId="77777777" w:rsidR="0023792D" w:rsidRDefault="0023792D" w:rsidP="0023792D">
      <w:pPr>
        <w:pStyle w:val="aff0"/>
        <w:numPr>
          <w:ilvl w:val="1"/>
          <w:numId w:val="37"/>
        </w:numPr>
        <w:autoSpaceDE w:val="0"/>
        <w:autoSpaceDN w:val="0"/>
        <w:adjustRightInd w:val="0"/>
        <w:spacing w:line="60" w:lineRule="atLeast"/>
        <w:ind w:left="0" w:firstLine="0"/>
        <w:contextualSpacing/>
        <w:jc w:val="both"/>
        <w:rPr>
          <w:sz w:val="22"/>
          <w:szCs w:val="22"/>
        </w:rPr>
      </w:pPr>
      <w:r>
        <w:rPr>
          <w:sz w:val="22"/>
          <w:szCs w:val="22"/>
        </w:rPr>
        <w:t>Страховым случаем является фактически произошедшее, внезапное, непредвиденное и непреднамеренное событие, в результате которого Застрахованному потребовалась срочная правовая (юридическая) помощь в результате его вовлечения в судебное или внесудебное (административное) разбирательство вследствие:</w:t>
      </w:r>
    </w:p>
    <w:p w14:paraId="72287028" w14:textId="77777777" w:rsidR="0023792D" w:rsidRDefault="0023792D" w:rsidP="0023792D">
      <w:pPr>
        <w:pStyle w:val="aff0"/>
        <w:numPr>
          <w:ilvl w:val="2"/>
          <w:numId w:val="37"/>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причинения вреда здоровью, имуществу, имущественным интересам Застрахованного третьими лицами;</w:t>
      </w:r>
    </w:p>
    <w:p w14:paraId="146390FD" w14:textId="77777777" w:rsidR="0023792D" w:rsidRDefault="0023792D" w:rsidP="0023792D">
      <w:pPr>
        <w:numPr>
          <w:ilvl w:val="2"/>
          <w:numId w:val="37"/>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причинения вреда жизни, здоровью или имуществу третьих лиц, повлекших возникновение гражданской ответственности Застрахованного.</w:t>
      </w:r>
    </w:p>
    <w:p w14:paraId="4ABE0776" w14:textId="77777777" w:rsidR="0023792D" w:rsidRDefault="0023792D" w:rsidP="0023792D">
      <w:pPr>
        <w:numPr>
          <w:ilvl w:val="1"/>
          <w:numId w:val="37"/>
        </w:numPr>
        <w:autoSpaceDE w:val="0"/>
        <w:autoSpaceDN w:val="0"/>
        <w:adjustRightInd w:val="0"/>
        <w:spacing w:line="60" w:lineRule="atLeast"/>
        <w:ind w:left="0" w:firstLine="0"/>
        <w:contextualSpacing/>
        <w:jc w:val="both"/>
        <w:rPr>
          <w:sz w:val="22"/>
          <w:szCs w:val="22"/>
        </w:rPr>
      </w:pPr>
      <w:r>
        <w:rPr>
          <w:sz w:val="22"/>
          <w:szCs w:val="22"/>
        </w:rPr>
        <w:t>В соответствии с настоящими Правилами Страховщик не покрывает расходы, возникшие вследствие:</w:t>
      </w:r>
    </w:p>
    <w:p w14:paraId="773113A1" w14:textId="77777777" w:rsidR="0023792D" w:rsidRDefault="0023792D" w:rsidP="0023792D">
      <w:pPr>
        <w:tabs>
          <w:tab w:val="num" w:pos="142"/>
          <w:tab w:val="num" w:pos="1260"/>
          <w:tab w:val="num" w:pos="1287"/>
        </w:tabs>
        <w:autoSpaceDE w:val="0"/>
        <w:autoSpaceDN w:val="0"/>
        <w:adjustRightInd w:val="0"/>
        <w:spacing w:line="60" w:lineRule="atLeast"/>
        <w:contextualSpacing/>
        <w:jc w:val="both"/>
        <w:rPr>
          <w:sz w:val="22"/>
          <w:szCs w:val="22"/>
        </w:rPr>
      </w:pPr>
      <w:r>
        <w:rPr>
          <w:sz w:val="22"/>
          <w:szCs w:val="22"/>
        </w:rPr>
        <w:t>19.2.1. любого умышленного действия (бездействия) Застрахованного, за исключением необходимой обороны;</w:t>
      </w:r>
    </w:p>
    <w:p w14:paraId="30CAF88E" w14:textId="0FAEDA1A" w:rsidR="0023792D" w:rsidRDefault="0023792D" w:rsidP="0023792D">
      <w:pPr>
        <w:tabs>
          <w:tab w:val="num" w:pos="426"/>
          <w:tab w:val="num" w:pos="1260"/>
          <w:tab w:val="num" w:pos="1287"/>
        </w:tabs>
        <w:autoSpaceDE w:val="0"/>
        <w:autoSpaceDN w:val="0"/>
        <w:adjustRightInd w:val="0"/>
        <w:spacing w:line="60" w:lineRule="atLeast"/>
        <w:contextualSpacing/>
        <w:jc w:val="both"/>
        <w:rPr>
          <w:sz w:val="22"/>
          <w:szCs w:val="22"/>
        </w:rPr>
      </w:pPr>
      <w:r>
        <w:rPr>
          <w:sz w:val="22"/>
          <w:szCs w:val="22"/>
        </w:rPr>
        <w:t>19.2.2. оскорбления Застрахованным третьего лица.</w:t>
      </w:r>
    </w:p>
    <w:p w14:paraId="75AE3D2B" w14:textId="77777777" w:rsidR="0023792D" w:rsidRDefault="0023792D" w:rsidP="0023792D">
      <w:pPr>
        <w:autoSpaceDE w:val="0"/>
        <w:autoSpaceDN w:val="0"/>
        <w:adjustRightInd w:val="0"/>
        <w:spacing w:line="60" w:lineRule="atLeast"/>
        <w:contextualSpacing/>
        <w:jc w:val="both"/>
        <w:rPr>
          <w:b/>
          <w:sz w:val="22"/>
          <w:szCs w:val="22"/>
        </w:rPr>
      </w:pPr>
      <w:r>
        <w:rPr>
          <w:b/>
          <w:sz w:val="22"/>
          <w:szCs w:val="22"/>
        </w:rPr>
        <w:t>19.3. РАСХОДЫ, ВОЗМЕЩАЕМЫЕ СТРАХОВЩИКОМ</w:t>
      </w:r>
    </w:p>
    <w:p w14:paraId="386D95CE" w14:textId="77777777" w:rsidR="0023792D" w:rsidRDefault="0023792D" w:rsidP="0023792D">
      <w:pPr>
        <w:tabs>
          <w:tab w:val="num" w:pos="142"/>
          <w:tab w:val="num" w:pos="1260"/>
          <w:tab w:val="num" w:pos="1287"/>
        </w:tabs>
        <w:autoSpaceDE w:val="0"/>
        <w:autoSpaceDN w:val="0"/>
        <w:adjustRightInd w:val="0"/>
        <w:spacing w:line="60" w:lineRule="atLeast"/>
        <w:contextualSpacing/>
        <w:jc w:val="both"/>
        <w:rPr>
          <w:sz w:val="22"/>
          <w:szCs w:val="22"/>
        </w:rPr>
      </w:pPr>
      <w:r>
        <w:rPr>
          <w:sz w:val="22"/>
          <w:szCs w:val="22"/>
        </w:rPr>
        <w:t>19.3.1. Страховщик обязуется организовать предоставление правовой (юридической) помощи и осуществить оплату страхового возмещения следующих расходов:</w:t>
      </w:r>
    </w:p>
    <w:p w14:paraId="5F18CAFD" w14:textId="77777777" w:rsidR="0023792D" w:rsidRDefault="0023792D" w:rsidP="0023792D">
      <w:pPr>
        <w:autoSpaceDE w:val="0"/>
        <w:autoSpaceDN w:val="0"/>
        <w:adjustRightInd w:val="0"/>
        <w:spacing w:line="60" w:lineRule="atLeast"/>
        <w:contextualSpacing/>
        <w:jc w:val="both"/>
        <w:rPr>
          <w:rFonts w:eastAsia="Arial Unicode MS"/>
          <w:bCs/>
          <w:sz w:val="22"/>
          <w:szCs w:val="22"/>
        </w:rPr>
      </w:pPr>
      <w:r>
        <w:rPr>
          <w:rFonts w:eastAsia="Arial Unicode MS"/>
          <w:bCs/>
          <w:sz w:val="22"/>
          <w:szCs w:val="22"/>
        </w:rPr>
        <w:t>19.3.1.1. Расходы на консультации, советы, заключения по правовым (юридическим) вопросам, справки по законодательству страны временного пребывания. Консультации предоставляются по телефону, электронной почте, устно и письменно в офисе адвоката. Для получения консультаций выезд адвоката не осуществляется.</w:t>
      </w:r>
    </w:p>
    <w:p w14:paraId="55302CDE" w14:textId="77777777" w:rsidR="0023792D" w:rsidRDefault="0023792D" w:rsidP="0023792D">
      <w:pPr>
        <w:autoSpaceDE w:val="0"/>
        <w:autoSpaceDN w:val="0"/>
        <w:adjustRightInd w:val="0"/>
        <w:spacing w:line="60" w:lineRule="atLeast"/>
        <w:contextualSpacing/>
        <w:jc w:val="both"/>
        <w:rPr>
          <w:rFonts w:eastAsia="Arial Unicode MS"/>
          <w:bCs/>
          <w:sz w:val="22"/>
          <w:szCs w:val="22"/>
        </w:rPr>
      </w:pPr>
      <w:r>
        <w:rPr>
          <w:rFonts w:eastAsia="Arial Unicode MS"/>
          <w:bCs/>
          <w:sz w:val="22"/>
          <w:szCs w:val="22"/>
        </w:rPr>
        <w:t>19.3.1.2. Расходы на защиту по гражданским делам, делам об административных правонарушениях, уголовным делам, в которых Застрахованный проходит в качестве истца/ответчика, подозреваемого, обвиняемого, потерпевшего. Выезд адвоката и переводчика осуществляется в случаях, предусмотренных законодательством страны пребывания, либо по усмотрению представителя Страховщика – Сервисной компании.</w:t>
      </w:r>
    </w:p>
    <w:p w14:paraId="34361C23" w14:textId="41F1CAFF" w:rsidR="0023792D" w:rsidRDefault="0023792D" w:rsidP="0023792D">
      <w:pPr>
        <w:autoSpaceDE w:val="0"/>
        <w:autoSpaceDN w:val="0"/>
        <w:adjustRightInd w:val="0"/>
        <w:spacing w:line="60" w:lineRule="atLeast"/>
        <w:contextualSpacing/>
        <w:jc w:val="both"/>
        <w:rPr>
          <w:rFonts w:eastAsia="Arial Unicode MS"/>
          <w:bCs/>
          <w:sz w:val="22"/>
          <w:szCs w:val="22"/>
        </w:rPr>
      </w:pPr>
      <w:r>
        <w:rPr>
          <w:rFonts w:eastAsia="Arial Unicode MS"/>
          <w:bCs/>
          <w:sz w:val="22"/>
          <w:szCs w:val="22"/>
        </w:rPr>
        <w:t xml:space="preserve">19.3.1.3. </w:t>
      </w:r>
      <w:r w:rsidR="00E41064">
        <w:rPr>
          <w:rFonts w:eastAsia="Arial Unicode MS"/>
          <w:bCs/>
          <w:sz w:val="22"/>
          <w:szCs w:val="22"/>
        </w:rPr>
        <w:t xml:space="preserve">Расходы </w:t>
      </w:r>
      <w:r>
        <w:rPr>
          <w:rFonts w:eastAsia="Arial Unicode MS"/>
          <w:bCs/>
          <w:sz w:val="22"/>
          <w:szCs w:val="22"/>
        </w:rPr>
        <w:t>на защиту прав Застрахованных по конфликтным ситуациям, возникшим при пересечении Застрахованным государственной границы и зоны таможенного контроля Российской Федерации и других стран. Выезд адвоката и переводчика осуществляется в случаях, предусмотренных законодательством страны пребывания, либо по усмотрению представителя Страховщика – Сервисной компании.</w:t>
      </w:r>
    </w:p>
    <w:p w14:paraId="1AE23C3D" w14:textId="74057146" w:rsidR="0023792D" w:rsidRDefault="0023792D" w:rsidP="0023792D">
      <w:pPr>
        <w:autoSpaceDE w:val="0"/>
        <w:autoSpaceDN w:val="0"/>
        <w:adjustRightInd w:val="0"/>
        <w:spacing w:line="60" w:lineRule="atLeast"/>
        <w:contextualSpacing/>
        <w:jc w:val="both"/>
        <w:rPr>
          <w:rFonts w:eastAsia="Arial Unicode MS"/>
          <w:bCs/>
          <w:sz w:val="22"/>
          <w:szCs w:val="22"/>
        </w:rPr>
      </w:pPr>
      <w:r>
        <w:rPr>
          <w:rFonts w:eastAsia="Arial Unicode MS"/>
          <w:bCs/>
          <w:sz w:val="22"/>
          <w:szCs w:val="22"/>
        </w:rPr>
        <w:t xml:space="preserve">19.3.2. Страховщик покрывает расходы, указанные в п. 19.3.1 настоящих Правил, связанные с организацией и предоставлением правовой (юридической) помощи Застрахованному через </w:t>
      </w:r>
      <w:r w:rsidR="00E41064">
        <w:rPr>
          <w:rFonts w:eastAsia="Arial Unicode MS"/>
          <w:bCs/>
          <w:sz w:val="22"/>
          <w:szCs w:val="22"/>
        </w:rPr>
        <w:t xml:space="preserve">Сервисную </w:t>
      </w:r>
      <w:r>
        <w:rPr>
          <w:rFonts w:eastAsia="Arial Unicode MS"/>
          <w:bCs/>
          <w:sz w:val="22"/>
          <w:szCs w:val="22"/>
        </w:rPr>
        <w:t>компанию или иных лиц/организаций, имеющих со Страховщиком договорные отношения, в пределах страховой суммы, указанной в Договоре страхования.</w:t>
      </w:r>
    </w:p>
    <w:p w14:paraId="742DBB9C" w14:textId="77777777" w:rsidR="0023792D" w:rsidRDefault="0023792D" w:rsidP="0023792D">
      <w:pPr>
        <w:autoSpaceDE w:val="0"/>
        <w:autoSpaceDN w:val="0"/>
        <w:adjustRightInd w:val="0"/>
        <w:spacing w:line="60" w:lineRule="atLeast"/>
        <w:contextualSpacing/>
        <w:jc w:val="both"/>
        <w:rPr>
          <w:rFonts w:eastAsia="Arial Unicode MS"/>
          <w:bCs/>
          <w:sz w:val="22"/>
          <w:szCs w:val="22"/>
        </w:rPr>
      </w:pPr>
      <w:r>
        <w:rPr>
          <w:rFonts w:eastAsia="Arial Unicode MS"/>
          <w:bCs/>
          <w:sz w:val="22"/>
          <w:szCs w:val="22"/>
        </w:rPr>
        <w:t>19.3.3. Расходы, указанные в п. 19.3.1 настоящих Правил, оплачиваются Страховщиком непосредственно Сервисной компании или иным лицам/организациям, оказывающим Застрахованным правовую (юридическую) помощь и имеющих со Страховщиком договорные отношения.</w:t>
      </w:r>
    </w:p>
    <w:p w14:paraId="19834C81" w14:textId="77777777" w:rsidR="0023792D" w:rsidRDefault="0023792D" w:rsidP="0023792D">
      <w:pPr>
        <w:autoSpaceDE w:val="0"/>
        <w:autoSpaceDN w:val="0"/>
        <w:adjustRightInd w:val="0"/>
        <w:spacing w:line="60" w:lineRule="atLeast"/>
        <w:contextualSpacing/>
        <w:jc w:val="both"/>
        <w:rPr>
          <w:rFonts w:eastAsia="Arial Unicode MS"/>
          <w:bCs/>
          <w:sz w:val="22"/>
          <w:szCs w:val="22"/>
        </w:rPr>
      </w:pPr>
      <w:r>
        <w:rPr>
          <w:rFonts w:eastAsia="Arial Unicode MS"/>
          <w:bCs/>
          <w:sz w:val="22"/>
          <w:szCs w:val="22"/>
        </w:rPr>
        <w:t xml:space="preserve">19.3.4. Предусмотренные настоящими Правилами выплаты страхового возмещения не могут превышать страховую сумму, установленную в Договоре страхования. </w:t>
      </w:r>
    </w:p>
    <w:p w14:paraId="5D1ABC04" w14:textId="77777777" w:rsidR="0023792D" w:rsidRDefault="0023792D" w:rsidP="0023792D">
      <w:pPr>
        <w:autoSpaceDE w:val="0"/>
        <w:autoSpaceDN w:val="0"/>
        <w:adjustRightInd w:val="0"/>
        <w:spacing w:line="60" w:lineRule="atLeast"/>
        <w:contextualSpacing/>
        <w:jc w:val="both"/>
        <w:rPr>
          <w:rFonts w:eastAsia="Arial Unicode MS"/>
          <w:bCs/>
          <w:sz w:val="22"/>
          <w:szCs w:val="22"/>
        </w:rPr>
      </w:pPr>
      <w:r>
        <w:rPr>
          <w:rFonts w:eastAsia="Arial Unicode MS"/>
          <w:bCs/>
          <w:sz w:val="22"/>
          <w:szCs w:val="22"/>
        </w:rPr>
        <w:t>19.3.5. За качество правовой (юридической помощи), предоставляемой Застрахованному лицу в рамках настоящих условий, несет ответственность непосредственно лицо, оказавшее Застрахованному лицу правовую (юридическую помощь) помощь.</w:t>
      </w:r>
    </w:p>
    <w:p w14:paraId="65ABC669" w14:textId="77777777" w:rsidR="0023792D" w:rsidRDefault="0023792D" w:rsidP="0023792D">
      <w:pPr>
        <w:pStyle w:val="aff0"/>
        <w:numPr>
          <w:ilvl w:val="1"/>
          <w:numId w:val="40"/>
        </w:numPr>
        <w:autoSpaceDE w:val="0"/>
        <w:autoSpaceDN w:val="0"/>
        <w:adjustRightInd w:val="0"/>
        <w:spacing w:line="60" w:lineRule="atLeast"/>
        <w:contextualSpacing/>
        <w:jc w:val="both"/>
        <w:rPr>
          <w:b/>
          <w:sz w:val="22"/>
          <w:szCs w:val="22"/>
        </w:rPr>
      </w:pPr>
      <w:r>
        <w:rPr>
          <w:b/>
          <w:sz w:val="22"/>
          <w:szCs w:val="22"/>
        </w:rPr>
        <w:t xml:space="preserve"> РАСХОДЫ, НЕ ВОЗМЕЩАЕМЫЕ СТРАХОВЩИКОМ</w:t>
      </w:r>
    </w:p>
    <w:p w14:paraId="09E785A3" w14:textId="77777777" w:rsidR="0023792D" w:rsidRDefault="0023792D" w:rsidP="0023792D">
      <w:pPr>
        <w:pStyle w:val="aff0"/>
        <w:numPr>
          <w:ilvl w:val="2"/>
          <w:numId w:val="40"/>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Страховщик не покрывает расходы на предоставление правовой (юридической) помощи лицам, обвиняемым в терроризме.</w:t>
      </w:r>
    </w:p>
    <w:p w14:paraId="11FE6960" w14:textId="77777777" w:rsidR="0023792D" w:rsidRDefault="0023792D" w:rsidP="0023792D">
      <w:pPr>
        <w:numPr>
          <w:ilvl w:val="2"/>
          <w:numId w:val="40"/>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Страховщик не покрывает расходы на предоставление правовой (юридической) помощи членам семьи Застрахованного (за исключением членов семьи Застрахованного, законным представителем которых Застрахованный является), его друзьям, товарищам, попутчикам, компаньонам и т.п.</w:t>
      </w:r>
    </w:p>
    <w:p w14:paraId="681D5353" w14:textId="77777777" w:rsidR="0023792D" w:rsidRDefault="0023792D" w:rsidP="0023792D">
      <w:pPr>
        <w:numPr>
          <w:ilvl w:val="2"/>
          <w:numId w:val="40"/>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Страховщик не покрывает расходы на предоставление правовой (юридической) помощи, не организованные Страховщиком или Сервисным центром и произведенные Застрахованным самостоятельно.</w:t>
      </w:r>
    </w:p>
    <w:p w14:paraId="481293FC" w14:textId="0FD78611" w:rsidR="0023792D" w:rsidRDefault="0023792D" w:rsidP="0023792D">
      <w:pPr>
        <w:numPr>
          <w:ilvl w:val="2"/>
          <w:numId w:val="40"/>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 xml:space="preserve">Страховщик не покрывает расходы, связанные с ответственностью, возникающей при использовании или эксплуатации Застрахованным авто-, </w:t>
      </w:r>
      <w:proofErr w:type="spellStart"/>
      <w:r>
        <w:rPr>
          <w:rFonts w:eastAsia="Arial Unicode MS"/>
          <w:bCs/>
          <w:sz w:val="22"/>
          <w:szCs w:val="22"/>
        </w:rPr>
        <w:t>мото</w:t>
      </w:r>
      <w:proofErr w:type="spellEnd"/>
      <w:r>
        <w:rPr>
          <w:rFonts w:eastAsia="Arial Unicode MS"/>
          <w:bCs/>
          <w:sz w:val="22"/>
          <w:szCs w:val="22"/>
        </w:rPr>
        <w:t>-, авиа-, водных и иных транспортных средств</w:t>
      </w:r>
      <w:r w:rsidR="00E41064">
        <w:rPr>
          <w:rFonts w:eastAsia="Arial Unicode MS"/>
          <w:bCs/>
          <w:sz w:val="22"/>
          <w:szCs w:val="22"/>
        </w:rPr>
        <w:t>.</w:t>
      </w:r>
    </w:p>
    <w:p w14:paraId="0BC3F58E" w14:textId="5A3EE290" w:rsidR="0023792D" w:rsidRDefault="0023792D" w:rsidP="0023792D">
      <w:pPr>
        <w:numPr>
          <w:ilvl w:val="2"/>
          <w:numId w:val="40"/>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Страховщик не покрывает расходы на предоставление правовой (юридической) помощи по вопросам, связанным с защитой потребительских прав Застрахованного лица</w:t>
      </w:r>
      <w:r w:rsidR="00E41064">
        <w:rPr>
          <w:rFonts w:eastAsia="Arial Unicode MS"/>
          <w:bCs/>
          <w:sz w:val="22"/>
          <w:szCs w:val="22"/>
        </w:rPr>
        <w:t>.</w:t>
      </w:r>
    </w:p>
    <w:p w14:paraId="77AFF53D" w14:textId="77777777" w:rsidR="0023792D" w:rsidRDefault="0023792D" w:rsidP="0023792D">
      <w:pPr>
        <w:numPr>
          <w:ilvl w:val="2"/>
          <w:numId w:val="40"/>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Страховщик не покрывает судебные и внесудебные издержки Застрахованного, такие как оплата услуг нотариуса, уплата государственной пошлины и иных обязательных сборов, уплата штрафов, присужденных (наложенных уполномоченным органом) денежных взысканий.</w:t>
      </w:r>
    </w:p>
    <w:p w14:paraId="34602F41" w14:textId="77777777" w:rsidR="0023792D" w:rsidRDefault="0023792D" w:rsidP="0023792D">
      <w:pPr>
        <w:numPr>
          <w:ilvl w:val="1"/>
          <w:numId w:val="40"/>
        </w:numPr>
        <w:autoSpaceDE w:val="0"/>
        <w:autoSpaceDN w:val="0"/>
        <w:adjustRightInd w:val="0"/>
        <w:spacing w:line="60" w:lineRule="atLeast"/>
        <w:ind w:left="0" w:firstLine="0"/>
        <w:contextualSpacing/>
        <w:jc w:val="both"/>
        <w:rPr>
          <w:b/>
          <w:sz w:val="22"/>
          <w:szCs w:val="22"/>
        </w:rPr>
      </w:pPr>
      <w:r>
        <w:rPr>
          <w:b/>
          <w:sz w:val="22"/>
          <w:szCs w:val="22"/>
        </w:rPr>
        <w:t>ДЕЙСТВИЯ СТОРОН ПРИ НАСТУПЛЕНИИ СТРАХОВОГО СЛУЧАЯ. ПОРЯДОК ОСУЩЕСТВЛЕНИЯ СТРАХОВОЙ ВЫПЛАТЫ</w:t>
      </w:r>
    </w:p>
    <w:p w14:paraId="6901A175" w14:textId="77777777" w:rsidR="0023792D" w:rsidRDefault="0023792D" w:rsidP="0023792D">
      <w:pPr>
        <w:numPr>
          <w:ilvl w:val="2"/>
          <w:numId w:val="40"/>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При наступлении случая Застрахованному необходимо незамедлительно, в течение не более 24 часов с момента предъявления обвинения, претензии и т.д., связаться по телефонному номеру, указанному в полисе, с круглосуточным Сервисным центром – выполнять все указания координатора и точно следовать всем рекомендациям прибывших от представителя Страховщика лиц, оказывающих правовую (юридическую) помощь. В случае необходимости выдать этим лицам (лицу) доверенность.</w:t>
      </w:r>
    </w:p>
    <w:p w14:paraId="7E9C0554" w14:textId="77777777" w:rsidR="0023792D" w:rsidRPr="005C5DA2" w:rsidRDefault="0023792D" w:rsidP="0023792D">
      <w:pPr>
        <w:autoSpaceDE w:val="0"/>
        <w:autoSpaceDN w:val="0"/>
        <w:adjustRightInd w:val="0"/>
        <w:spacing w:line="60" w:lineRule="atLeast"/>
        <w:contextualSpacing/>
        <w:jc w:val="both"/>
        <w:rPr>
          <w:rFonts w:eastAsia="Arial Unicode MS"/>
          <w:bCs/>
          <w:sz w:val="22"/>
          <w:szCs w:val="22"/>
        </w:rPr>
      </w:pPr>
      <w:r w:rsidRPr="005C5DA2">
        <w:rPr>
          <w:rFonts w:eastAsia="Arial Unicode MS"/>
          <w:bCs/>
          <w:sz w:val="22"/>
          <w:szCs w:val="22"/>
        </w:rPr>
        <w:t>19.5.2. В случае нарушения Страхователем (Застрахованным) обязанностей, предусмотренных пунктом 19.5.1, Страховщик не покрывает расходы на предоставление правовой (юридической) помощи.</w:t>
      </w:r>
    </w:p>
    <w:p w14:paraId="42856313" w14:textId="7895382C" w:rsidR="00A62E46" w:rsidRPr="005C5DA2" w:rsidRDefault="003F3969" w:rsidP="00A62E46">
      <w:pPr>
        <w:autoSpaceDE w:val="0"/>
        <w:autoSpaceDN w:val="0"/>
        <w:adjustRightInd w:val="0"/>
        <w:spacing w:line="60" w:lineRule="atLeast"/>
        <w:contextualSpacing/>
        <w:jc w:val="both"/>
        <w:rPr>
          <w:bCs/>
          <w:sz w:val="22"/>
          <w:szCs w:val="22"/>
        </w:rPr>
      </w:pPr>
      <w:r w:rsidRPr="005C5DA2">
        <w:rPr>
          <w:rFonts w:eastAsia="Arial Unicode MS"/>
          <w:bCs/>
          <w:sz w:val="22"/>
          <w:szCs w:val="22"/>
        </w:rPr>
        <w:t xml:space="preserve">19.5.3. </w:t>
      </w:r>
      <w:r w:rsidRPr="005C5DA2">
        <w:rPr>
          <w:bCs/>
          <w:sz w:val="22"/>
          <w:szCs w:val="22"/>
        </w:rPr>
        <w:t>Если документов, предоставленных Страхователем (Выгодоприобретателем)</w:t>
      </w:r>
      <w:r w:rsidR="00E41064">
        <w:rPr>
          <w:bCs/>
          <w:sz w:val="22"/>
          <w:szCs w:val="22"/>
        </w:rPr>
        <w:t>,</w:t>
      </w:r>
      <w:r w:rsidRPr="005C5DA2">
        <w:rPr>
          <w:bCs/>
          <w:sz w:val="22"/>
          <w:szCs w:val="22"/>
        </w:rPr>
        <w:t xml:space="preserve"> недостаточно для принятия решения </w:t>
      </w:r>
      <w:r w:rsidR="009D54BA" w:rsidRPr="005C5DA2">
        <w:rPr>
          <w:bCs/>
          <w:sz w:val="22"/>
          <w:szCs w:val="22"/>
        </w:rPr>
        <w:t>о</w:t>
      </w:r>
      <w:r w:rsidR="009D54BA">
        <w:rPr>
          <w:bCs/>
          <w:sz w:val="22"/>
          <w:szCs w:val="22"/>
        </w:rPr>
        <w:t xml:space="preserve"> </w:t>
      </w:r>
      <w:r w:rsidRPr="005C5DA2">
        <w:rPr>
          <w:bCs/>
          <w:sz w:val="22"/>
          <w:szCs w:val="22"/>
        </w:rPr>
        <w:t>признании заявленного события страховым, о страховом возмещении и (или) в случае предоставления ненадлежащим образом оформленных документов Страховщик обязан:</w:t>
      </w:r>
    </w:p>
    <w:p w14:paraId="1236979D" w14:textId="77777777" w:rsidR="00A62E46" w:rsidRPr="005C5DA2" w:rsidRDefault="003F3969" w:rsidP="00A62E46">
      <w:pPr>
        <w:jc w:val="both"/>
        <w:rPr>
          <w:bCs/>
          <w:sz w:val="22"/>
          <w:szCs w:val="22"/>
        </w:rPr>
      </w:pPr>
      <w:r w:rsidRPr="005C5DA2">
        <w:rPr>
          <w:bCs/>
          <w:sz w:val="22"/>
          <w:szCs w:val="22"/>
        </w:rPr>
        <w:t>а) принять документы;</w:t>
      </w:r>
    </w:p>
    <w:p w14:paraId="53630EFE" w14:textId="77777777" w:rsidR="003F3969" w:rsidRPr="005C5DA2" w:rsidRDefault="003F3969" w:rsidP="003F3969">
      <w:pPr>
        <w:autoSpaceDE w:val="0"/>
        <w:autoSpaceDN w:val="0"/>
        <w:adjustRightInd w:val="0"/>
        <w:spacing w:line="60" w:lineRule="atLeast"/>
        <w:contextualSpacing/>
        <w:jc w:val="both"/>
        <w:rPr>
          <w:rFonts w:eastAsia="Arial Unicode MS"/>
          <w:bCs/>
          <w:sz w:val="22"/>
          <w:szCs w:val="22"/>
        </w:rPr>
      </w:pPr>
      <w:r w:rsidRPr="005C5DA2">
        <w:rPr>
          <w:bCs/>
          <w:sz w:val="22"/>
          <w:szCs w:val="22"/>
        </w:rPr>
        <w:t>б) в течение 15 (пятнадцати) рабочих дней с даты получения документов уведомить Страхователя (Выгодоприобретателя) о необходимости предоставить недостающие и (или) надлежащим образом оформленные документы.</w:t>
      </w:r>
    </w:p>
    <w:p w14:paraId="1A42FF84" w14:textId="77777777" w:rsidR="0023792D" w:rsidRDefault="0023792D" w:rsidP="0023792D">
      <w:pPr>
        <w:autoSpaceDE w:val="0"/>
        <w:autoSpaceDN w:val="0"/>
        <w:adjustRightInd w:val="0"/>
        <w:contextualSpacing/>
        <w:jc w:val="both"/>
        <w:rPr>
          <w:sz w:val="22"/>
          <w:szCs w:val="22"/>
        </w:rPr>
      </w:pPr>
    </w:p>
    <w:p w14:paraId="17512B3F" w14:textId="77777777" w:rsidR="0023792D" w:rsidRDefault="0023792D" w:rsidP="0023792D">
      <w:pPr>
        <w:numPr>
          <w:ilvl w:val="0"/>
          <w:numId w:val="40"/>
        </w:numPr>
        <w:spacing w:line="60" w:lineRule="atLeast"/>
        <w:contextualSpacing/>
        <w:jc w:val="both"/>
        <w:rPr>
          <w:b/>
          <w:sz w:val="22"/>
          <w:szCs w:val="22"/>
        </w:rPr>
      </w:pPr>
      <w:r>
        <w:rPr>
          <w:b/>
          <w:sz w:val="22"/>
          <w:szCs w:val="22"/>
        </w:rPr>
        <w:t>РАЗДЕЛ 8. СТРАХОВАНИЕ НА СЛУЧАЙ ЗАДЕРЖКИ И/ИЛИ ОТМЕНЫ РЕЙСА</w:t>
      </w:r>
    </w:p>
    <w:p w14:paraId="1FF4BD85" w14:textId="77777777" w:rsidR="0023792D" w:rsidRDefault="0023792D" w:rsidP="0023792D">
      <w:pPr>
        <w:pStyle w:val="aff0"/>
        <w:numPr>
          <w:ilvl w:val="1"/>
          <w:numId w:val="41"/>
        </w:numPr>
        <w:autoSpaceDE w:val="0"/>
        <w:autoSpaceDN w:val="0"/>
        <w:adjustRightInd w:val="0"/>
        <w:spacing w:line="60" w:lineRule="atLeast"/>
        <w:ind w:left="0" w:firstLine="0"/>
        <w:contextualSpacing/>
        <w:jc w:val="both"/>
        <w:rPr>
          <w:sz w:val="22"/>
          <w:szCs w:val="22"/>
        </w:rPr>
      </w:pPr>
      <w:r>
        <w:rPr>
          <w:sz w:val="22"/>
          <w:szCs w:val="22"/>
        </w:rPr>
        <w:t>Страховым случаем в соответствии с настоящим разделом являются следующие события:</w:t>
      </w:r>
    </w:p>
    <w:p w14:paraId="0B17628C" w14:textId="77777777" w:rsidR="0023792D" w:rsidRDefault="0023792D" w:rsidP="0023792D">
      <w:pPr>
        <w:pStyle w:val="aff0"/>
        <w:numPr>
          <w:ilvl w:val="2"/>
          <w:numId w:val="41"/>
        </w:numPr>
        <w:autoSpaceDE w:val="0"/>
        <w:autoSpaceDN w:val="0"/>
        <w:adjustRightInd w:val="0"/>
        <w:spacing w:line="60" w:lineRule="atLeast"/>
        <w:ind w:left="0" w:firstLine="0"/>
        <w:contextualSpacing/>
        <w:jc w:val="both"/>
        <w:rPr>
          <w:sz w:val="22"/>
          <w:szCs w:val="22"/>
        </w:rPr>
      </w:pPr>
      <w:r>
        <w:rPr>
          <w:sz w:val="22"/>
          <w:szCs w:val="22"/>
        </w:rPr>
        <w:t>задержка регулярного авиа</w:t>
      </w:r>
      <w:r w:rsidR="00E41064">
        <w:rPr>
          <w:sz w:val="22"/>
          <w:szCs w:val="22"/>
        </w:rPr>
        <w:t>-</w:t>
      </w:r>
      <w:r>
        <w:rPr>
          <w:sz w:val="22"/>
          <w:szCs w:val="22"/>
        </w:rPr>
        <w:t>, ж/д-, водного рейса, на который Застрахованный забронировал проезд, в конечном пункте отправления для выезда за пределы постоянного места жительства или к месту постоянного проживания на срок более 4 часов в связи с:</w:t>
      </w:r>
    </w:p>
    <w:p w14:paraId="1B2C566D" w14:textId="77777777" w:rsidR="0023792D" w:rsidRDefault="0023792D" w:rsidP="0023792D">
      <w:pPr>
        <w:numPr>
          <w:ilvl w:val="0"/>
          <w:numId w:val="11"/>
        </w:numPr>
        <w:contextualSpacing/>
        <w:jc w:val="both"/>
        <w:rPr>
          <w:color w:val="000000"/>
          <w:sz w:val="22"/>
          <w:szCs w:val="22"/>
        </w:rPr>
      </w:pPr>
      <w:r>
        <w:rPr>
          <w:color w:val="000000"/>
          <w:sz w:val="22"/>
          <w:szCs w:val="22"/>
        </w:rPr>
        <w:t>забастовкой работников авиакомпании, аэропорта, ж/д, водного транспорта;</w:t>
      </w:r>
    </w:p>
    <w:p w14:paraId="0EFC449B" w14:textId="77777777" w:rsidR="0023792D" w:rsidRDefault="0023792D" w:rsidP="0023792D">
      <w:pPr>
        <w:numPr>
          <w:ilvl w:val="0"/>
          <w:numId w:val="11"/>
        </w:numPr>
        <w:contextualSpacing/>
        <w:jc w:val="both"/>
        <w:rPr>
          <w:sz w:val="22"/>
          <w:szCs w:val="22"/>
        </w:rPr>
      </w:pPr>
      <w:r>
        <w:rPr>
          <w:sz w:val="22"/>
          <w:szCs w:val="22"/>
        </w:rPr>
        <w:t>неблагоприятными погодными условиями (туман, дождь, снегопад, шторм, гололед), препятствующих осуществлению рейса;</w:t>
      </w:r>
    </w:p>
    <w:p w14:paraId="7EE099D7" w14:textId="77777777" w:rsidR="0023792D" w:rsidRDefault="0023792D" w:rsidP="0023792D">
      <w:pPr>
        <w:numPr>
          <w:ilvl w:val="0"/>
          <w:numId w:val="11"/>
        </w:numPr>
        <w:contextualSpacing/>
        <w:jc w:val="both"/>
        <w:rPr>
          <w:sz w:val="22"/>
          <w:szCs w:val="22"/>
        </w:rPr>
      </w:pPr>
      <w:r>
        <w:rPr>
          <w:sz w:val="22"/>
          <w:szCs w:val="22"/>
        </w:rPr>
        <w:t>механическими или техническими поломками авиатранспорта, ж/д транспорта, водного транспорта, на котором Застрахованный забронировал проезд;</w:t>
      </w:r>
    </w:p>
    <w:p w14:paraId="097ABB67" w14:textId="77777777" w:rsidR="0023792D" w:rsidRDefault="0023792D" w:rsidP="0023792D">
      <w:pPr>
        <w:pStyle w:val="aff0"/>
        <w:numPr>
          <w:ilvl w:val="2"/>
          <w:numId w:val="41"/>
        </w:numPr>
        <w:ind w:left="0" w:firstLine="0"/>
        <w:contextualSpacing/>
        <w:jc w:val="both"/>
        <w:rPr>
          <w:sz w:val="22"/>
          <w:szCs w:val="22"/>
        </w:rPr>
      </w:pPr>
      <w:r>
        <w:rPr>
          <w:sz w:val="22"/>
          <w:szCs w:val="22"/>
        </w:rPr>
        <w:t>отмена регулярного авиа</w:t>
      </w:r>
      <w:r w:rsidR="00E41064">
        <w:rPr>
          <w:sz w:val="22"/>
          <w:szCs w:val="22"/>
        </w:rPr>
        <w:t>-</w:t>
      </w:r>
      <w:r>
        <w:rPr>
          <w:sz w:val="22"/>
          <w:szCs w:val="22"/>
        </w:rPr>
        <w:t>, ж/д-, водного рейса, на который Застрахованный забронировал проезд, в конечном пункте отправления для выезда за пределы постоянного места жительства или к месту постоянного проживания в связи с:</w:t>
      </w:r>
    </w:p>
    <w:p w14:paraId="44742048" w14:textId="77777777" w:rsidR="0023792D" w:rsidRDefault="0023792D" w:rsidP="0023792D">
      <w:pPr>
        <w:numPr>
          <w:ilvl w:val="0"/>
          <w:numId w:val="45"/>
        </w:numPr>
        <w:ind w:left="567" w:hanging="283"/>
        <w:contextualSpacing/>
        <w:jc w:val="both"/>
        <w:rPr>
          <w:sz w:val="22"/>
          <w:szCs w:val="22"/>
        </w:rPr>
      </w:pPr>
      <w:r>
        <w:rPr>
          <w:sz w:val="22"/>
          <w:szCs w:val="22"/>
        </w:rPr>
        <w:t>неблагоприятными погодными условиями (туман, дождь, снегопад, шторм, гололед), препятствующих осуществлению рейса;</w:t>
      </w:r>
    </w:p>
    <w:p w14:paraId="36073709" w14:textId="77777777" w:rsidR="0023792D" w:rsidRDefault="0023792D" w:rsidP="0023792D">
      <w:pPr>
        <w:numPr>
          <w:ilvl w:val="0"/>
          <w:numId w:val="45"/>
        </w:numPr>
        <w:ind w:left="567" w:hanging="283"/>
        <w:contextualSpacing/>
        <w:jc w:val="both"/>
        <w:rPr>
          <w:sz w:val="22"/>
          <w:szCs w:val="22"/>
        </w:rPr>
      </w:pPr>
      <w:r>
        <w:rPr>
          <w:sz w:val="22"/>
          <w:szCs w:val="22"/>
        </w:rPr>
        <w:t>механическими или техническими поломками авиатранспорта, ж/д транспорта, водного транспорта, на котором Застрахованный забронировал проезд;</w:t>
      </w:r>
    </w:p>
    <w:p w14:paraId="4DD715AE" w14:textId="77777777" w:rsidR="0023792D" w:rsidRDefault="0023792D" w:rsidP="0023792D">
      <w:pPr>
        <w:numPr>
          <w:ilvl w:val="0"/>
          <w:numId w:val="45"/>
        </w:numPr>
        <w:ind w:left="567" w:hanging="283"/>
        <w:contextualSpacing/>
        <w:jc w:val="both"/>
        <w:rPr>
          <w:sz w:val="22"/>
          <w:szCs w:val="22"/>
        </w:rPr>
      </w:pPr>
      <w:r>
        <w:rPr>
          <w:sz w:val="22"/>
          <w:szCs w:val="22"/>
        </w:rPr>
        <w:t>требованием государственных органов.</w:t>
      </w:r>
    </w:p>
    <w:p w14:paraId="4F67A401" w14:textId="77777777" w:rsidR="0023792D" w:rsidRDefault="0023792D" w:rsidP="0023792D">
      <w:pPr>
        <w:numPr>
          <w:ilvl w:val="1"/>
          <w:numId w:val="41"/>
        </w:numPr>
        <w:autoSpaceDE w:val="0"/>
        <w:autoSpaceDN w:val="0"/>
        <w:adjustRightInd w:val="0"/>
        <w:spacing w:line="60" w:lineRule="atLeast"/>
        <w:ind w:left="0" w:firstLine="0"/>
        <w:contextualSpacing/>
        <w:jc w:val="both"/>
        <w:rPr>
          <w:b/>
          <w:sz w:val="22"/>
          <w:szCs w:val="22"/>
        </w:rPr>
      </w:pPr>
      <w:r>
        <w:rPr>
          <w:b/>
          <w:sz w:val="22"/>
          <w:szCs w:val="22"/>
        </w:rPr>
        <w:t>ОСОБЫЕ УСЛОВИЯ</w:t>
      </w:r>
    </w:p>
    <w:p w14:paraId="560B9480" w14:textId="77777777" w:rsidR="0023792D" w:rsidRDefault="0023792D" w:rsidP="0023792D">
      <w:pPr>
        <w:numPr>
          <w:ilvl w:val="2"/>
          <w:numId w:val="41"/>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Застрахованный должен зарегистрироваться на рейс в соответствии с предоставленным расписанием</w:t>
      </w:r>
      <w:r w:rsidR="00E41064">
        <w:rPr>
          <w:rFonts w:eastAsia="Arial Unicode MS"/>
          <w:bCs/>
          <w:sz w:val="22"/>
          <w:szCs w:val="22"/>
        </w:rPr>
        <w:t>,</w:t>
      </w:r>
      <w:r>
        <w:rPr>
          <w:rFonts w:eastAsia="Arial Unicode MS"/>
          <w:bCs/>
          <w:sz w:val="22"/>
          <w:szCs w:val="22"/>
        </w:rPr>
        <w:t xml:space="preserve"> в случае если он путешествует авиарейсом. При проезде ж/д, водными рейсами регистрация не требуется.</w:t>
      </w:r>
    </w:p>
    <w:p w14:paraId="154CE00C" w14:textId="77777777" w:rsidR="0023792D" w:rsidRDefault="0023792D" w:rsidP="0023792D">
      <w:pPr>
        <w:numPr>
          <w:ilvl w:val="2"/>
          <w:numId w:val="41"/>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Застрахованный должен получить у перевозчиков (или их агентов) письменное подтверждение задержки и/или отмены с указанием длительности задержки и причины задержки и/или отмены рейса.</w:t>
      </w:r>
    </w:p>
    <w:p w14:paraId="413BF544" w14:textId="77777777" w:rsidR="0023792D" w:rsidRPr="00003816" w:rsidRDefault="0023792D" w:rsidP="0023792D">
      <w:pPr>
        <w:numPr>
          <w:ilvl w:val="2"/>
          <w:numId w:val="41"/>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Застрахованный должен соблюдать условия договора с туристическим агентом, туроператором или поставщиком транспортных услуг.</w:t>
      </w:r>
    </w:p>
    <w:p w14:paraId="343D016E" w14:textId="77777777" w:rsidR="0023792D" w:rsidRDefault="0023792D" w:rsidP="0023792D">
      <w:pPr>
        <w:numPr>
          <w:ilvl w:val="1"/>
          <w:numId w:val="41"/>
        </w:numPr>
        <w:autoSpaceDE w:val="0"/>
        <w:autoSpaceDN w:val="0"/>
        <w:adjustRightInd w:val="0"/>
        <w:spacing w:line="60" w:lineRule="atLeast"/>
        <w:ind w:left="0" w:firstLine="0"/>
        <w:contextualSpacing/>
        <w:jc w:val="both"/>
        <w:rPr>
          <w:b/>
          <w:sz w:val="22"/>
          <w:szCs w:val="22"/>
        </w:rPr>
      </w:pPr>
      <w:r>
        <w:rPr>
          <w:b/>
          <w:sz w:val="22"/>
          <w:szCs w:val="22"/>
        </w:rPr>
        <w:t>СЛУЧАИ И РАСХОДЫ, НЕ ПОКРЫВАЕМЫЕ СТРАХОВЩИКОМ</w:t>
      </w:r>
    </w:p>
    <w:p w14:paraId="236C96A1" w14:textId="7AB6026C" w:rsidR="0023792D" w:rsidRDefault="0023792D" w:rsidP="0023792D">
      <w:pPr>
        <w:numPr>
          <w:ilvl w:val="2"/>
          <w:numId w:val="41"/>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 xml:space="preserve">Забастовка или связанная с управлением воздушным движением задержка, имеющие место или публично объявленные на момент вступления в силу </w:t>
      </w:r>
      <w:r w:rsidR="00E41064">
        <w:rPr>
          <w:rFonts w:eastAsia="Arial Unicode MS"/>
          <w:bCs/>
          <w:sz w:val="22"/>
          <w:szCs w:val="22"/>
        </w:rPr>
        <w:t xml:space="preserve">Договора </w:t>
      </w:r>
      <w:r>
        <w:rPr>
          <w:rFonts w:eastAsia="Arial Unicode MS"/>
          <w:bCs/>
          <w:sz w:val="22"/>
          <w:szCs w:val="22"/>
        </w:rPr>
        <w:t>страхования или бронирования поездки Застрахованного (выбирается более раннее из двух событий).</w:t>
      </w:r>
    </w:p>
    <w:p w14:paraId="17DB64C6" w14:textId="77777777" w:rsidR="0023792D" w:rsidRDefault="0023792D" w:rsidP="0023792D">
      <w:pPr>
        <w:numPr>
          <w:ilvl w:val="2"/>
          <w:numId w:val="41"/>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Временное или окончательное снятие с эксплуатации воздушного, железнодорожного или водного транспортного средства в соответствии с рекомендациями авиационного, железнодорожного, портового управления или подобного органа какой-либо страны.</w:t>
      </w:r>
    </w:p>
    <w:p w14:paraId="56B5C1F1" w14:textId="77777777" w:rsidR="0023792D" w:rsidRDefault="0023792D" w:rsidP="0023792D">
      <w:pPr>
        <w:numPr>
          <w:ilvl w:val="2"/>
          <w:numId w:val="41"/>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Любые требования, если Застрахованный не прошел регистрацию в международном конечном пункте отправления в рекомендованный срок или до него.</w:t>
      </w:r>
    </w:p>
    <w:p w14:paraId="15DE155E" w14:textId="77777777" w:rsidR="0023792D" w:rsidRDefault="0023792D" w:rsidP="0023792D">
      <w:pPr>
        <w:numPr>
          <w:ilvl w:val="2"/>
          <w:numId w:val="41"/>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Любые требования, если Застрахованный не получил письменное подтверждение от соответствующей транспортной компании или уполномоченного органа с указанием причины и времени задержки.</w:t>
      </w:r>
    </w:p>
    <w:p w14:paraId="03E67053" w14:textId="77777777" w:rsidR="0023792D" w:rsidRDefault="0023792D" w:rsidP="0023792D">
      <w:pPr>
        <w:numPr>
          <w:ilvl w:val="1"/>
          <w:numId w:val="41"/>
        </w:numPr>
        <w:autoSpaceDE w:val="0"/>
        <w:autoSpaceDN w:val="0"/>
        <w:adjustRightInd w:val="0"/>
        <w:spacing w:line="60" w:lineRule="atLeast"/>
        <w:ind w:left="0" w:firstLine="0"/>
        <w:contextualSpacing/>
        <w:jc w:val="both"/>
        <w:rPr>
          <w:b/>
          <w:sz w:val="22"/>
          <w:szCs w:val="22"/>
        </w:rPr>
      </w:pPr>
      <w:r>
        <w:rPr>
          <w:b/>
          <w:sz w:val="22"/>
          <w:szCs w:val="22"/>
        </w:rPr>
        <w:t>ДЕЙСТВИЯ СТОРОН ПРИ НАСТУПЛЕНИИ СТРАХОВОГО СЛУЧАЯ</w:t>
      </w:r>
    </w:p>
    <w:p w14:paraId="3A6FC3F8" w14:textId="77777777" w:rsidR="0023792D" w:rsidRDefault="0023792D" w:rsidP="0023792D">
      <w:pPr>
        <w:contextualSpacing/>
        <w:jc w:val="both"/>
        <w:rPr>
          <w:sz w:val="22"/>
          <w:szCs w:val="22"/>
        </w:rPr>
      </w:pPr>
      <w:r>
        <w:rPr>
          <w:sz w:val="22"/>
          <w:szCs w:val="22"/>
        </w:rPr>
        <w:t>При наступлении страхового случая Застрахованному необходимо подтвердить свои требования следующими документами:</w:t>
      </w:r>
    </w:p>
    <w:p w14:paraId="6CBDD430" w14:textId="77777777" w:rsidR="0023792D" w:rsidRDefault="0023792D" w:rsidP="0023792D">
      <w:pPr>
        <w:numPr>
          <w:ilvl w:val="2"/>
          <w:numId w:val="41"/>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заявление о страховом случае по установленной Страховщиком форме;</w:t>
      </w:r>
    </w:p>
    <w:p w14:paraId="49822023" w14:textId="77777777" w:rsidR="0023792D" w:rsidRDefault="0023792D" w:rsidP="0023792D">
      <w:pPr>
        <w:numPr>
          <w:ilvl w:val="2"/>
          <w:numId w:val="41"/>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документ, удостоверяющий личность Застрахованного;</w:t>
      </w:r>
    </w:p>
    <w:p w14:paraId="2017AB5E" w14:textId="77777777" w:rsidR="0023792D" w:rsidRDefault="0023792D" w:rsidP="0023792D">
      <w:pPr>
        <w:numPr>
          <w:ilvl w:val="2"/>
          <w:numId w:val="41"/>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оригинал Страхового полиса;</w:t>
      </w:r>
    </w:p>
    <w:p w14:paraId="47160805" w14:textId="77777777" w:rsidR="0023792D" w:rsidRDefault="0023792D" w:rsidP="0023792D">
      <w:pPr>
        <w:numPr>
          <w:ilvl w:val="2"/>
          <w:numId w:val="41"/>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проездной документ (билет);</w:t>
      </w:r>
    </w:p>
    <w:p w14:paraId="333E7D9C" w14:textId="3387EE75" w:rsidR="0023792D" w:rsidRDefault="0023792D" w:rsidP="0023792D">
      <w:pPr>
        <w:numPr>
          <w:ilvl w:val="2"/>
          <w:numId w:val="41"/>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 xml:space="preserve">официальное письмо транспортной компании, </w:t>
      </w:r>
      <w:r w:rsidR="00E41064">
        <w:rPr>
          <w:color w:val="000000"/>
          <w:sz w:val="22"/>
          <w:szCs w:val="22"/>
        </w:rPr>
        <w:t xml:space="preserve">подтверждающее </w:t>
      </w:r>
      <w:r>
        <w:rPr>
          <w:color w:val="000000"/>
          <w:sz w:val="22"/>
          <w:szCs w:val="22"/>
        </w:rPr>
        <w:t>факт задержки и/или отмены рейса транспортного средства</w:t>
      </w:r>
      <w:r w:rsidR="00E41064">
        <w:rPr>
          <w:color w:val="000000"/>
          <w:sz w:val="22"/>
          <w:szCs w:val="22"/>
        </w:rPr>
        <w:t>,</w:t>
      </w:r>
      <w:r>
        <w:rPr>
          <w:color w:val="000000"/>
          <w:sz w:val="22"/>
          <w:szCs w:val="22"/>
        </w:rPr>
        <w:t xml:space="preserve"> с указанием причины и продолжительности задержки и/или отмены</w:t>
      </w:r>
      <w:r>
        <w:rPr>
          <w:rFonts w:eastAsia="Arial Unicode MS"/>
          <w:bCs/>
          <w:sz w:val="22"/>
          <w:szCs w:val="22"/>
        </w:rPr>
        <w:t>;</w:t>
      </w:r>
    </w:p>
    <w:p w14:paraId="7F65A2AF" w14:textId="77777777" w:rsidR="0023792D" w:rsidRDefault="0023792D" w:rsidP="0023792D">
      <w:pPr>
        <w:numPr>
          <w:ilvl w:val="2"/>
          <w:numId w:val="41"/>
        </w:numPr>
        <w:autoSpaceDE w:val="0"/>
        <w:autoSpaceDN w:val="0"/>
        <w:adjustRightInd w:val="0"/>
        <w:spacing w:line="60" w:lineRule="atLeast"/>
        <w:ind w:left="0" w:firstLine="0"/>
        <w:contextualSpacing/>
        <w:jc w:val="both"/>
        <w:rPr>
          <w:rFonts w:eastAsia="Arial Unicode MS"/>
          <w:bCs/>
          <w:sz w:val="22"/>
          <w:szCs w:val="22"/>
        </w:rPr>
      </w:pPr>
      <w:r>
        <w:rPr>
          <w:rFonts w:eastAsia="Arial Unicode MS"/>
          <w:bCs/>
          <w:sz w:val="22"/>
          <w:szCs w:val="22"/>
        </w:rPr>
        <w:t>официальное письмо транспортной компании, подтверждающее выплату компенсации расходов в связи с задержкой рейса или отказ от выплаты компенсации расходов.</w:t>
      </w:r>
    </w:p>
    <w:p w14:paraId="791F0BAE" w14:textId="77777777" w:rsidR="0023792D" w:rsidRDefault="0023792D" w:rsidP="0023792D">
      <w:pPr>
        <w:numPr>
          <w:ilvl w:val="2"/>
          <w:numId w:val="41"/>
        </w:numPr>
        <w:tabs>
          <w:tab w:val="left" w:pos="426"/>
        </w:tabs>
        <w:spacing w:line="276" w:lineRule="auto"/>
        <w:ind w:left="0" w:firstLine="0"/>
        <w:contextualSpacing/>
        <w:jc w:val="both"/>
        <w:rPr>
          <w:color w:val="000000"/>
          <w:sz w:val="22"/>
          <w:szCs w:val="22"/>
        </w:rPr>
      </w:pPr>
      <w:r>
        <w:rPr>
          <w:color w:val="000000"/>
          <w:sz w:val="22"/>
          <w:szCs w:val="22"/>
        </w:rPr>
        <w:t>Страховая выплата осуществляется:</w:t>
      </w:r>
    </w:p>
    <w:p w14:paraId="37101902" w14:textId="59E5FC3A" w:rsidR="0023792D" w:rsidRDefault="0023792D" w:rsidP="0023792D">
      <w:pPr>
        <w:pStyle w:val="aff0"/>
        <w:tabs>
          <w:tab w:val="left" w:pos="426"/>
        </w:tabs>
        <w:spacing w:line="276" w:lineRule="auto"/>
        <w:ind w:left="0"/>
        <w:contextualSpacing/>
        <w:jc w:val="both"/>
        <w:rPr>
          <w:color w:val="000000"/>
          <w:sz w:val="22"/>
          <w:szCs w:val="22"/>
        </w:rPr>
      </w:pPr>
      <w:r>
        <w:rPr>
          <w:color w:val="000000"/>
          <w:sz w:val="22"/>
          <w:szCs w:val="22"/>
        </w:rPr>
        <w:t xml:space="preserve">20.4.7.1. При задержке рейса: в сумме 25 долларов США/евро (в зависимости от </w:t>
      </w:r>
      <w:r w:rsidR="009D54BA">
        <w:rPr>
          <w:color w:val="000000"/>
          <w:sz w:val="22"/>
          <w:szCs w:val="22"/>
        </w:rPr>
        <w:t xml:space="preserve">валюты </w:t>
      </w:r>
      <w:r w:rsidR="00E41064">
        <w:rPr>
          <w:color w:val="000000"/>
          <w:sz w:val="22"/>
          <w:szCs w:val="22"/>
        </w:rPr>
        <w:t xml:space="preserve">Договора </w:t>
      </w:r>
      <w:r>
        <w:rPr>
          <w:color w:val="000000"/>
          <w:sz w:val="22"/>
          <w:szCs w:val="22"/>
        </w:rPr>
        <w:t>страхования) за каждый полный час задержки авиа</w:t>
      </w:r>
      <w:r w:rsidR="00E41064">
        <w:rPr>
          <w:color w:val="000000"/>
          <w:sz w:val="22"/>
          <w:szCs w:val="22"/>
        </w:rPr>
        <w:t>-</w:t>
      </w:r>
      <w:r>
        <w:rPr>
          <w:color w:val="000000"/>
          <w:sz w:val="22"/>
          <w:szCs w:val="22"/>
        </w:rPr>
        <w:t>, ж/д или водного рейса после первых 4 (четырех) часов, но не более страховой суммы, установленной Договором страхования. Если по факту задержки рейса Застрахованный получил возмещение от третьих лиц, Страховщик оплачивает лишь разницу между суммой, подлежащей оплате по Договору страхования, и суммой, полученной от третьих лиц.</w:t>
      </w:r>
    </w:p>
    <w:p w14:paraId="7F9C32DF" w14:textId="670A1C27" w:rsidR="0023792D" w:rsidRDefault="0023792D" w:rsidP="0023792D">
      <w:pPr>
        <w:pStyle w:val="aff0"/>
        <w:tabs>
          <w:tab w:val="left" w:pos="426"/>
        </w:tabs>
        <w:spacing w:line="276" w:lineRule="auto"/>
        <w:ind w:left="0"/>
        <w:contextualSpacing/>
        <w:jc w:val="both"/>
        <w:rPr>
          <w:color w:val="000000"/>
          <w:sz w:val="22"/>
          <w:szCs w:val="22"/>
        </w:rPr>
      </w:pPr>
      <w:r>
        <w:rPr>
          <w:color w:val="000000"/>
          <w:sz w:val="22"/>
          <w:szCs w:val="22"/>
        </w:rPr>
        <w:t>20.4.7.2</w:t>
      </w:r>
      <w:r w:rsidR="009D54BA">
        <w:rPr>
          <w:color w:val="000000"/>
          <w:sz w:val="22"/>
          <w:szCs w:val="22"/>
        </w:rPr>
        <w:t xml:space="preserve">. </w:t>
      </w:r>
      <w:r>
        <w:rPr>
          <w:color w:val="000000"/>
          <w:sz w:val="22"/>
          <w:szCs w:val="22"/>
        </w:rPr>
        <w:t>При отмене рейса: расходы на приобретение нового авиабилета экономического класса (или аналогичного экономическому классу – для перевозки иными видами транспорта) для совершения или завершения запланированной поездки, за вычетом сумм, возвращенных перевозчиком Страхователю (Застрахованному) при возврате (аннулировании) билетов.</w:t>
      </w:r>
    </w:p>
    <w:p w14:paraId="26588A5A" w14:textId="77777777" w:rsidR="0023792D" w:rsidRDefault="0023792D" w:rsidP="0023792D">
      <w:pPr>
        <w:pStyle w:val="aff0"/>
        <w:tabs>
          <w:tab w:val="left" w:pos="426"/>
        </w:tabs>
        <w:spacing w:line="276" w:lineRule="auto"/>
        <w:ind w:left="0"/>
        <w:contextualSpacing/>
        <w:jc w:val="both"/>
        <w:rPr>
          <w:color w:val="000000"/>
          <w:sz w:val="22"/>
          <w:szCs w:val="22"/>
        </w:rPr>
      </w:pPr>
      <w:r>
        <w:rPr>
          <w:color w:val="000000"/>
          <w:sz w:val="22"/>
          <w:szCs w:val="22"/>
        </w:rPr>
        <w:t>20.4.7.3. Договором страхования может быть предусмотрен иной порядок выплат.</w:t>
      </w:r>
    </w:p>
    <w:p w14:paraId="2DC0638E" w14:textId="77777777" w:rsidR="00B01B14" w:rsidRPr="00AF563B" w:rsidRDefault="00B01B14" w:rsidP="00B01B14">
      <w:pPr>
        <w:jc w:val="both"/>
        <w:rPr>
          <w:sz w:val="22"/>
          <w:szCs w:val="22"/>
        </w:rPr>
      </w:pPr>
      <w:r w:rsidRPr="00AF563B">
        <w:rPr>
          <w:color w:val="000000"/>
          <w:sz w:val="22"/>
          <w:szCs w:val="22"/>
        </w:rPr>
        <w:t xml:space="preserve">20.4.8. </w:t>
      </w:r>
      <w:r w:rsidRPr="00AF563B">
        <w:rPr>
          <w:sz w:val="22"/>
          <w:szCs w:val="22"/>
        </w:rPr>
        <w:t>Страховая выплата производится в денежной форме, в т.ч. путем безналичного перечисления денежных средств на банковский счет, указанный получателем страховой выплаты</w:t>
      </w:r>
      <w:r w:rsidR="00E41064">
        <w:rPr>
          <w:sz w:val="22"/>
          <w:szCs w:val="22"/>
        </w:rPr>
        <w:t>,</w:t>
      </w:r>
      <w:r w:rsidRPr="00AF563B">
        <w:rPr>
          <w:sz w:val="22"/>
          <w:szCs w:val="22"/>
        </w:rPr>
        <w:t xml:space="preserve"> или иным способом по согласованию Сторон.</w:t>
      </w:r>
    </w:p>
    <w:p w14:paraId="48B815A7" w14:textId="7D7A4F5F" w:rsidR="00A62E46" w:rsidRPr="00AF563B" w:rsidRDefault="003F3969" w:rsidP="00A62E46">
      <w:pPr>
        <w:jc w:val="both"/>
        <w:rPr>
          <w:bCs/>
          <w:sz w:val="22"/>
          <w:szCs w:val="22"/>
        </w:rPr>
      </w:pPr>
      <w:r w:rsidRPr="00AF563B">
        <w:rPr>
          <w:sz w:val="22"/>
          <w:szCs w:val="22"/>
        </w:rPr>
        <w:t xml:space="preserve">20.4.9. </w:t>
      </w:r>
      <w:r w:rsidRPr="00AF563B">
        <w:rPr>
          <w:bCs/>
          <w:sz w:val="22"/>
          <w:szCs w:val="22"/>
        </w:rPr>
        <w:t>Если документов, предоставленных Страхователем (Выгодоприобретателем)</w:t>
      </w:r>
      <w:r w:rsidR="00E41064">
        <w:rPr>
          <w:bCs/>
          <w:sz w:val="22"/>
          <w:szCs w:val="22"/>
        </w:rPr>
        <w:t>,</w:t>
      </w:r>
      <w:r w:rsidRPr="00AF563B">
        <w:rPr>
          <w:bCs/>
          <w:sz w:val="22"/>
          <w:szCs w:val="22"/>
        </w:rPr>
        <w:t xml:space="preserve"> недостаточно для принятия решения </w:t>
      </w:r>
      <w:r w:rsidR="009D54BA" w:rsidRPr="00AF563B">
        <w:rPr>
          <w:bCs/>
          <w:sz w:val="22"/>
          <w:szCs w:val="22"/>
        </w:rPr>
        <w:t>о</w:t>
      </w:r>
      <w:r w:rsidR="009D54BA">
        <w:rPr>
          <w:bCs/>
          <w:sz w:val="22"/>
          <w:szCs w:val="22"/>
        </w:rPr>
        <w:t xml:space="preserve"> </w:t>
      </w:r>
      <w:r w:rsidRPr="00AF563B">
        <w:rPr>
          <w:bCs/>
          <w:sz w:val="22"/>
          <w:szCs w:val="22"/>
        </w:rPr>
        <w:t>признании заявленного события страховым, о страховом возмещении и (или) в случае предоставления ненадлежащим образом оформленных документов Страховщик обязан:</w:t>
      </w:r>
    </w:p>
    <w:p w14:paraId="5923840E" w14:textId="77777777" w:rsidR="00A62E46" w:rsidRPr="00AF563B" w:rsidRDefault="003F3969" w:rsidP="00A62E46">
      <w:pPr>
        <w:jc w:val="both"/>
        <w:rPr>
          <w:bCs/>
          <w:sz w:val="22"/>
          <w:szCs w:val="22"/>
        </w:rPr>
      </w:pPr>
      <w:r w:rsidRPr="00AF563B">
        <w:rPr>
          <w:bCs/>
          <w:sz w:val="22"/>
          <w:szCs w:val="22"/>
        </w:rPr>
        <w:t>а) принять документы;</w:t>
      </w:r>
    </w:p>
    <w:p w14:paraId="428DE580" w14:textId="77777777" w:rsidR="003F3969" w:rsidRDefault="003F3969" w:rsidP="003F3969">
      <w:pPr>
        <w:jc w:val="both"/>
        <w:rPr>
          <w:bCs/>
          <w:sz w:val="22"/>
          <w:szCs w:val="22"/>
        </w:rPr>
      </w:pPr>
      <w:r w:rsidRPr="00AF563B">
        <w:rPr>
          <w:bCs/>
          <w:sz w:val="22"/>
          <w:szCs w:val="22"/>
        </w:rPr>
        <w:t>б) в течение 15 (пятнадцати) рабочих дней с даты получения документов уведомить Страхователя (Выгодоприобретателя) о необходимости предоставить недостающие и (или) надлежащим образом оформленные документы.</w:t>
      </w:r>
    </w:p>
    <w:p w14:paraId="58AA463A" w14:textId="77777777" w:rsidR="00BE4085" w:rsidRDefault="00BE4085" w:rsidP="003F3969">
      <w:pPr>
        <w:jc w:val="both"/>
        <w:rPr>
          <w:bCs/>
          <w:sz w:val="22"/>
          <w:szCs w:val="22"/>
        </w:rPr>
      </w:pPr>
    </w:p>
    <w:p w14:paraId="1754FA09" w14:textId="77777777" w:rsidR="00BE4085" w:rsidRDefault="00BE4085" w:rsidP="003F3969">
      <w:pPr>
        <w:jc w:val="both"/>
        <w:rPr>
          <w:bCs/>
          <w:sz w:val="22"/>
          <w:szCs w:val="22"/>
        </w:rPr>
      </w:pPr>
    </w:p>
    <w:p w14:paraId="3208F261" w14:textId="77777777" w:rsidR="00BE4085" w:rsidRDefault="00BE4085" w:rsidP="003F3969">
      <w:pPr>
        <w:jc w:val="both"/>
        <w:rPr>
          <w:bCs/>
          <w:sz w:val="22"/>
          <w:szCs w:val="22"/>
        </w:rPr>
      </w:pPr>
      <w:bookmarkStart w:id="4" w:name="_GoBack"/>
      <w:bookmarkEnd w:id="4"/>
    </w:p>
    <w:bookmarkEnd w:id="0"/>
    <w:sectPr w:rsidR="00BE4085" w:rsidSect="00367F2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64C7F" w14:textId="77777777" w:rsidR="00055352" w:rsidRDefault="00055352" w:rsidP="0023792D">
      <w:r>
        <w:separator/>
      </w:r>
    </w:p>
  </w:endnote>
  <w:endnote w:type="continuationSeparator" w:id="0">
    <w:p w14:paraId="7A8365E8" w14:textId="77777777" w:rsidR="00055352" w:rsidRDefault="00055352" w:rsidP="0023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3" w:usb1="00000000" w:usb2="00000000" w:usb3="00000000" w:csb0="00000001" w:csb1="00000000"/>
  </w:font>
  <w:font w:name="HeliosCond">
    <w:altName w:val="Courier New"/>
    <w:charset w:val="CC"/>
    <w:family w:val="roman"/>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ios">
    <w:altName w:val="Gabriola"/>
    <w:panose1 w:val="00000000000000000000"/>
    <w:charset w:val="00"/>
    <w:family w:val="moder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132123"/>
      <w:docPartObj>
        <w:docPartGallery w:val="Page Numbers (Bottom of Page)"/>
        <w:docPartUnique/>
      </w:docPartObj>
    </w:sdtPr>
    <w:sdtEndPr/>
    <w:sdtContent>
      <w:p w14:paraId="1F1395F8" w14:textId="77777777" w:rsidR="00055352" w:rsidRDefault="00055352">
        <w:pPr>
          <w:pStyle w:val="a7"/>
          <w:jc w:val="right"/>
        </w:pPr>
        <w:r>
          <w:fldChar w:fldCharType="begin"/>
        </w:r>
        <w:r>
          <w:instrText xml:space="preserve"> PAGE   \* MERGEFORMAT </w:instrText>
        </w:r>
        <w:r>
          <w:fldChar w:fldCharType="separate"/>
        </w:r>
        <w:r w:rsidR="005801CE">
          <w:rPr>
            <w:noProof/>
          </w:rPr>
          <w:t>38</w:t>
        </w:r>
        <w:r>
          <w:rPr>
            <w:noProof/>
          </w:rPr>
          <w:fldChar w:fldCharType="end"/>
        </w:r>
      </w:p>
    </w:sdtContent>
  </w:sdt>
  <w:p w14:paraId="4D6D00E4" w14:textId="77777777" w:rsidR="00055352" w:rsidRDefault="000553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190E3" w14:textId="77777777" w:rsidR="00055352" w:rsidRDefault="00055352" w:rsidP="0023792D">
      <w:r>
        <w:separator/>
      </w:r>
    </w:p>
  </w:footnote>
  <w:footnote w:type="continuationSeparator" w:id="0">
    <w:p w14:paraId="5B240563" w14:textId="77777777" w:rsidR="00055352" w:rsidRDefault="00055352" w:rsidP="00237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620BFC"/>
    <w:multiLevelType w:val="multilevel"/>
    <w:tmpl w:val="C8D64536"/>
    <w:lvl w:ilvl="0">
      <w:start w:val="18"/>
      <w:numFmt w:val="decimal"/>
      <w:lvlText w:val="%1."/>
      <w:lvlJc w:val="left"/>
      <w:pPr>
        <w:ind w:left="584" w:hanging="660"/>
      </w:pPr>
      <w:rPr>
        <w:rFonts w:hint="default"/>
      </w:rPr>
    </w:lvl>
    <w:lvl w:ilvl="1">
      <w:start w:val="1"/>
      <w:numFmt w:val="decimal"/>
      <w:lvlText w:val="%1.%2."/>
      <w:lvlJc w:val="left"/>
      <w:pPr>
        <w:ind w:left="584" w:hanging="66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644" w:hanging="72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004" w:hanging="1080"/>
      </w:pPr>
      <w:rPr>
        <w:rFonts w:hint="default"/>
      </w:rPr>
    </w:lvl>
    <w:lvl w:ilvl="6">
      <w:start w:val="1"/>
      <w:numFmt w:val="decimal"/>
      <w:lvlText w:val="%1.%2.%3.%4.%5.%6.%7."/>
      <w:lvlJc w:val="left"/>
      <w:pPr>
        <w:ind w:left="1364" w:hanging="1440"/>
      </w:pPr>
      <w:rPr>
        <w:rFonts w:hint="default"/>
      </w:rPr>
    </w:lvl>
    <w:lvl w:ilvl="7">
      <w:start w:val="1"/>
      <w:numFmt w:val="decimal"/>
      <w:lvlText w:val="%1.%2.%3.%4.%5.%6.%7.%8."/>
      <w:lvlJc w:val="left"/>
      <w:pPr>
        <w:ind w:left="1364" w:hanging="1440"/>
      </w:pPr>
      <w:rPr>
        <w:rFonts w:hint="default"/>
      </w:rPr>
    </w:lvl>
    <w:lvl w:ilvl="8">
      <w:start w:val="1"/>
      <w:numFmt w:val="decimal"/>
      <w:lvlText w:val="%1.%2.%3.%4.%5.%6.%7.%8.%9."/>
      <w:lvlJc w:val="left"/>
      <w:pPr>
        <w:ind w:left="1724" w:hanging="1800"/>
      </w:pPr>
      <w:rPr>
        <w:rFonts w:hint="default"/>
      </w:rPr>
    </w:lvl>
  </w:abstractNum>
  <w:abstractNum w:abstractNumId="2" w15:restartNumberingAfterBreak="0">
    <w:nsid w:val="086E058B"/>
    <w:multiLevelType w:val="multilevel"/>
    <w:tmpl w:val="9698E5F2"/>
    <w:lvl w:ilvl="0">
      <w:start w:val="19"/>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B372A3"/>
    <w:multiLevelType w:val="multilevel"/>
    <w:tmpl w:val="39DE6DCA"/>
    <w:lvl w:ilvl="0">
      <w:start w:val="13"/>
      <w:numFmt w:val="decimal"/>
      <w:lvlText w:val="%1."/>
      <w:lvlJc w:val="left"/>
      <w:pPr>
        <w:ind w:left="480" w:hanging="480"/>
      </w:pPr>
      <w:rPr>
        <w:rFonts w:hint="default"/>
      </w:rPr>
    </w:lvl>
    <w:lvl w:ilvl="1">
      <w:start w:val="8"/>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0D436FF5"/>
    <w:multiLevelType w:val="multilevel"/>
    <w:tmpl w:val="B4A243F6"/>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560A1F"/>
    <w:multiLevelType w:val="hybridMultilevel"/>
    <w:tmpl w:val="0D88A0CA"/>
    <w:lvl w:ilvl="0" w:tplc="8BD8643E">
      <w:start w:val="2"/>
      <w:numFmt w:val="bullet"/>
      <w:lvlText w:val="-"/>
      <w:lvlJc w:val="left"/>
      <w:pPr>
        <w:ind w:left="644" w:hanging="360"/>
      </w:pPr>
      <w:rPr>
        <w:rFont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0FAD16EA"/>
    <w:multiLevelType w:val="multilevel"/>
    <w:tmpl w:val="65B8A090"/>
    <w:lvl w:ilvl="0">
      <w:start w:val="19"/>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6D2379"/>
    <w:multiLevelType w:val="multilevel"/>
    <w:tmpl w:val="0C10354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russianLower"/>
      <w:lvlText w:val="%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58C4A0F"/>
    <w:multiLevelType w:val="hybridMultilevel"/>
    <w:tmpl w:val="C3B23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792E0A"/>
    <w:multiLevelType w:val="multilevel"/>
    <w:tmpl w:val="05028334"/>
    <w:lvl w:ilvl="0">
      <w:start w:val="1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B113B8"/>
    <w:multiLevelType w:val="hybridMultilevel"/>
    <w:tmpl w:val="9DD6BA8C"/>
    <w:lvl w:ilvl="0" w:tplc="D5E446E2">
      <w:numFmt w:val="bullet"/>
      <w:lvlText w:val="˗"/>
      <w:lvlJc w:val="left"/>
      <w:pPr>
        <w:ind w:left="542" w:hanging="164"/>
      </w:pPr>
      <w:rPr>
        <w:rFonts w:ascii="Times New Roman" w:hAnsi="Times New Roman" w:cs="Times New Roman" w:hint="default"/>
        <w:w w:val="100"/>
        <w:sz w:val="28"/>
        <w:szCs w:val="28"/>
        <w:lang w:val="ru-RU" w:eastAsia="ru-RU" w:bidi="ru-RU"/>
      </w:rPr>
    </w:lvl>
    <w:lvl w:ilvl="1" w:tplc="94C496E8">
      <w:numFmt w:val="bullet"/>
      <w:lvlText w:val="•"/>
      <w:lvlJc w:val="left"/>
      <w:pPr>
        <w:ind w:left="1486" w:hanging="164"/>
      </w:pPr>
      <w:rPr>
        <w:rFonts w:hint="default"/>
        <w:lang w:val="ru-RU" w:eastAsia="ru-RU" w:bidi="ru-RU"/>
      </w:rPr>
    </w:lvl>
    <w:lvl w:ilvl="2" w:tplc="DC1A72AE">
      <w:numFmt w:val="bullet"/>
      <w:lvlText w:val="•"/>
      <w:lvlJc w:val="left"/>
      <w:pPr>
        <w:ind w:left="2433" w:hanging="164"/>
      </w:pPr>
      <w:rPr>
        <w:rFonts w:hint="default"/>
        <w:lang w:val="ru-RU" w:eastAsia="ru-RU" w:bidi="ru-RU"/>
      </w:rPr>
    </w:lvl>
    <w:lvl w:ilvl="3" w:tplc="EAD2003A">
      <w:numFmt w:val="bullet"/>
      <w:lvlText w:val="•"/>
      <w:lvlJc w:val="left"/>
      <w:pPr>
        <w:ind w:left="3379" w:hanging="164"/>
      </w:pPr>
      <w:rPr>
        <w:rFonts w:hint="default"/>
        <w:lang w:val="ru-RU" w:eastAsia="ru-RU" w:bidi="ru-RU"/>
      </w:rPr>
    </w:lvl>
    <w:lvl w:ilvl="4" w:tplc="03924D0C">
      <w:numFmt w:val="bullet"/>
      <w:lvlText w:val="•"/>
      <w:lvlJc w:val="left"/>
      <w:pPr>
        <w:ind w:left="4326" w:hanging="164"/>
      </w:pPr>
      <w:rPr>
        <w:rFonts w:hint="default"/>
        <w:lang w:val="ru-RU" w:eastAsia="ru-RU" w:bidi="ru-RU"/>
      </w:rPr>
    </w:lvl>
    <w:lvl w:ilvl="5" w:tplc="1C08E38C">
      <w:numFmt w:val="bullet"/>
      <w:lvlText w:val="•"/>
      <w:lvlJc w:val="left"/>
      <w:pPr>
        <w:ind w:left="5273" w:hanging="164"/>
      </w:pPr>
      <w:rPr>
        <w:rFonts w:hint="default"/>
        <w:lang w:val="ru-RU" w:eastAsia="ru-RU" w:bidi="ru-RU"/>
      </w:rPr>
    </w:lvl>
    <w:lvl w:ilvl="6" w:tplc="F28C9CBA">
      <w:numFmt w:val="bullet"/>
      <w:lvlText w:val="•"/>
      <w:lvlJc w:val="left"/>
      <w:pPr>
        <w:ind w:left="6219" w:hanging="164"/>
      </w:pPr>
      <w:rPr>
        <w:rFonts w:hint="default"/>
        <w:lang w:val="ru-RU" w:eastAsia="ru-RU" w:bidi="ru-RU"/>
      </w:rPr>
    </w:lvl>
    <w:lvl w:ilvl="7" w:tplc="F5C89BD2">
      <w:numFmt w:val="bullet"/>
      <w:lvlText w:val="•"/>
      <w:lvlJc w:val="left"/>
      <w:pPr>
        <w:ind w:left="7166" w:hanging="164"/>
      </w:pPr>
      <w:rPr>
        <w:rFonts w:hint="default"/>
        <w:lang w:val="ru-RU" w:eastAsia="ru-RU" w:bidi="ru-RU"/>
      </w:rPr>
    </w:lvl>
    <w:lvl w:ilvl="8" w:tplc="4D6A48E0">
      <w:numFmt w:val="bullet"/>
      <w:lvlText w:val="•"/>
      <w:lvlJc w:val="left"/>
      <w:pPr>
        <w:ind w:left="8113" w:hanging="164"/>
      </w:pPr>
      <w:rPr>
        <w:rFonts w:hint="default"/>
        <w:lang w:val="ru-RU" w:eastAsia="ru-RU" w:bidi="ru-RU"/>
      </w:rPr>
    </w:lvl>
  </w:abstractNum>
  <w:abstractNum w:abstractNumId="11" w15:restartNumberingAfterBreak="0">
    <w:nsid w:val="22CB10C6"/>
    <w:multiLevelType w:val="hybridMultilevel"/>
    <w:tmpl w:val="69A0A950"/>
    <w:lvl w:ilvl="0" w:tplc="8BD8643E">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2D2FF8"/>
    <w:multiLevelType w:val="multilevel"/>
    <w:tmpl w:val="BC78C608"/>
    <w:lvl w:ilvl="0">
      <w:start w:val="2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185DF5"/>
    <w:multiLevelType w:val="multilevel"/>
    <w:tmpl w:val="839A1C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44B075D"/>
    <w:multiLevelType w:val="hybridMultilevel"/>
    <w:tmpl w:val="6CD49EB8"/>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20560A"/>
    <w:multiLevelType w:val="singleLevel"/>
    <w:tmpl w:val="F2B47C06"/>
    <w:lvl w:ilvl="0">
      <w:start w:val="1"/>
      <w:numFmt w:val="bullet"/>
      <w:pStyle w:val="1"/>
      <w:lvlText w:val="-"/>
      <w:lvlJc w:val="left"/>
      <w:pPr>
        <w:tabs>
          <w:tab w:val="num" w:pos="360"/>
        </w:tabs>
        <w:ind w:left="360" w:hanging="360"/>
      </w:pPr>
      <w:rPr>
        <w:rFonts w:hint="default"/>
      </w:rPr>
    </w:lvl>
  </w:abstractNum>
  <w:abstractNum w:abstractNumId="16" w15:restartNumberingAfterBreak="0">
    <w:nsid w:val="2C753BA7"/>
    <w:multiLevelType w:val="multilevel"/>
    <w:tmpl w:val="55E465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05B6225"/>
    <w:multiLevelType w:val="hybridMultilevel"/>
    <w:tmpl w:val="39106826"/>
    <w:lvl w:ilvl="0" w:tplc="D5E446E2">
      <w:numFmt w:val="bullet"/>
      <w:lvlText w:val="˗"/>
      <w:lvlJc w:val="left"/>
      <w:pPr>
        <w:ind w:left="720" w:hanging="360"/>
      </w:pPr>
      <w:rPr>
        <w:rFonts w:ascii="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9971A2"/>
    <w:multiLevelType w:val="hybridMultilevel"/>
    <w:tmpl w:val="59743BA2"/>
    <w:lvl w:ilvl="0" w:tplc="0F56C9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740946"/>
    <w:multiLevelType w:val="multilevel"/>
    <w:tmpl w:val="08D4F9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russianLower"/>
      <w:lvlText w:val="%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6D25EF5"/>
    <w:multiLevelType w:val="multilevel"/>
    <w:tmpl w:val="4E5A3E12"/>
    <w:lvl w:ilvl="0">
      <w:start w:val="1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BF4D52"/>
    <w:multiLevelType w:val="hybridMultilevel"/>
    <w:tmpl w:val="2602A606"/>
    <w:lvl w:ilvl="0" w:tplc="8BD8643E">
      <w:start w:val="2"/>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3B600F3B"/>
    <w:multiLevelType w:val="hybridMultilevel"/>
    <w:tmpl w:val="04D2652C"/>
    <w:lvl w:ilvl="0" w:tplc="B0DC7F1A">
      <w:start w:val="1"/>
      <w:numFmt w:val="russianLower"/>
      <w:lvlText w:val="%1)"/>
      <w:lvlJc w:val="left"/>
      <w:pPr>
        <w:tabs>
          <w:tab w:val="num" w:pos="511"/>
        </w:tabs>
        <w:ind w:left="511" w:hanging="284"/>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8C7682"/>
    <w:multiLevelType w:val="hybridMultilevel"/>
    <w:tmpl w:val="6CAA2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F949C7"/>
    <w:multiLevelType w:val="multilevel"/>
    <w:tmpl w:val="1FE6046E"/>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A04785"/>
    <w:multiLevelType w:val="hybridMultilevel"/>
    <w:tmpl w:val="1AEAD95C"/>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886463"/>
    <w:multiLevelType w:val="hybridMultilevel"/>
    <w:tmpl w:val="CD640948"/>
    <w:lvl w:ilvl="0" w:tplc="D5E446E2">
      <w:numFmt w:val="bullet"/>
      <w:lvlText w:val="˗"/>
      <w:lvlJc w:val="left"/>
      <w:pPr>
        <w:ind w:left="720" w:hanging="360"/>
      </w:pPr>
      <w:rPr>
        <w:rFonts w:ascii="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482A6B"/>
    <w:multiLevelType w:val="multilevel"/>
    <w:tmpl w:val="195A08E4"/>
    <w:lvl w:ilvl="0">
      <w:start w:val="1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62539F"/>
    <w:multiLevelType w:val="multilevel"/>
    <w:tmpl w:val="95AEBF14"/>
    <w:lvl w:ilvl="0">
      <w:start w:val="13"/>
      <w:numFmt w:val="decimal"/>
      <w:lvlText w:val="%1."/>
      <w:lvlJc w:val="left"/>
      <w:pPr>
        <w:tabs>
          <w:tab w:val="num" w:pos="600"/>
        </w:tabs>
        <w:ind w:left="600" w:hanging="600"/>
      </w:pPr>
      <w:rPr>
        <w:rFonts w:cs="Times New Roman" w:hint="default"/>
        <w:sz w:val="24"/>
        <w:szCs w:val="24"/>
      </w:rPr>
    </w:lvl>
    <w:lvl w:ilvl="1">
      <w:start w:val="1"/>
      <w:numFmt w:val="decimal"/>
      <w:lvlText w:val="%1.%2."/>
      <w:lvlJc w:val="left"/>
      <w:pPr>
        <w:tabs>
          <w:tab w:val="num" w:pos="600"/>
        </w:tabs>
        <w:ind w:left="600" w:hanging="60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2"/>
        <w:szCs w:val="22"/>
      </w:rPr>
    </w:lvl>
    <w:lvl w:ilvl="4">
      <w:start w:val="1"/>
      <w:numFmt w:val="decimal"/>
      <w:lvlText w:val="%1.%2.%3.%4.%5."/>
      <w:lvlJc w:val="left"/>
      <w:pPr>
        <w:tabs>
          <w:tab w:val="num" w:pos="1080"/>
        </w:tabs>
        <w:ind w:left="1080" w:hanging="108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440"/>
        </w:tabs>
        <w:ind w:left="1440" w:hanging="144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800"/>
        </w:tabs>
        <w:ind w:left="1800" w:hanging="1800"/>
      </w:pPr>
      <w:rPr>
        <w:rFonts w:cs="Times New Roman" w:hint="default"/>
        <w:sz w:val="24"/>
        <w:szCs w:val="24"/>
      </w:rPr>
    </w:lvl>
  </w:abstractNum>
  <w:abstractNum w:abstractNumId="29" w15:restartNumberingAfterBreak="0">
    <w:nsid w:val="44495937"/>
    <w:multiLevelType w:val="multilevel"/>
    <w:tmpl w:val="31086C9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strike w:val="0"/>
        <w:color w:val="000000"/>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775056C"/>
    <w:multiLevelType w:val="hybridMultilevel"/>
    <w:tmpl w:val="562A0FF4"/>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292D0C"/>
    <w:multiLevelType w:val="multilevel"/>
    <w:tmpl w:val="C3DA245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592F03"/>
    <w:multiLevelType w:val="hybridMultilevel"/>
    <w:tmpl w:val="82C6812A"/>
    <w:lvl w:ilvl="0" w:tplc="B0DC7F1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DAA2A94"/>
    <w:multiLevelType w:val="hybridMultilevel"/>
    <w:tmpl w:val="720A5F4C"/>
    <w:lvl w:ilvl="0" w:tplc="B0DC7F1A">
      <w:start w:val="1"/>
      <w:numFmt w:val="russianLower"/>
      <w:lvlText w:val="%1)"/>
      <w:lvlJc w:val="left"/>
      <w:pPr>
        <w:ind w:left="1231" w:hanging="360"/>
      </w:pPr>
      <w:rPr>
        <w:rFonts w:hint="default"/>
      </w:rPr>
    </w:lvl>
    <w:lvl w:ilvl="1" w:tplc="04190019" w:tentative="1">
      <w:start w:val="1"/>
      <w:numFmt w:val="lowerLetter"/>
      <w:lvlText w:val="%2."/>
      <w:lvlJc w:val="left"/>
      <w:pPr>
        <w:ind w:left="1951" w:hanging="360"/>
      </w:pPr>
    </w:lvl>
    <w:lvl w:ilvl="2" w:tplc="0419001B" w:tentative="1">
      <w:start w:val="1"/>
      <w:numFmt w:val="lowerRoman"/>
      <w:lvlText w:val="%3."/>
      <w:lvlJc w:val="right"/>
      <w:pPr>
        <w:ind w:left="2671" w:hanging="180"/>
      </w:pPr>
    </w:lvl>
    <w:lvl w:ilvl="3" w:tplc="0419000F" w:tentative="1">
      <w:start w:val="1"/>
      <w:numFmt w:val="decimal"/>
      <w:lvlText w:val="%4."/>
      <w:lvlJc w:val="left"/>
      <w:pPr>
        <w:ind w:left="3391" w:hanging="360"/>
      </w:pPr>
    </w:lvl>
    <w:lvl w:ilvl="4" w:tplc="04190019" w:tentative="1">
      <w:start w:val="1"/>
      <w:numFmt w:val="lowerLetter"/>
      <w:lvlText w:val="%5."/>
      <w:lvlJc w:val="left"/>
      <w:pPr>
        <w:ind w:left="4111" w:hanging="360"/>
      </w:pPr>
    </w:lvl>
    <w:lvl w:ilvl="5" w:tplc="0419001B" w:tentative="1">
      <w:start w:val="1"/>
      <w:numFmt w:val="lowerRoman"/>
      <w:lvlText w:val="%6."/>
      <w:lvlJc w:val="right"/>
      <w:pPr>
        <w:ind w:left="4831" w:hanging="180"/>
      </w:pPr>
    </w:lvl>
    <w:lvl w:ilvl="6" w:tplc="0419000F" w:tentative="1">
      <w:start w:val="1"/>
      <w:numFmt w:val="decimal"/>
      <w:lvlText w:val="%7."/>
      <w:lvlJc w:val="left"/>
      <w:pPr>
        <w:ind w:left="5551" w:hanging="360"/>
      </w:pPr>
    </w:lvl>
    <w:lvl w:ilvl="7" w:tplc="04190019" w:tentative="1">
      <w:start w:val="1"/>
      <w:numFmt w:val="lowerLetter"/>
      <w:lvlText w:val="%8."/>
      <w:lvlJc w:val="left"/>
      <w:pPr>
        <w:ind w:left="6271" w:hanging="360"/>
      </w:pPr>
    </w:lvl>
    <w:lvl w:ilvl="8" w:tplc="0419001B" w:tentative="1">
      <w:start w:val="1"/>
      <w:numFmt w:val="lowerRoman"/>
      <w:lvlText w:val="%9."/>
      <w:lvlJc w:val="right"/>
      <w:pPr>
        <w:ind w:left="6991" w:hanging="180"/>
      </w:pPr>
    </w:lvl>
  </w:abstractNum>
  <w:abstractNum w:abstractNumId="34" w15:restartNumberingAfterBreak="0">
    <w:nsid w:val="4E821A17"/>
    <w:multiLevelType w:val="hybridMultilevel"/>
    <w:tmpl w:val="3ABEEB2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AA0569"/>
    <w:multiLevelType w:val="hybridMultilevel"/>
    <w:tmpl w:val="73982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1F1F48"/>
    <w:multiLevelType w:val="hybridMultilevel"/>
    <w:tmpl w:val="7152B76A"/>
    <w:lvl w:ilvl="0" w:tplc="B0DC7F1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1A42CB5"/>
    <w:multiLevelType w:val="multilevel"/>
    <w:tmpl w:val="8E00432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russianLower"/>
      <w:lvlText w:val="%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62162FAD"/>
    <w:multiLevelType w:val="multilevel"/>
    <w:tmpl w:val="2F843CB8"/>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numFmt w:val="decimal"/>
      <w:lvlText w:val="%1.%2.%3."/>
      <w:lvlJc w:val="left"/>
      <w:pPr>
        <w:ind w:left="720" w:hanging="720"/>
      </w:pPr>
      <w:rPr>
        <w:rFonts w:ascii="Times New Roman" w:hAnsi="Times New Roman" w:cs="Times New Roman" w:hint="default"/>
        <w:b w:val="0"/>
        <w:strike w:val="0"/>
        <w:color w:val="000000"/>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8DB60D5"/>
    <w:multiLevelType w:val="multilevel"/>
    <w:tmpl w:val="40D44F26"/>
    <w:lvl w:ilvl="0">
      <w:start w:val="16"/>
      <w:numFmt w:val="decimal"/>
      <w:lvlText w:val="%1"/>
      <w:lvlJc w:val="left"/>
      <w:pPr>
        <w:ind w:left="780" w:hanging="780"/>
      </w:pPr>
      <w:rPr>
        <w:rFonts w:hint="default"/>
      </w:rPr>
    </w:lvl>
    <w:lvl w:ilvl="1">
      <w:start w:val="8"/>
      <w:numFmt w:val="decimal"/>
      <w:lvlText w:val="%1.%2"/>
      <w:lvlJc w:val="left"/>
      <w:pPr>
        <w:ind w:left="1250" w:hanging="780"/>
      </w:pPr>
      <w:rPr>
        <w:rFonts w:hint="default"/>
      </w:rPr>
    </w:lvl>
    <w:lvl w:ilvl="2">
      <w:start w:val="4"/>
      <w:numFmt w:val="decimal"/>
      <w:lvlText w:val="%1.%2.%3"/>
      <w:lvlJc w:val="left"/>
      <w:pPr>
        <w:ind w:left="1720" w:hanging="780"/>
      </w:pPr>
      <w:rPr>
        <w:rFonts w:hint="default"/>
      </w:rPr>
    </w:lvl>
    <w:lvl w:ilvl="3">
      <w:start w:val="1"/>
      <w:numFmt w:val="decimal"/>
      <w:lvlText w:val="%1.%2.%3.%4"/>
      <w:lvlJc w:val="left"/>
      <w:pPr>
        <w:ind w:left="2190" w:hanging="7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200" w:hanging="1440"/>
      </w:pPr>
      <w:rPr>
        <w:rFonts w:hint="default"/>
      </w:rPr>
    </w:lvl>
  </w:abstractNum>
  <w:abstractNum w:abstractNumId="40" w15:restartNumberingAfterBreak="0">
    <w:nsid w:val="69DF5336"/>
    <w:multiLevelType w:val="multilevel"/>
    <w:tmpl w:val="12886024"/>
    <w:lvl w:ilvl="0">
      <w:start w:val="19"/>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4B16CA"/>
    <w:multiLevelType w:val="hybridMultilevel"/>
    <w:tmpl w:val="FEA0E8EA"/>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8317FF"/>
    <w:multiLevelType w:val="hybridMultilevel"/>
    <w:tmpl w:val="5EF0786E"/>
    <w:lvl w:ilvl="0" w:tplc="0F56C9E8">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3" w15:restartNumberingAfterBreak="0">
    <w:nsid w:val="6FB40E0F"/>
    <w:multiLevelType w:val="multilevel"/>
    <w:tmpl w:val="FC8E940A"/>
    <w:lvl w:ilvl="0">
      <w:start w:val="1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E151E4"/>
    <w:multiLevelType w:val="singleLevel"/>
    <w:tmpl w:val="8BD8643E"/>
    <w:lvl w:ilvl="0">
      <w:start w:val="2"/>
      <w:numFmt w:val="bullet"/>
      <w:lvlText w:val="-"/>
      <w:lvlJc w:val="left"/>
      <w:pPr>
        <w:tabs>
          <w:tab w:val="num" w:pos="1287"/>
        </w:tabs>
        <w:ind w:left="1287" w:hanging="360"/>
      </w:pPr>
      <w:rPr>
        <w:rFonts w:hint="default"/>
      </w:rPr>
    </w:lvl>
  </w:abstractNum>
  <w:abstractNum w:abstractNumId="45" w15:restartNumberingAfterBreak="0">
    <w:nsid w:val="718F3A7A"/>
    <w:multiLevelType w:val="multilevel"/>
    <w:tmpl w:val="7312F466"/>
    <w:lvl w:ilvl="0">
      <w:start w:val="2"/>
      <w:numFmt w:val="decimal"/>
      <w:lvlText w:val="%1"/>
      <w:lvlJc w:val="left"/>
      <w:pPr>
        <w:ind w:left="542" w:hanging="773"/>
      </w:pPr>
      <w:rPr>
        <w:rFonts w:hint="default"/>
        <w:lang w:val="ru-RU" w:eastAsia="ru-RU" w:bidi="ru-RU"/>
      </w:rPr>
    </w:lvl>
    <w:lvl w:ilvl="1">
      <w:start w:val="3"/>
      <w:numFmt w:val="decimal"/>
      <w:lvlText w:val="%1.%2"/>
      <w:lvlJc w:val="left"/>
      <w:pPr>
        <w:ind w:left="542" w:hanging="773"/>
      </w:pPr>
      <w:rPr>
        <w:rFonts w:hint="default"/>
        <w:lang w:val="ru-RU" w:eastAsia="ru-RU" w:bidi="ru-RU"/>
      </w:rPr>
    </w:lvl>
    <w:lvl w:ilvl="2">
      <w:start w:val="2"/>
      <w:numFmt w:val="decimal"/>
      <w:lvlText w:val="%1.%2.%3."/>
      <w:lvlJc w:val="left"/>
      <w:pPr>
        <w:ind w:left="542" w:hanging="773"/>
      </w:pPr>
      <w:rPr>
        <w:rFonts w:ascii="Times New Roman" w:eastAsia="Times New Roman" w:hAnsi="Times New Roman" w:cs="Times New Roman" w:hint="default"/>
        <w:b/>
        <w:bCs/>
        <w:spacing w:val="-3"/>
        <w:w w:val="100"/>
        <w:sz w:val="28"/>
        <w:szCs w:val="28"/>
        <w:lang w:val="ru-RU" w:eastAsia="ru-RU" w:bidi="ru-RU"/>
      </w:rPr>
    </w:lvl>
    <w:lvl w:ilvl="3">
      <w:start w:val="1"/>
      <w:numFmt w:val="decimal"/>
      <w:lvlText w:val="%1.%2.%3.%4."/>
      <w:lvlJc w:val="left"/>
      <w:pPr>
        <w:ind w:left="542" w:hanging="1114"/>
      </w:pPr>
      <w:rPr>
        <w:rFonts w:ascii="Times New Roman" w:eastAsia="Times New Roman" w:hAnsi="Times New Roman" w:cs="Times New Roman" w:hint="default"/>
        <w:spacing w:val="-4"/>
        <w:w w:val="100"/>
        <w:sz w:val="28"/>
        <w:szCs w:val="28"/>
        <w:lang w:val="ru-RU" w:eastAsia="ru-RU" w:bidi="ru-RU"/>
      </w:rPr>
    </w:lvl>
    <w:lvl w:ilvl="4">
      <w:numFmt w:val="bullet"/>
      <w:lvlText w:val="•"/>
      <w:lvlJc w:val="left"/>
      <w:pPr>
        <w:ind w:left="4326" w:hanging="1114"/>
      </w:pPr>
      <w:rPr>
        <w:rFonts w:hint="default"/>
        <w:lang w:val="ru-RU" w:eastAsia="ru-RU" w:bidi="ru-RU"/>
      </w:rPr>
    </w:lvl>
    <w:lvl w:ilvl="5">
      <w:numFmt w:val="bullet"/>
      <w:lvlText w:val="•"/>
      <w:lvlJc w:val="left"/>
      <w:pPr>
        <w:ind w:left="5273" w:hanging="1114"/>
      </w:pPr>
      <w:rPr>
        <w:rFonts w:hint="default"/>
        <w:lang w:val="ru-RU" w:eastAsia="ru-RU" w:bidi="ru-RU"/>
      </w:rPr>
    </w:lvl>
    <w:lvl w:ilvl="6">
      <w:numFmt w:val="bullet"/>
      <w:lvlText w:val="•"/>
      <w:lvlJc w:val="left"/>
      <w:pPr>
        <w:ind w:left="6219" w:hanging="1114"/>
      </w:pPr>
      <w:rPr>
        <w:rFonts w:hint="default"/>
        <w:lang w:val="ru-RU" w:eastAsia="ru-RU" w:bidi="ru-RU"/>
      </w:rPr>
    </w:lvl>
    <w:lvl w:ilvl="7">
      <w:numFmt w:val="bullet"/>
      <w:lvlText w:val="•"/>
      <w:lvlJc w:val="left"/>
      <w:pPr>
        <w:ind w:left="7166" w:hanging="1114"/>
      </w:pPr>
      <w:rPr>
        <w:rFonts w:hint="default"/>
        <w:lang w:val="ru-RU" w:eastAsia="ru-RU" w:bidi="ru-RU"/>
      </w:rPr>
    </w:lvl>
    <w:lvl w:ilvl="8">
      <w:numFmt w:val="bullet"/>
      <w:lvlText w:val="•"/>
      <w:lvlJc w:val="left"/>
      <w:pPr>
        <w:ind w:left="8113" w:hanging="1114"/>
      </w:pPr>
      <w:rPr>
        <w:rFonts w:hint="default"/>
        <w:lang w:val="ru-RU" w:eastAsia="ru-RU" w:bidi="ru-RU"/>
      </w:rPr>
    </w:lvl>
  </w:abstractNum>
  <w:abstractNum w:abstractNumId="46" w15:restartNumberingAfterBreak="0">
    <w:nsid w:val="7324063F"/>
    <w:multiLevelType w:val="multilevel"/>
    <w:tmpl w:val="BE18592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850746"/>
    <w:multiLevelType w:val="hybridMultilevel"/>
    <w:tmpl w:val="5AF4B768"/>
    <w:lvl w:ilvl="0" w:tplc="BE04204E">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B30916"/>
    <w:multiLevelType w:val="multilevel"/>
    <w:tmpl w:val="31086C9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strike w:val="0"/>
        <w:color w:val="000000"/>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7AAB3F09"/>
    <w:multiLevelType w:val="multilevel"/>
    <w:tmpl w:val="D9D8C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bullet"/>
      <w:lvlText w:val=""/>
      <w:lvlJc w:val="left"/>
      <w:pPr>
        <w:tabs>
          <w:tab w:val="num" w:pos="1620"/>
        </w:tabs>
        <w:ind w:left="162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FEC5375"/>
    <w:multiLevelType w:val="multilevel"/>
    <w:tmpl w:val="F43C64E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6"/>
  </w:num>
  <w:num w:numId="3">
    <w:abstractNumId w:val="15"/>
  </w:num>
  <w:num w:numId="4">
    <w:abstractNumId w:val="49"/>
  </w:num>
  <w:num w:numId="5">
    <w:abstractNumId w:val="47"/>
  </w:num>
  <w:num w:numId="6">
    <w:abstractNumId w:val="48"/>
  </w:num>
  <w:num w:numId="7">
    <w:abstractNumId w:val="41"/>
  </w:num>
  <w:num w:numId="8">
    <w:abstractNumId w:val="25"/>
  </w:num>
  <w:num w:numId="9">
    <w:abstractNumId w:val="14"/>
  </w:num>
  <w:num w:numId="10">
    <w:abstractNumId w:val="30"/>
  </w:num>
  <w:num w:numId="11">
    <w:abstractNumId w:val="22"/>
  </w:num>
  <w:num w:numId="12">
    <w:abstractNumId w:val="19"/>
  </w:num>
  <w:num w:numId="13">
    <w:abstractNumId w:val="7"/>
  </w:num>
  <w:num w:numId="14">
    <w:abstractNumId w:val="37"/>
  </w:num>
  <w:num w:numId="15">
    <w:abstractNumId w:val="27"/>
  </w:num>
  <w:num w:numId="16">
    <w:abstractNumId w:val="20"/>
  </w:num>
  <w:num w:numId="17">
    <w:abstractNumId w:val="24"/>
  </w:num>
  <w:num w:numId="18">
    <w:abstractNumId w:val="12"/>
  </w:num>
  <w:num w:numId="19">
    <w:abstractNumId w:val="31"/>
  </w:num>
  <w:num w:numId="20">
    <w:abstractNumId w:val="42"/>
  </w:num>
  <w:num w:numId="21">
    <w:abstractNumId w:val="18"/>
  </w:num>
  <w:num w:numId="22">
    <w:abstractNumId w:val="35"/>
  </w:num>
  <w:num w:numId="23">
    <w:abstractNumId w:val="34"/>
  </w:num>
  <w:num w:numId="24">
    <w:abstractNumId w:val="44"/>
  </w:num>
  <w:num w:numId="25">
    <w:abstractNumId w:val="11"/>
  </w:num>
  <w:num w:numId="26">
    <w:abstractNumId w:val="17"/>
  </w:num>
  <w:num w:numId="27">
    <w:abstractNumId w:val="5"/>
  </w:num>
  <w:num w:numId="28">
    <w:abstractNumId w:val="21"/>
  </w:num>
  <w:num w:numId="29">
    <w:abstractNumId w:val="32"/>
  </w:num>
  <w:num w:numId="30">
    <w:abstractNumId w:val="36"/>
  </w:num>
  <w:num w:numId="31">
    <w:abstractNumId w:val="39"/>
  </w:num>
  <w:num w:numId="32">
    <w:abstractNumId w:val="3"/>
  </w:num>
  <w:num w:numId="33">
    <w:abstractNumId w:val="43"/>
  </w:num>
  <w:num w:numId="34">
    <w:abstractNumId w:val="46"/>
  </w:num>
  <w:num w:numId="35">
    <w:abstractNumId w:val="1"/>
  </w:num>
  <w:num w:numId="36">
    <w:abstractNumId w:val="9"/>
  </w:num>
  <w:num w:numId="37">
    <w:abstractNumId w:val="50"/>
  </w:num>
  <w:num w:numId="38">
    <w:abstractNumId w:val="6"/>
  </w:num>
  <w:num w:numId="39">
    <w:abstractNumId w:val="2"/>
  </w:num>
  <w:num w:numId="40">
    <w:abstractNumId w:val="40"/>
  </w:num>
  <w:num w:numId="41">
    <w:abstractNumId w:val="4"/>
  </w:num>
  <w:num w:numId="42">
    <w:abstractNumId w:val="45"/>
  </w:num>
  <w:num w:numId="43">
    <w:abstractNumId w:val="10"/>
  </w:num>
  <w:num w:numId="44">
    <w:abstractNumId w:val="26"/>
  </w:num>
  <w:num w:numId="45">
    <w:abstractNumId w:val="33"/>
  </w:num>
  <w:num w:numId="46">
    <w:abstractNumId w:val="28"/>
  </w:num>
  <w:num w:numId="47">
    <w:abstractNumId w:val="8"/>
  </w:num>
  <w:num w:numId="48">
    <w:abstractNumId w:val="23"/>
  </w:num>
  <w:num w:numId="49">
    <w:abstractNumId w:val="0"/>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2D"/>
    <w:rsid w:val="0000235A"/>
    <w:rsid w:val="00003DB5"/>
    <w:rsid w:val="0001796B"/>
    <w:rsid w:val="0004222D"/>
    <w:rsid w:val="00044507"/>
    <w:rsid w:val="00055352"/>
    <w:rsid w:val="00064384"/>
    <w:rsid w:val="0007184C"/>
    <w:rsid w:val="00085708"/>
    <w:rsid w:val="00086088"/>
    <w:rsid w:val="000A2AE4"/>
    <w:rsid w:val="000B3DCC"/>
    <w:rsid w:val="000D2EC0"/>
    <w:rsid w:val="000D390F"/>
    <w:rsid w:val="000D7089"/>
    <w:rsid w:val="000F4D62"/>
    <w:rsid w:val="000F6C46"/>
    <w:rsid w:val="00104EB8"/>
    <w:rsid w:val="00111D03"/>
    <w:rsid w:val="001261CB"/>
    <w:rsid w:val="001268FD"/>
    <w:rsid w:val="001310AE"/>
    <w:rsid w:val="00166744"/>
    <w:rsid w:val="001669AB"/>
    <w:rsid w:val="00175F88"/>
    <w:rsid w:val="001761E1"/>
    <w:rsid w:val="00180420"/>
    <w:rsid w:val="001848BE"/>
    <w:rsid w:val="001955AD"/>
    <w:rsid w:val="001A161A"/>
    <w:rsid w:val="001A4729"/>
    <w:rsid w:val="001A62E7"/>
    <w:rsid w:val="001C633D"/>
    <w:rsid w:val="001E024D"/>
    <w:rsid w:val="001E068A"/>
    <w:rsid w:val="001E1DB0"/>
    <w:rsid w:val="001E3535"/>
    <w:rsid w:val="001E4D75"/>
    <w:rsid w:val="001F4EC5"/>
    <w:rsid w:val="0020275F"/>
    <w:rsid w:val="00207C0B"/>
    <w:rsid w:val="00212E0C"/>
    <w:rsid w:val="0023792D"/>
    <w:rsid w:val="002473F2"/>
    <w:rsid w:val="00252D44"/>
    <w:rsid w:val="0025305D"/>
    <w:rsid w:val="002653B7"/>
    <w:rsid w:val="00277782"/>
    <w:rsid w:val="002837BD"/>
    <w:rsid w:val="00295CE8"/>
    <w:rsid w:val="0029732D"/>
    <w:rsid w:val="002C4DC4"/>
    <w:rsid w:val="002C7272"/>
    <w:rsid w:val="002E34CD"/>
    <w:rsid w:val="003073C5"/>
    <w:rsid w:val="00307F5E"/>
    <w:rsid w:val="00323A90"/>
    <w:rsid w:val="0033671B"/>
    <w:rsid w:val="00350285"/>
    <w:rsid w:val="00363EDB"/>
    <w:rsid w:val="00367F2C"/>
    <w:rsid w:val="00371A63"/>
    <w:rsid w:val="00391F4C"/>
    <w:rsid w:val="003C0E1E"/>
    <w:rsid w:val="003C3964"/>
    <w:rsid w:val="003E11B0"/>
    <w:rsid w:val="003E53DF"/>
    <w:rsid w:val="003E7EFA"/>
    <w:rsid w:val="003F2392"/>
    <w:rsid w:val="003F3969"/>
    <w:rsid w:val="0040452F"/>
    <w:rsid w:val="00426E3F"/>
    <w:rsid w:val="00427188"/>
    <w:rsid w:val="00442B44"/>
    <w:rsid w:val="00446794"/>
    <w:rsid w:val="0045099D"/>
    <w:rsid w:val="00462B65"/>
    <w:rsid w:val="0047379E"/>
    <w:rsid w:val="00480E45"/>
    <w:rsid w:val="00487417"/>
    <w:rsid w:val="0049184F"/>
    <w:rsid w:val="004A10B1"/>
    <w:rsid w:val="004B4262"/>
    <w:rsid w:val="004B7754"/>
    <w:rsid w:val="004C247D"/>
    <w:rsid w:val="004D5E20"/>
    <w:rsid w:val="004D61A5"/>
    <w:rsid w:val="004F2B9D"/>
    <w:rsid w:val="00502CB2"/>
    <w:rsid w:val="00516B23"/>
    <w:rsid w:val="00526C0D"/>
    <w:rsid w:val="005327CA"/>
    <w:rsid w:val="00537A7B"/>
    <w:rsid w:val="00541E62"/>
    <w:rsid w:val="00543689"/>
    <w:rsid w:val="00546E1F"/>
    <w:rsid w:val="00567A0F"/>
    <w:rsid w:val="00570459"/>
    <w:rsid w:val="005801CE"/>
    <w:rsid w:val="00590257"/>
    <w:rsid w:val="005A237F"/>
    <w:rsid w:val="005A5898"/>
    <w:rsid w:val="005A74C0"/>
    <w:rsid w:val="005A776B"/>
    <w:rsid w:val="005B02EC"/>
    <w:rsid w:val="005C5DA2"/>
    <w:rsid w:val="005C6901"/>
    <w:rsid w:val="005C72B3"/>
    <w:rsid w:val="005D5F6F"/>
    <w:rsid w:val="005E48F4"/>
    <w:rsid w:val="005F1457"/>
    <w:rsid w:val="005F370A"/>
    <w:rsid w:val="00600619"/>
    <w:rsid w:val="00606383"/>
    <w:rsid w:val="00612635"/>
    <w:rsid w:val="00614467"/>
    <w:rsid w:val="00627F5F"/>
    <w:rsid w:val="0063694B"/>
    <w:rsid w:val="00660086"/>
    <w:rsid w:val="00666C41"/>
    <w:rsid w:val="00671A35"/>
    <w:rsid w:val="00672032"/>
    <w:rsid w:val="00684B5C"/>
    <w:rsid w:val="00685837"/>
    <w:rsid w:val="00692E78"/>
    <w:rsid w:val="006B141E"/>
    <w:rsid w:val="006B22AB"/>
    <w:rsid w:val="006B78FA"/>
    <w:rsid w:val="006E518B"/>
    <w:rsid w:val="006F237A"/>
    <w:rsid w:val="006F5DDA"/>
    <w:rsid w:val="006F6164"/>
    <w:rsid w:val="006F61AD"/>
    <w:rsid w:val="00710BA1"/>
    <w:rsid w:val="00711B09"/>
    <w:rsid w:val="00715224"/>
    <w:rsid w:val="007609BD"/>
    <w:rsid w:val="007716DE"/>
    <w:rsid w:val="00784E2F"/>
    <w:rsid w:val="007937E2"/>
    <w:rsid w:val="007964FE"/>
    <w:rsid w:val="007A1EF1"/>
    <w:rsid w:val="007A3079"/>
    <w:rsid w:val="007B534B"/>
    <w:rsid w:val="007B5D53"/>
    <w:rsid w:val="007C347D"/>
    <w:rsid w:val="007D0298"/>
    <w:rsid w:val="007E4CAB"/>
    <w:rsid w:val="007E5764"/>
    <w:rsid w:val="007F265C"/>
    <w:rsid w:val="008065F4"/>
    <w:rsid w:val="00811FA5"/>
    <w:rsid w:val="008130C6"/>
    <w:rsid w:val="00813EAC"/>
    <w:rsid w:val="00826EC8"/>
    <w:rsid w:val="00837129"/>
    <w:rsid w:val="00845DBF"/>
    <w:rsid w:val="00863E28"/>
    <w:rsid w:val="0086472A"/>
    <w:rsid w:val="00867787"/>
    <w:rsid w:val="008763E7"/>
    <w:rsid w:val="008B489F"/>
    <w:rsid w:val="008B528F"/>
    <w:rsid w:val="008C191C"/>
    <w:rsid w:val="008C348B"/>
    <w:rsid w:val="008D3B7C"/>
    <w:rsid w:val="00904DE5"/>
    <w:rsid w:val="0090617E"/>
    <w:rsid w:val="00913857"/>
    <w:rsid w:val="00915DBA"/>
    <w:rsid w:val="00921960"/>
    <w:rsid w:val="009372B7"/>
    <w:rsid w:val="00942829"/>
    <w:rsid w:val="009535CB"/>
    <w:rsid w:val="00954E9C"/>
    <w:rsid w:val="009555CD"/>
    <w:rsid w:val="00972838"/>
    <w:rsid w:val="00994EEA"/>
    <w:rsid w:val="009A1006"/>
    <w:rsid w:val="009A5A23"/>
    <w:rsid w:val="009A685B"/>
    <w:rsid w:val="009B26A0"/>
    <w:rsid w:val="009B3C40"/>
    <w:rsid w:val="009C58CA"/>
    <w:rsid w:val="009D54BA"/>
    <w:rsid w:val="009E1A17"/>
    <w:rsid w:val="009F0053"/>
    <w:rsid w:val="009F0E21"/>
    <w:rsid w:val="009F1A03"/>
    <w:rsid w:val="009F3249"/>
    <w:rsid w:val="009F5A9F"/>
    <w:rsid w:val="00A01736"/>
    <w:rsid w:val="00A02385"/>
    <w:rsid w:val="00A16A86"/>
    <w:rsid w:val="00A21D16"/>
    <w:rsid w:val="00A50A9F"/>
    <w:rsid w:val="00A574A5"/>
    <w:rsid w:val="00A62E46"/>
    <w:rsid w:val="00A71F2F"/>
    <w:rsid w:val="00A77972"/>
    <w:rsid w:val="00A86879"/>
    <w:rsid w:val="00A9053F"/>
    <w:rsid w:val="00AA5196"/>
    <w:rsid w:val="00AA66C2"/>
    <w:rsid w:val="00AB7307"/>
    <w:rsid w:val="00AF09EC"/>
    <w:rsid w:val="00AF563B"/>
    <w:rsid w:val="00AF5817"/>
    <w:rsid w:val="00B01B14"/>
    <w:rsid w:val="00B021F7"/>
    <w:rsid w:val="00B06169"/>
    <w:rsid w:val="00B07C75"/>
    <w:rsid w:val="00B10E1E"/>
    <w:rsid w:val="00B174C7"/>
    <w:rsid w:val="00B269D2"/>
    <w:rsid w:val="00B31656"/>
    <w:rsid w:val="00B44012"/>
    <w:rsid w:val="00B529B7"/>
    <w:rsid w:val="00B564F9"/>
    <w:rsid w:val="00B777BC"/>
    <w:rsid w:val="00B90AC1"/>
    <w:rsid w:val="00BA6F2E"/>
    <w:rsid w:val="00BB2641"/>
    <w:rsid w:val="00BC6F48"/>
    <w:rsid w:val="00BD5883"/>
    <w:rsid w:val="00BE4085"/>
    <w:rsid w:val="00C01549"/>
    <w:rsid w:val="00C04826"/>
    <w:rsid w:val="00C14E90"/>
    <w:rsid w:val="00C22AD0"/>
    <w:rsid w:val="00C35112"/>
    <w:rsid w:val="00C3618F"/>
    <w:rsid w:val="00C45BAF"/>
    <w:rsid w:val="00C630C2"/>
    <w:rsid w:val="00C70CE5"/>
    <w:rsid w:val="00C756BA"/>
    <w:rsid w:val="00C81B1D"/>
    <w:rsid w:val="00C825F7"/>
    <w:rsid w:val="00C84987"/>
    <w:rsid w:val="00C909AE"/>
    <w:rsid w:val="00C94DC5"/>
    <w:rsid w:val="00CA0213"/>
    <w:rsid w:val="00CA7485"/>
    <w:rsid w:val="00CD33CA"/>
    <w:rsid w:val="00CF5903"/>
    <w:rsid w:val="00CF612B"/>
    <w:rsid w:val="00D2631C"/>
    <w:rsid w:val="00D3640C"/>
    <w:rsid w:val="00D644C5"/>
    <w:rsid w:val="00D74B32"/>
    <w:rsid w:val="00DA1811"/>
    <w:rsid w:val="00DA6641"/>
    <w:rsid w:val="00DB0728"/>
    <w:rsid w:val="00DB0794"/>
    <w:rsid w:val="00DC7335"/>
    <w:rsid w:val="00DD0C45"/>
    <w:rsid w:val="00DD12EA"/>
    <w:rsid w:val="00DD349F"/>
    <w:rsid w:val="00DE793E"/>
    <w:rsid w:val="00DF1285"/>
    <w:rsid w:val="00DF33D9"/>
    <w:rsid w:val="00DF6A0A"/>
    <w:rsid w:val="00E057E3"/>
    <w:rsid w:val="00E1637C"/>
    <w:rsid w:val="00E21E20"/>
    <w:rsid w:val="00E32959"/>
    <w:rsid w:val="00E41064"/>
    <w:rsid w:val="00E43A63"/>
    <w:rsid w:val="00E45DFC"/>
    <w:rsid w:val="00E67DFA"/>
    <w:rsid w:val="00E727CC"/>
    <w:rsid w:val="00E74A1E"/>
    <w:rsid w:val="00EA4369"/>
    <w:rsid w:val="00EB01B2"/>
    <w:rsid w:val="00EB3942"/>
    <w:rsid w:val="00EC2089"/>
    <w:rsid w:val="00ED28D2"/>
    <w:rsid w:val="00ED3045"/>
    <w:rsid w:val="00ED4549"/>
    <w:rsid w:val="00EE0E04"/>
    <w:rsid w:val="00EE3E54"/>
    <w:rsid w:val="00EF1BDC"/>
    <w:rsid w:val="00EF5BFE"/>
    <w:rsid w:val="00F05AF7"/>
    <w:rsid w:val="00F2246A"/>
    <w:rsid w:val="00F260ED"/>
    <w:rsid w:val="00F40C4B"/>
    <w:rsid w:val="00F4723F"/>
    <w:rsid w:val="00F5208D"/>
    <w:rsid w:val="00F5261D"/>
    <w:rsid w:val="00F64207"/>
    <w:rsid w:val="00F6582F"/>
    <w:rsid w:val="00F71A81"/>
    <w:rsid w:val="00F87922"/>
    <w:rsid w:val="00F932DC"/>
    <w:rsid w:val="00FA7BA9"/>
    <w:rsid w:val="00FA7BBD"/>
    <w:rsid w:val="00FB431B"/>
    <w:rsid w:val="00FB49F3"/>
    <w:rsid w:val="00FB7F46"/>
    <w:rsid w:val="00FF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F655"/>
  <w15:docId w15:val="{823F7B54-2851-42E1-9C14-5D2DCCB1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92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3792D"/>
    <w:pPr>
      <w:keepNext/>
      <w:outlineLvl w:val="0"/>
    </w:pPr>
    <w:rPr>
      <w:rFonts w:ascii="Arial Narrow" w:hAnsi="Arial Narrow"/>
      <w:b/>
      <w:sz w:val="14"/>
      <w:u w:val="single"/>
      <w:lang w:val="en-US"/>
    </w:rPr>
  </w:style>
  <w:style w:type="paragraph" w:styleId="2">
    <w:name w:val="heading 2"/>
    <w:aliases w:val="2,H2,h2,Numbered text 3,Reset numbering"/>
    <w:basedOn w:val="a"/>
    <w:next w:val="a"/>
    <w:link w:val="20"/>
    <w:qFormat/>
    <w:rsid w:val="0023792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3792D"/>
    <w:pPr>
      <w:keepNext/>
      <w:spacing w:before="240" w:after="60"/>
      <w:outlineLvl w:val="2"/>
    </w:pPr>
    <w:rPr>
      <w:rFonts w:ascii="Arial" w:hAnsi="Arial" w:cs="Arial"/>
      <w:b/>
      <w:bCs/>
      <w:sz w:val="26"/>
      <w:szCs w:val="26"/>
    </w:rPr>
  </w:style>
  <w:style w:type="paragraph" w:styleId="4">
    <w:name w:val="heading 4"/>
    <w:basedOn w:val="a"/>
    <w:next w:val="a"/>
    <w:link w:val="40"/>
    <w:qFormat/>
    <w:rsid w:val="0023792D"/>
    <w:pPr>
      <w:keepNext/>
      <w:spacing w:before="240" w:after="60"/>
      <w:outlineLvl w:val="3"/>
    </w:pPr>
    <w:rPr>
      <w:b/>
      <w:bCs/>
      <w:sz w:val="28"/>
      <w:szCs w:val="28"/>
    </w:rPr>
  </w:style>
  <w:style w:type="paragraph" w:styleId="5">
    <w:name w:val="heading 5"/>
    <w:basedOn w:val="a"/>
    <w:next w:val="a"/>
    <w:link w:val="50"/>
    <w:qFormat/>
    <w:rsid w:val="0023792D"/>
    <w:pPr>
      <w:keepNext/>
      <w:tabs>
        <w:tab w:val="num" w:pos="1008"/>
      </w:tabs>
      <w:ind w:left="1008" w:hanging="432"/>
      <w:outlineLvl w:val="4"/>
    </w:pPr>
    <w:rPr>
      <w:i/>
      <w:iCs/>
      <w:sz w:val="16"/>
    </w:rPr>
  </w:style>
  <w:style w:type="paragraph" w:styleId="6">
    <w:name w:val="heading 6"/>
    <w:basedOn w:val="a"/>
    <w:next w:val="a"/>
    <w:link w:val="60"/>
    <w:qFormat/>
    <w:rsid w:val="0023792D"/>
    <w:pPr>
      <w:keepNext/>
      <w:tabs>
        <w:tab w:val="num" w:pos="1152"/>
      </w:tabs>
      <w:ind w:left="1152" w:hanging="432"/>
      <w:jc w:val="center"/>
      <w:outlineLvl w:val="5"/>
    </w:pPr>
    <w:rPr>
      <w:i/>
      <w:iCs/>
      <w:sz w:val="20"/>
      <w:szCs w:val="20"/>
      <w:lang w:eastAsia="en-US"/>
    </w:rPr>
  </w:style>
  <w:style w:type="paragraph" w:styleId="7">
    <w:name w:val="heading 7"/>
    <w:basedOn w:val="a"/>
    <w:next w:val="a"/>
    <w:link w:val="70"/>
    <w:qFormat/>
    <w:rsid w:val="0023792D"/>
    <w:pPr>
      <w:tabs>
        <w:tab w:val="num" w:pos="1296"/>
      </w:tabs>
      <w:spacing w:before="240" w:after="60"/>
      <w:ind w:left="1296" w:hanging="288"/>
      <w:outlineLvl w:val="6"/>
    </w:pPr>
  </w:style>
  <w:style w:type="paragraph" w:styleId="8">
    <w:name w:val="heading 8"/>
    <w:basedOn w:val="a"/>
    <w:next w:val="a"/>
    <w:link w:val="80"/>
    <w:qFormat/>
    <w:rsid w:val="0023792D"/>
    <w:pPr>
      <w:tabs>
        <w:tab w:val="num" w:pos="1440"/>
      </w:tabs>
      <w:spacing w:before="240" w:after="60"/>
      <w:ind w:left="1440" w:hanging="432"/>
      <w:outlineLvl w:val="7"/>
    </w:pPr>
    <w:rPr>
      <w:i/>
      <w:iCs/>
    </w:rPr>
  </w:style>
  <w:style w:type="paragraph" w:styleId="9">
    <w:name w:val="heading 9"/>
    <w:basedOn w:val="a"/>
    <w:next w:val="a"/>
    <w:link w:val="90"/>
    <w:qFormat/>
    <w:rsid w:val="0023792D"/>
    <w:pPr>
      <w:tabs>
        <w:tab w:val="num"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3792D"/>
    <w:rPr>
      <w:rFonts w:ascii="Arial Narrow" w:eastAsia="Times New Roman" w:hAnsi="Arial Narrow" w:cs="Times New Roman"/>
      <w:b/>
      <w:sz w:val="14"/>
      <w:szCs w:val="24"/>
      <w:u w:val="single"/>
      <w:lang w:val="en-US" w:eastAsia="ru-RU"/>
    </w:rPr>
  </w:style>
  <w:style w:type="character" w:customStyle="1" w:styleId="20">
    <w:name w:val="Заголовок 2 Знак"/>
    <w:aliases w:val="2 Знак,H2 Знак,h2 Знак,Numbered text 3 Знак,Reset numbering Знак"/>
    <w:basedOn w:val="a0"/>
    <w:link w:val="2"/>
    <w:rsid w:val="0023792D"/>
    <w:rPr>
      <w:rFonts w:ascii="Arial" w:eastAsia="Times New Roman" w:hAnsi="Arial" w:cs="Arial"/>
      <w:b/>
      <w:bCs/>
      <w:i/>
      <w:iCs/>
      <w:sz w:val="28"/>
      <w:szCs w:val="28"/>
      <w:lang w:eastAsia="ru-RU"/>
    </w:rPr>
  </w:style>
  <w:style w:type="character" w:customStyle="1" w:styleId="30">
    <w:name w:val="Заголовок 3 Знак"/>
    <w:basedOn w:val="a0"/>
    <w:link w:val="3"/>
    <w:rsid w:val="0023792D"/>
    <w:rPr>
      <w:rFonts w:ascii="Arial" w:eastAsia="Times New Roman" w:hAnsi="Arial" w:cs="Arial"/>
      <w:b/>
      <w:bCs/>
      <w:sz w:val="26"/>
      <w:szCs w:val="26"/>
      <w:lang w:eastAsia="ru-RU"/>
    </w:rPr>
  </w:style>
  <w:style w:type="character" w:customStyle="1" w:styleId="40">
    <w:name w:val="Заголовок 4 Знак"/>
    <w:basedOn w:val="a0"/>
    <w:link w:val="4"/>
    <w:rsid w:val="0023792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3792D"/>
    <w:rPr>
      <w:rFonts w:ascii="Times New Roman" w:eastAsia="Times New Roman" w:hAnsi="Times New Roman" w:cs="Times New Roman"/>
      <w:i/>
      <w:iCs/>
      <w:sz w:val="16"/>
      <w:szCs w:val="24"/>
      <w:lang w:eastAsia="ru-RU"/>
    </w:rPr>
  </w:style>
  <w:style w:type="character" w:customStyle="1" w:styleId="60">
    <w:name w:val="Заголовок 6 Знак"/>
    <w:basedOn w:val="a0"/>
    <w:link w:val="6"/>
    <w:rsid w:val="0023792D"/>
    <w:rPr>
      <w:rFonts w:ascii="Times New Roman" w:eastAsia="Times New Roman" w:hAnsi="Times New Roman" w:cs="Times New Roman"/>
      <w:i/>
      <w:iCs/>
      <w:sz w:val="20"/>
      <w:szCs w:val="20"/>
    </w:rPr>
  </w:style>
  <w:style w:type="character" w:customStyle="1" w:styleId="70">
    <w:name w:val="Заголовок 7 Знак"/>
    <w:basedOn w:val="a0"/>
    <w:link w:val="7"/>
    <w:rsid w:val="0023792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3792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3792D"/>
    <w:rPr>
      <w:rFonts w:ascii="Arial" w:eastAsia="Times New Roman" w:hAnsi="Arial" w:cs="Arial"/>
      <w:lang w:eastAsia="ru-RU"/>
    </w:rPr>
  </w:style>
  <w:style w:type="paragraph" w:styleId="a3">
    <w:name w:val="Body Text"/>
    <w:basedOn w:val="a"/>
    <w:link w:val="a4"/>
    <w:rsid w:val="0023792D"/>
    <w:rPr>
      <w:rFonts w:ascii="Arial" w:hAnsi="Arial"/>
      <w:sz w:val="14"/>
    </w:rPr>
  </w:style>
  <w:style w:type="character" w:customStyle="1" w:styleId="a4">
    <w:name w:val="Основной текст Знак"/>
    <w:basedOn w:val="a0"/>
    <w:link w:val="a3"/>
    <w:rsid w:val="0023792D"/>
    <w:rPr>
      <w:rFonts w:ascii="Arial" w:eastAsia="Times New Roman" w:hAnsi="Arial" w:cs="Times New Roman"/>
      <w:sz w:val="14"/>
      <w:szCs w:val="24"/>
      <w:lang w:eastAsia="ru-RU"/>
    </w:rPr>
  </w:style>
  <w:style w:type="paragraph" w:styleId="31">
    <w:name w:val="Body Text 3"/>
    <w:basedOn w:val="a"/>
    <w:link w:val="32"/>
    <w:rsid w:val="0023792D"/>
    <w:pPr>
      <w:jc w:val="both"/>
    </w:pPr>
    <w:rPr>
      <w:rFonts w:ascii="Arial" w:hAnsi="Arial"/>
      <w:sz w:val="20"/>
    </w:rPr>
  </w:style>
  <w:style w:type="character" w:customStyle="1" w:styleId="32">
    <w:name w:val="Основной текст 3 Знак"/>
    <w:basedOn w:val="a0"/>
    <w:link w:val="31"/>
    <w:rsid w:val="0023792D"/>
    <w:rPr>
      <w:rFonts w:ascii="Arial" w:eastAsia="Times New Roman" w:hAnsi="Arial" w:cs="Times New Roman"/>
      <w:sz w:val="20"/>
      <w:szCs w:val="24"/>
      <w:lang w:eastAsia="ru-RU"/>
    </w:rPr>
  </w:style>
  <w:style w:type="paragraph" w:styleId="21">
    <w:name w:val="Body Text 2"/>
    <w:basedOn w:val="a"/>
    <w:link w:val="22"/>
    <w:rsid w:val="0023792D"/>
    <w:pPr>
      <w:jc w:val="both"/>
    </w:pPr>
    <w:rPr>
      <w:rFonts w:ascii="Arial" w:hAnsi="Arial"/>
      <w:b/>
      <w:bCs/>
      <w:sz w:val="22"/>
    </w:rPr>
  </w:style>
  <w:style w:type="character" w:customStyle="1" w:styleId="22">
    <w:name w:val="Основной текст 2 Знак"/>
    <w:basedOn w:val="a0"/>
    <w:link w:val="21"/>
    <w:rsid w:val="0023792D"/>
    <w:rPr>
      <w:rFonts w:ascii="Arial" w:eastAsia="Times New Roman" w:hAnsi="Arial" w:cs="Times New Roman"/>
      <w:b/>
      <w:bCs/>
      <w:szCs w:val="24"/>
      <w:lang w:eastAsia="ru-RU"/>
    </w:rPr>
  </w:style>
  <w:style w:type="paragraph" w:styleId="33">
    <w:name w:val="Body Text Indent 3"/>
    <w:basedOn w:val="a"/>
    <w:link w:val="34"/>
    <w:rsid w:val="0023792D"/>
    <w:pPr>
      <w:ind w:left="360"/>
      <w:jc w:val="both"/>
    </w:pPr>
    <w:rPr>
      <w:rFonts w:ascii="Arial" w:hAnsi="Arial"/>
      <w:sz w:val="20"/>
    </w:rPr>
  </w:style>
  <w:style w:type="character" w:customStyle="1" w:styleId="34">
    <w:name w:val="Основной текст с отступом 3 Знак"/>
    <w:basedOn w:val="a0"/>
    <w:link w:val="33"/>
    <w:rsid w:val="0023792D"/>
    <w:rPr>
      <w:rFonts w:ascii="Arial" w:eastAsia="Times New Roman" w:hAnsi="Arial" w:cs="Times New Roman"/>
      <w:sz w:val="20"/>
      <w:szCs w:val="24"/>
      <w:lang w:eastAsia="ru-RU"/>
    </w:rPr>
  </w:style>
  <w:style w:type="paragraph" w:styleId="23">
    <w:name w:val="Body Text Indent 2"/>
    <w:basedOn w:val="a"/>
    <w:link w:val="24"/>
    <w:rsid w:val="0023792D"/>
    <w:pPr>
      <w:spacing w:after="120" w:line="480" w:lineRule="auto"/>
      <w:ind w:left="283"/>
    </w:pPr>
  </w:style>
  <w:style w:type="character" w:customStyle="1" w:styleId="24">
    <w:name w:val="Основной текст с отступом 2 Знак"/>
    <w:basedOn w:val="a0"/>
    <w:link w:val="23"/>
    <w:rsid w:val="0023792D"/>
    <w:rPr>
      <w:rFonts w:ascii="Times New Roman" w:eastAsia="Times New Roman" w:hAnsi="Times New Roman" w:cs="Times New Roman"/>
      <w:sz w:val="24"/>
      <w:szCs w:val="24"/>
      <w:lang w:eastAsia="ru-RU"/>
    </w:rPr>
  </w:style>
  <w:style w:type="paragraph" w:customStyle="1" w:styleId="210">
    <w:name w:val="Основной текст 21"/>
    <w:basedOn w:val="a"/>
    <w:rsid w:val="0023792D"/>
    <w:pPr>
      <w:widowControl w:val="0"/>
      <w:overflowPunct w:val="0"/>
      <w:autoSpaceDE w:val="0"/>
      <w:autoSpaceDN w:val="0"/>
      <w:adjustRightInd w:val="0"/>
      <w:spacing w:before="120" w:line="221" w:lineRule="auto"/>
      <w:ind w:firstLine="709"/>
      <w:jc w:val="both"/>
      <w:textAlignment w:val="baseline"/>
    </w:pPr>
    <w:rPr>
      <w:szCs w:val="20"/>
    </w:rPr>
  </w:style>
  <w:style w:type="paragraph" w:customStyle="1" w:styleId="211">
    <w:name w:val="Основной текст с отступом 21"/>
    <w:basedOn w:val="a"/>
    <w:rsid w:val="0023792D"/>
    <w:pPr>
      <w:widowControl w:val="0"/>
      <w:overflowPunct w:val="0"/>
      <w:autoSpaceDE w:val="0"/>
      <w:autoSpaceDN w:val="0"/>
      <w:adjustRightInd w:val="0"/>
      <w:spacing w:before="120"/>
      <w:ind w:firstLine="720"/>
      <w:jc w:val="both"/>
      <w:textAlignment w:val="baseline"/>
    </w:pPr>
    <w:rPr>
      <w:szCs w:val="20"/>
    </w:rPr>
  </w:style>
  <w:style w:type="paragraph" w:styleId="a5">
    <w:name w:val="Block Text"/>
    <w:basedOn w:val="a"/>
    <w:rsid w:val="0023792D"/>
    <w:pPr>
      <w:widowControl w:val="0"/>
      <w:numPr>
        <w:ilvl w:val="12"/>
      </w:numPr>
      <w:spacing w:after="120" w:line="221" w:lineRule="auto"/>
      <w:ind w:left="40" w:right="-681" w:firstLine="669"/>
    </w:pPr>
    <w:rPr>
      <w:rFonts w:eastAsia="Courier"/>
      <w:szCs w:val="20"/>
    </w:rPr>
  </w:style>
  <w:style w:type="paragraph" w:customStyle="1" w:styleId="310">
    <w:name w:val="Основной текст с отступом 31"/>
    <w:basedOn w:val="a"/>
    <w:rsid w:val="0023792D"/>
    <w:pPr>
      <w:widowControl w:val="0"/>
      <w:overflowPunct w:val="0"/>
      <w:autoSpaceDE w:val="0"/>
      <w:autoSpaceDN w:val="0"/>
      <w:adjustRightInd w:val="0"/>
      <w:spacing w:before="120"/>
      <w:ind w:firstLine="720"/>
      <w:jc w:val="both"/>
      <w:textAlignment w:val="baseline"/>
    </w:pPr>
    <w:rPr>
      <w:sz w:val="22"/>
      <w:szCs w:val="20"/>
    </w:rPr>
  </w:style>
  <w:style w:type="paragraph" w:customStyle="1" w:styleId="Iauiue">
    <w:name w:val="Iau?iue"/>
    <w:rsid w:val="0023792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6">
    <w:name w:val="Заг"/>
    <w:basedOn w:val="a"/>
    <w:rsid w:val="0023792D"/>
    <w:pPr>
      <w:spacing w:before="120" w:after="60"/>
      <w:jc w:val="center"/>
    </w:pPr>
    <w:rPr>
      <w:rFonts w:ascii="Peterburg" w:hAnsi="Peterburg"/>
      <w:b/>
      <w:sz w:val="20"/>
      <w:szCs w:val="20"/>
    </w:rPr>
  </w:style>
  <w:style w:type="paragraph" w:styleId="a7">
    <w:name w:val="footer"/>
    <w:basedOn w:val="a"/>
    <w:link w:val="a8"/>
    <w:rsid w:val="0023792D"/>
    <w:pPr>
      <w:tabs>
        <w:tab w:val="center" w:pos="4153"/>
        <w:tab w:val="right" w:pos="8306"/>
      </w:tabs>
    </w:pPr>
    <w:rPr>
      <w:sz w:val="20"/>
      <w:szCs w:val="20"/>
    </w:rPr>
  </w:style>
  <w:style w:type="character" w:customStyle="1" w:styleId="a8">
    <w:name w:val="Нижний колонтитул Знак"/>
    <w:basedOn w:val="a0"/>
    <w:link w:val="a7"/>
    <w:rsid w:val="0023792D"/>
    <w:rPr>
      <w:rFonts w:ascii="Times New Roman" w:eastAsia="Times New Roman" w:hAnsi="Times New Roman" w:cs="Times New Roman"/>
      <w:sz w:val="20"/>
      <w:szCs w:val="20"/>
      <w:lang w:eastAsia="ru-RU"/>
    </w:rPr>
  </w:style>
  <w:style w:type="character" w:styleId="a9">
    <w:name w:val="page number"/>
    <w:basedOn w:val="a0"/>
    <w:rsid w:val="0023792D"/>
  </w:style>
  <w:style w:type="table" w:styleId="aa">
    <w:name w:val="Table Grid"/>
    <w:basedOn w:val="a1"/>
    <w:rsid w:val="002379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semiHidden/>
    <w:rsid w:val="0023792D"/>
    <w:rPr>
      <w:sz w:val="20"/>
      <w:szCs w:val="20"/>
    </w:rPr>
  </w:style>
  <w:style w:type="character" w:customStyle="1" w:styleId="ac">
    <w:name w:val="Текст сноски Знак"/>
    <w:basedOn w:val="a0"/>
    <w:link w:val="ab"/>
    <w:semiHidden/>
    <w:rsid w:val="0023792D"/>
    <w:rPr>
      <w:rFonts w:ascii="Times New Roman" w:eastAsia="Times New Roman" w:hAnsi="Times New Roman" w:cs="Times New Roman"/>
      <w:sz w:val="20"/>
      <w:szCs w:val="20"/>
      <w:lang w:eastAsia="ru-RU"/>
    </w:rPr>
  </w:style>
  <w:style w:type="paragraph" w:styleId="ad">
    <w:name w:val="header"/>
    <w:basedOn w:val="a"/>
    <w:link w:val="ae"/>
    <w:rsid w:val="0023792D"/>
    <w:pPr>
      <w:tabs>
        <w:tab w:val="center" w:pos="4677"/>
        <w:tab w:val="right" w:pos="9355"/>
      </w:tabs>
    </w:pPr>
  </w:style>
  <w:style w:type="character" w:customStyle="1" w:styleId="ae">
    <w:name w:val="Верхний колонтитул Знак"/>
    <w:basedOn w:val="a0"/>
    <w:link w:val="ad"/>
    <w:rsid w:val="0023792D"/>
    <w:rPr>
      <w:rFonts w:ascii="Times New Roman" w:eastAsia="Times New Roman" w:hAnsi="Times New Roman" w:cs="Times New Roman"/>
      <w:sz w:val="24"/>
      <w:szCs w:val="24"/>
      <w:lang w:eastAsia="ru-RU"/>
    </w:rPr>
  </w:style>
  <w:style w:type="paragraph" w:styleId="12">
    <w:name w:val="toc 1"/>
    <w:basedOn w:val="a"/>
    <w:next w:val="a"/>
    <w:autoRedefine/>
    <w:semiHidden/>
    <w:rsid w:val="0023792D"/>
    <w:pPr>
      <w:tabs>
        <w:tab w:val="right" w:leader="dot" w:pos="9529"/>
      </w:tabs>
    </w:pPr>
    <w:rPr>
      <w:b/>
      <w:noProof/>
      <w:sz w:val="22"/>
      <w:szCs w:val="22"/>
    </w:rPr>
  </w:style>
  <w:style w:type="paragraph" w:styleId="25">
    <w:name w:val="toc 2"/>
    <w:basedOn w:val="a"/>
    <w:next w:val="a"/>
    <w:autoRedefine/>
    <w:semiHidden/>
    <w:rsid w:val="0023792D"/>
    <w:pPr>
      <w:ind w:left="240"/>
    </w:pPr>
  </w:style>
  <w:style w:type="character" w:styleId="af">
    <w:name w:val="Hyperlink"/>
    <w:rsid w:val="0023792D"/>
    <w:rPr>
      <w:color w:val="0000FF"/>
      <w:u w:val="single"/>
    </w:rPr>
  </w:style>
  <w:style w:type="character" w:styleId="af0">
    <w:name w:val="FollowedHyperlink"/>
    <w:rsid w:val="0023792D"/>
    <w:rPr>
      <w:color w:val="800080"/>
      <w:u w:val="single"/>
    </w:rPr>
  </w:style>
  <w:style w:type="paragraph" w:customStyle="1" w:styleId="311">
    <w:name w:val="Основной текст 31"/>
    <w:basedOn w:val="a"/>
    <w:rsid w:val="0023792D"/>
    <w:pPr>
      <w:overflowPunct w:val="0"/>
      <w:autoSpaceDE w:val="0"/>
      <w:autoSpaceDN w:val="0"/>
      <w:adjustRightInd w:val="0"/>
      <w:jc w:val="both"/>
      <w:textAlignment w:val="baseline"/>
    </w:pPr>
    <w:rPr>
      <w:rFonts w:ascii="Arial" w:hAnsi="Arial"/>
      <w:sz w:val="20"/>
      <w:szCs w:val="20"/>
    </w:rPr>
  </w:style>
  <w:style w:type="paragraph" w:styleId="26">
    <w:name w:val="List Bullet 2"/>
    <w:basedOn w:val="a"/>
    <w:autoRedefine/>
    <w:rsid w:val="0023792D"/>
    <w:pPr>
      <w:tabs>
        <w:tab w:val="num" w:pos="360"/>
      </w:tabs>
      <w:ind w:left="360" w:hanging="360"/>
    </w:pPr>
    <w:rPr>
      <w:rFonts w:ascii="Tms Rmn" w:hAnsi="Tms Rmn" w:cs="Tms Rmn"/>
      <w:lang w:eastAsia="en-US"/>
    </w:rPr>
  </w:style>
  <w:style w:type="paragraph" w:styleId="35">
    <w:name w:val="List Bullet 3"/>
    <w:basedOn w:val="a"/>
    <w:autoRedefine/>
    <w:rsid w:val="0023792D"/>
    <w:pPr>
      <w:tabs>
        <w:tab w:val="num" w:pos="360"/>
      </w:tabs>
      <w:ind w:left="360" w:hanging="360"/>
    </w:pPr>
    <w:rPr>
      <w:rFonts w:ascii="Tms Rmn" w:hAnsi="Tms Rmn" w:cs="Tms Rmn"/>
      <w:lang w:eastAsia="en-US"/>
    </w:rPr>
  </w:style>
  <w:style w:type="paragraph" w:styleId="41">
    <w:name w:val="List Bullet 4"/>
    <w:basedOn w:val="a"/>
    <w:autoRedefine/>
    <w:rsid w:val="0023792D"/>
    <w:pPr>
      <w:tabs>
        <w:tab w:val="num" w:pos="360"/>
      </w:tabs>
      <w:ind w:left="360" w:hanging="360"/>
    </w:pPr>
    <w:rPr>
      <w:rFonts w:ascii="Tms Rmn" w:hAnsi="Tms Rmn" w:cs="Tms Rmn"/>
      <w:lang w:eastAsia="en-US"/>
    </w:rPr>
  </w:style>
  <w:style w:type="paragraph" w:styleId="51">
    <w:name w:val="List Bullet 5"/>
    <w:basedOn w:val="a"/>
    <w:autoRedefine/>
    <w:rsid w:val="0023792D"/>
    <w:pPr>
      <w:tabs>
        <w:tab w:val="num" w:pos="360"/>
      </w:tabs>
      <w:ind w:left="360" w:hanging="360"/>
    </w:pPr>
    <w:rPr>
      <w:rFonts w:ascii="Tms Rmn" w:hAnsi="Tms Rmn" w:cs="Tms Rmn"/>
      <w:lang w:eastAsia="en-US"/>
    </w:rPr>
  </w:style>
  <w:style w:type="paragraph" w:styleId="36">
    <w:name w:val="List 3"/>
    <w:basedOn w:val="a"/>
    <w:rsid w:val="0023792D"/>
    <w:pPr>
      <w:ind w:left="849" w:hanging="283"/>
    </w:pPr>
    <w:rPr>
      <w:rFonts w:ascii="Tms Rmn" w:hAnsi="Tms Rmn" w:cs="Tms Rmn"/>
      <w:sz w:val="20"/>
      <w:szCs w:val="20"/>
      <w:lang w:eastAsia="en-US"/>
    </w:rPr>
  </w:style>
  <w:style w:type="paragraph" w:styleId="27">
    <w:name w:val="List 2"/>
    <w:basedOn w:val="a"/>
    <w:rsid w:val="0023792D"/>
    <w:pPr>
      <w:ind w:left="566" w:hanging="283"/>
    </w:pPr>
    <w:rPr>
      <w:rFonts w:ascii="Tms Rmn" w:hAnsi="Tms Rmn" w:cs="Tms Rmn"/>
      <w:sz w:val="20"/>
      <w:szCs w:val="20"/>
      <w:lang w:eastAsia="en-US"/>
    </w:rPr>
  </w:style>
  <w:style w:type="paragraph" w:styleId="28">
    <w:name w:val="List Continue 2"/>
    <w:basedOn w:val="a"/>
    <w:rsid w:val="0023792D"/>
    <w:pPr>
      <w:spacing w:after="120"/>
      <w:ind w:left="566"/>
    </w:pPr>
    <w:rPr>
      <w:rFonts w:ascii="Tms Rmn" w:hAnsi="Tms Rmn" w:cs="Tms Rmn"/>
      <w:sz w:val="20"/>
      <w:szCs w:val="20"/>
      <w:lang w:eastAsia="en-US"/>
    </w:rPr>
  </w:style>
  <w:style w:type="paragraph" w:styleId="af1">
    <w:name w:val="Body Text Indent"/>
    <w:basedOn w:val="a"/>
    <w:link w:val="af2"/>
    <w:rsid w:val="0023792D"/>
    <w:pPr>
      <w:widowControl w:val="0"/>
      <w:spacing w:after="120"/>
      <w:ind w:right="-36" w:firstLine="700"/>
      <w:jc w:val="both"/>
    </w:pPr>
    <w:rPr>
      <w:rFonts w:ascii="Arial" w:hAnsi="Arial" w:cs="Arial"/>
    </w:rPr>
  </w:style>
  <w:style w:type="character" w:customStyle="1" w:styleId="af2">
    <w:name w:val="Основной текст с отступом Знак"/>
    <w:basedOn w:val="a0"/>
    <w:link w:val="af1"/>
    <w:rsid w:val="0023792D"/>
    <w:rPr>
      <w:rFonts w:ascii="Arial" w:eastAsia="Times New Roman" w:hAnsi="Arial" w:cs="Arial"/>
      <w:sz w:val="24"/>
      <w:szCs w:val="24"/>
      <w:lang w:eastAsia="ru-RU"/>
    </w:rPr>
  </w:style>
  <w:style w:type="paragraph" w:customStyle="1" w:styleId="Iniiaiieoaeno">
    <w:name w:val="!Iniiaiie oaeno"/>
    <w:basedOn w:val="a"/>
    <w:rsid w:val="0023792D"/>
    <w:pPr>
      <w:overflowPunct w:val="0"/>
      <w:autoSpaceDE w:val="0"/>
      <w:autoSpaceDN w:val="0"/>
      <w:adjustRightInd w:val="0"/>
      <w:ind w:firstLine="709"/>
      <w:jc w:val="both"/>
      <w:textAlignment w:val="baseline"/>
    </w:pPr>
    <w:rPr>
      <w:rFonts w:ascii="Times New Roman CYR" w:hAnsi="Times New Roman CYR" w:cs="Times New Roman CYR"/>
    </w:rPr>
  </w:style>
  <w:style w:type="paragraph" w:customStyle="1" w:styleId="ConsNonformat">
    <w:name w:val="ConsNonformat"/>
    <w:rsid w:val="002379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3">
    <w:name w:val="Normal (Web)"/>
    <w:basedOn w:val="a"/>
    <w:rsid w:val="0023792D"/>
    <w:pPr>
      <w:spacing w:before="100" w:beforeAutospacing="1" w:after="100" w:afterAutospacing="1"/>
      <w:jc w:val="both"/>
    </w:pPr>
    <w:rPr>
      <w:rFonts w:ascii="Verdana" w:hAnsi="Verdana" w:cs="Verdana"/>
      <w:sz w:val="22"/>
      <w:szCs w:val="22"/>
    </w:rPr>
  </w:style>
  <w:style w:type="paragraph" w:customStyle="1" w:styleId="af4">
    <w:name w:val="Таблицы (моноширинный)"/>
    <w:basedOn w:val="a"/>
    <w:next w:val="a"/>
    <w:rsid w:val="0023792D"/>
    <w:pPr>
      <w:widowControl w:val="0"/>
      <w:autoSpaceDE w:val="0"/>
      <w:autoSpaceDN w:val="0"/>
      <w:adjustRightInd w:val="0"/>
      <w:jc w:val="both"/>
    </w:pPr>
    <w:rPr>
      <w:rFonts w:ascii="Courier New" w:hAnsi="Courier New" w:cs="Courier New"/>
      <w:sz w:val="20"/>
      <w:szCs w:val="20"/>
    </w:rPr>
  </w:style>
  <w:style w:type="character" w:customStyle="1" w:styleId="af5">
    <w:name w:val="Цветовое выделение"/>
    <w:rsid w:val="0023792D"/>
    <w:rPr>
      <w:b/>
      <w:bCs/>
      <w:color w:val="000080"/>
      <w:sz w:val="20"/>
      <w:szCs w:val="20"/>
    </w:rPr>
  </w:style>
  <w:style w:type="paragraph" w:styleId="af6">
    <w:name w:val="Balloon Text"/>
    <w:basedOn w:val="a"/>
    <w:link w:val="af7"/>
    <w:semiHidden/>
    <w:rsid w:val="0023792D"/>
    <w:rPr>
      <w:rFonts w:ascii="Tahoma" w:hAnsi="Tahoma" w:cs="Tahoma"/>
      <w:sz w:val="16"/>
      <w:szCs w:val="16"/>
    </w:rPr>
  </w:style>
  <w:style w:type="character" w:customStyle="1" w:styleId="af7">
    <w:name w:val="Текст выноски Знак"/>
    <w:basedOn w:val="a0"/>
    <w:link w:val="af6"/>
    <w:semiHidden/>
    <w:rsid w:val="0023792D"/>
    <w:rPr>
      <w:rFonts w:ascii="Tahoma" w:eastAsia="Times New Roman" w:hAnsi="Tahoma" w:cs="Tahoma"/>
      <w:sz w:val="16"/>
      <w:szCs w:val="16"/>
      <w:lang w:eastAsia="ru-RU"/>
    </w:rPr>
  </w:style>
  <w:style w:type="paragraph" w:customStyle="1" w:styleId="1">
    <w:name w:val="Стиль1"/>
    <w:basedOn w:val="a"/>
    <w:rsid w:val="0023792D"/>
    <w:pPr>
      <w:numPr>
        <w:numId w:val="3"/>
      </w:numPr>
      <w:ind w:right="-1134"/>
      <w:jc w:val="both"/>
    </w:pPr>
    <w:rPr>
      <w:sz w:val="20"/>
      <w:szCs w:val="20"/>
    </w:rPr>
  </w:style>
  <w:style w:type="paragraph" w:styleId="af8">
    <w:name w:val="Document Map"/>
    <w:basedOn w:val="a"/>
    <w:link w:val="af9"/>
    <w:semiHidden/>
    <w:rsid w:val="0023792D"/>
    <w:pPr>
      <w:shd w:val="clear" w:color="auto" w:fill="000080"/>
    </w:pPr>
    <w:rPr>
      <w:rFonts w:ascii="Tahoma" w:hAnsi="Tahoma" w:cs="Tahoma"/>
      <w:sz w:val="20"/>
      <w:szCs w:val="20"/>
    </w:rPr>
  </w:style>
  <w:style w:type="character" w:customStyle="1" w:styleId="af9">
    <w:name w:val="Схема документа Знак"/>
    <w:basedOn w:val="a0"/>
    <w:link w:val="af8"/>
    <w:semiHidden/>
    <w:rsid w:val="0023792D"/>
    <w:rPr>
      <w:rFonts w:ascii="Tahoma" w:eastAsia="Times New Roman" w:hAnsi="Tahoma" w:cs="Tahoma"/>
      <w:sz w:val="20"/>
      <w:szCs w:val="20"/>
      <w:shd w:val="clear" w:color="auto" w:fill="000080"/>
      <w:lang w:eastAsia="ru-RU"/>
    </w:rPr>
  </w:style>
  <w:style w:type="paragraph" w:customStyle="1" w:styleId="zagolovok">
    <w:name w:val="zagolovok"/>
    <w:rsid w:val="0023792D"/>
    <w:pPr>
      <w:pBdr>
        <w:bottom w:val="single" w:sz="6" w:space="0" w:color="auto"/>
        <w:between w:val="single" w:sz="6" w:space="0" w:color="auto"/>
      </w:pBdr>
      <w:spacing w:before="283" w:after="283" w:line="240" w:lineRule="auto"/>
    </w:pPr>
    <w:rPr>
      <w:rFonts w:ascii="Futuris" w:eastAsia="Times New Roman" w:hAnsi="Futuris" w:cs="Times New Roman"/>
      <w:b/>
      <w:snapToGrid w:val="0"/>
      <w:color w:val="008000"/>
      <w:sz w:val="18"/>
      <w:szCs w:val="20"/>
      <w:lang w:eastAsia="ru-RU"/>
    </w:rPr>
  </w:style>
  <w:style w:type="paragraph" w:customStyle="1" w:styleId="table1">
    <w:name w:val="table1"/>
    <w:basedOn w:val="a"/>
    <w:rsid w:val="0023792D"/>
    <w:pPr>
      <w:pBdr>
        <w:bottom w:val="single" w:sz="2" w:space="0" w:color="auto"/>
        <w:between w:val="single" w:sz="2" w:space="0" w:color="auto"/>
      </w:pBdr>
      <w:spacing w:before="57"/>
    </w:pPr>
    <w:rPr>
      <w:rFonts w:ascii="HeliosCond" w:hAnsi="HeliosCond"/>
      <w:snapToGrid w:val="0"/>
      <w:sz w:val="17"/>
      <w:szCs w:val="20"/>
    </w:rPr>
  </w:style>
  <w:style w:type="character" w:customStyle="1" w:styleId="grame">
    <w:name w:val="grame"/>
    <w:basedOn w:val="a0"/>
    <w:rsid w:val="0023792D"/>
  </w:style>
  <w:style w:type="character" w:customStyle="1" w:styleId="spelle">
    <w:name w:val="spelle"/>
    <w:basedOn w:val="a0"/>
    <w:rsid w:val="0023792D"/>
  </w:style>
  <w:style w:type="character" w:styleId="afa">
    <w:name w:val="footnote reference"/>
    <w:semiHidden/>
    <w:rsid w:val="0023792D"/>
    <w:rPr>
      <w:vertAlign w:val="superscript"/>
    </w:rPr>
  </w:style>
  <w:style w:type="character" w:customStyle="1" w:styleId="afb">
    <w:name w:val="Гипертекстовая ссылка"/>
    <w:rsid w:val="0023792D"/>
    <w:rPr>
      <w:b/>
      <w:bCs/>
      <w:color w:val="008000"/>
      <w:sz w:val="20"/>
      <w:szCs w:val="20"/>
      <w:u w:val="single"/>
    </w:rPr>
  </w:style>
  <w:style w:type="paragraph" w:styleId="HTML">
    <w:name w:val="HTML Preformatted"/>
    <w:basedOn w:val="a"/>
    <w:link w:val="HTML0"/>
    <w:rsid w:val="00237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3792D"/>
    <w:rPr>
      <w:rFonts w:ascii="Courier New" w:eastAsia="Times New Roman" w:hAnsi="Courier New" w:cs="Courier New"/>
      <w:sz w:val="20"/>
      <w:szCs w:val="20"/>
      <w:lang w:eastAsia="ru-RU"/>
    </w:rPr>
  </w:style>
  <w:style w:type="paragraph" w:customStyle="1" w:styleId="aaieiaie5">
    <w:name w:val="aaieiaie 5"/>
    <w:basedOn w:val="a"/>
    <w:next w:val="a"/>
    <w:rsid w:val="0023792D"/>
    <w:pPr>
      <w:widowControl w:val="0"/>
      <w:tabs>
        <w:tab w:val="left" w:pos="0"/>
      </w:tabs>
      <w:spacing w:before="240" w:after="60"/>
      <w:jc w:val="both"/>
    </w:pPr>
    <w:rPr>
      <w:rFonts w:ascii="Arial" w:hAnsi="Arial"/>
      <w:sz w:val="22"/>
      <w:szCs w:val="20"/>
    </w:rPr>
  </w:style>
  <w:style w:type="paragraph" w:styleId="afc">
    <w:name w:val="annotation text"/>
    <w:basedOn w:val="a"/>
    <w:link w:val="afd"/>
    <w:uiPriority w:val="99"/>
    <w:rsid w:val="0023792D"/>
    <w:rPr>
      <w:rFonts w:ascii="MS Sans Serif" w:hAnsi="MS Sans Serif"/>
      <w:sz w:val="20"/>
      <w:szCs w:val="20"/>
      <w:lang w:val="en-US"/>
    </w:rPr>
  </w:style>
  <w:style w:type="character" w:customStyle="1" w:styleId="afd">
    <w:name w:val="Текст примечания Знак"/>
    <w:basedOn w:val="a0"/>
    <w:link w:val="afc"/>
    <w:uiPriority w:val="99"/>
    <w:rsid w:val="0023792D"/>
    <w:rPr>
      <w:rFonts w:ascii="MS Sans Serif" w:eastAsia="Times New Roman" w:hAnsi="MS Sans Serif" w:cs="Times New Roman"/>
      <w:sz w:val="20"/>
      <w:szCs w:val="20"/>
      <w:lang w:val="en-US" w:eastAsia="ru-RU"/>
    </w:rPr>
  </w:style>
  <w:style w:type="paragraph" w:styleId="afe">
    <w:name w:val="Plain Text"/>
    <w:basedOn w:val="a"/>
    <w:link w:val="aff"/>
    <w:unhideWhenUsed/>
    <w:rsid w:val="0023792D"/>
    <w:rPr>
      <w:rFonts w:ascii="Consolas" w:eastAsia="Calibri" w:hAnsi="Consolas" w:cs="Consolas"/>
      <w:sz w:val="21"/>
      <w:szCs w:val="21"/>
    </w:rPr>
  </w:style>
  <w:style w:type="character" w:customStyle="1" w:styleId="aff">
    <w:name w:val="Текст Знак"/>
    <w:basedOn w:val="a0"/>
    <w:link w:val="afe"/>
    <w:rsid w:val="0023792D"/>
    <w:rPr>
      <w:rFonts w:ascii="Consolas" w:eastAsia="Calibri" w:hAnsi="Consolas" w:cs="Consolas"/>
      <w:sz w:val="21"/>
      <w:szCs w:val="21"/>
      <w:lang w:eastAsia="ru-RU"/>
    </w:rPr>
  </w:style>
  <w:style w:type="paragraph" w:styleId="aff0">
    <w:name w:val="List Paragraph"/>
    <w:basedOn w:val="a"/>
    <w:qFormat/>
    <w:rsid w:val="0023792D"/>
    <w:pPr>
      <w:ind w:left="720"/>
    </w:pPr>
    <w:rPr>
      <w:rFonts w:eastAsia="Calibri"/>
    </w:rPr>
  </w:style>
  <w:style w:type="character" w:styleId="aff1">
    <w:name w:val="annotation reference"/>
    <w:uiPriority w:val="99"/>
    <w:rsid w:val="0023792D"/>
    <w:rPr>
      <w:sz w:val="16"/>
      <w:szCs w:val="16"/>
    </w:rPr>
  </w:style>
  <w:style w:type="paragraph" w:styleId="aff2">
    <w:name w:val="annotation subject"/>
    <w:basedOn w:val="afc"/>
    <w:next w:val="afc"/>
    <w:link w:val="aff3"/>
    <w:uiPriority w:val="99"/>
    <w:rsid w:val="0023792D"/>
    <w:rPr>
      <w:rFonts w:ascii="Times New Roman" w:hAnsi="Times New Roman"/>
      <w:b/>
      <w:bCs/>
      <w:lang w:val="ru-RU"/>
    </w:rPr>
  </w:style>
  <w:style w:type="character" w:customStyle="1" w:styleId="aff3">
    <w:name w:val="Тема примечания Знак"/>
    <w:basedOn w:val="afd"/>
    <w:link w:val="aff2"/>
    <w:uiPriority w:val="99"/>
    <w:rsid w:val="0023792D"/>
    <w:rPr>
      <w:rFonts w:ascii="Times New Roman" w:eastAsia="Times New Roman" w:hAnsi="Times New Roman" w:cs="Times New Roman"/>
      <w:b/>
      <w:bCs/>
      <w:sz w:val="20"/>
      <w:szCs w:val="20"/>
      <w:lang w:val="en-US" w:eastAsia="ru-RU"/>
    </w:rPr>
  </w:style>
  <w:style w:type="paragraph" w:styleId="aff4">
    <w:name w:val="Revision"/>
    <w:hidden/>
    <w:uiPriority w:val="99"/>
    <w:semiHidden/>
    <w:rsid w:val="0023792D"/>
    <w:pPr>
      <w:spacing w:after="0" w:line="240" w:lineRule="auto"/>
    </w:pPr>
    <w:rPr>
      <w:rFonts w:ascii="Times New Roman" w:eastAsia="Times New Roman" w:hAnsi="Times New Roman" w:cs="Times New Roman"/>
      <w:sz w:val="24"/>
      <w:szCs w:val="24"/>
      <w:lang w:eastAsia="ru-RU"/>
    </w:rPr>
  </w:style>
  <w:style w:type="paragraph" w:customStyle="1" w:styleId="Iauiue0">
    <w:name w:val="Iau.iue"/>
    <w:basedOn w:val="a"/>
    <w:next w:val="a"/>
    <w:rsid w:val="0023792D"/>
    <w:pPr>
      <w:autoSpaceDE w:val="0"/>
      <w:autoSpaceDN w:val="0"/>
      <w:adjustRightInd w:val="0"/>
    </w:pPr>
    <w:rPr>
      <w:rFonts w:eastAsia="Calibri"/>
      <w:lang w:eastAsia="en-US"/>
    </w:rPr>
  </w:style>
  <w:style w:type="paragraph" w:customStyle="1" w:styleId="Default">
    <w:name w:val="Default"/>
    <w:rsid w:val="002379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kst">
    <w:name w:val="tekst"/>
    <w:rsid w:val="0023792D"/>
    <w:pPr>
      <w:suppressAutoHyphens/>
      <w:spacing w:before="57" w:after="0" w:line="240" w:lineRule="auto"/>
    </w:pPr>
    <w:rPr>
      <w:rFonts w:ascii="HeliosCond" w:eastAsia="Arial" w:hAnsi="HeliosCond" w:cs="Times New Roman"/>
      <w:color w:val="000000"/>
      <w:sz w:val="17"/>
      <w:szCs w:val="20"/>
      <w:lang w:eastAsia="ar-SA"/>
    </w:rPr>
  </w:style>
  <w:style w:type="character" w:customStyle="1" w:styleId="FontStyle130">
    <w:name w:val="Font Style130"/>
    <w:rsid w:val="0023792D"/>
    <w:rPr>
      <w:rFonts w:ascii="Times New Roman" w:hAnsi="Times New Roman" w:cs="Times New Roman"/>
      <w:b/>
      <w:bCs/>
      <w:spacing w:val="10"/>
      <w:sz w:val="20"/>
      <w:szCs w:val="20"/>
    </w:rPr>
  </w:style>
  <w:style w:type="paragraph" w:styleId="aff5">
    <w:name w:val="Subtitle"/>
    <w:basedOn w:val="a"/>
    <w:link w:val="aff6"/>
    <w:qFormat/>
    <w:rsid w:val="0023792D"/>
    <w:pPr>
      <w:framePr w:w="3280" w:h="865" w:hSpace="141" w:wrap="around" w:vAnchor="text" w:hAnchor="page" w:x="7483" w:y="-999"/>
    </w:pPr>
    <w:rPr>
      <w:rFonts w:ascii="Tahoma" w:hAnsi="Tahoma"/>
      <w:b/>
      <w:sz w:val="20"/>
      <w:szCs w:val="20"/>
    </w:rPr>
  </w:style>
  <w:style w:type="character" w:customStyle="1" w:styleId="aff6">
    <w:name w:val="Подзаголовок Знак"/>
    <w:basedOn w:val="a0"/>
    <w:link w:val="aff5"/>
    <w:rsid w:val="0023792D"/>
    <w:rPr>
      <w:rFonts w:ascii="Tahoma" w:eastAsia="Times New Roman" w:hAnsi="Tahoma" w:cs="Times New Roman"/>
      <w:b/>
      <w:sz w:val="20"/>
      <w:szCs w:val="20"/>
      <w:lang w:eastAsia="ru-RU"/>
    </w:rPr>
  </w:style>
  <w:style w:type="paragraph" w:customStyle="1" w:styleId="text">
    <w:name w:val="text"/>
    <w:basedOn w:val="a"/>
    <w:rsid w:val="0023792D"/>
    <w:pPr>
      <w:tabs>
        <w:tab w:val="left" w:pos="580"/>
        <w:tab w:val="left" w:pos="850"/>
        <w:tab w:val="left" w:pos="1123"/>
        <w:tab w:val="left" w:pos="1880"/>
      </w:tabs>
      <w:autoSpaceDE w:val="0"/>
      <w:autoSpaceDN w:val="0"/>
      <w:adjustRightInd w:val="0"/>
      <w:spacing w:before="57" w:line="170" w:lineRule="atLeast"/>
      <w:ind w:left="567" w:hanging="567"/>
      <w:jc w:val="both"/>
      <w:textAlignment w:val="center"/>
    </w:pPr>
    <w:rPr>
      <w:rFonts w:ascii="Helios" w:hAnsi="Helios" w:cs="Helios"/>
      <w:color w:val="000000"/>
      <w:sz w:val="16"/>
      <w:szCs w:val="16"/>
    </w:rPr>
  </w:style>
  <w:style w:type="character" w:customStyle="1" w:styleId="blk">
    <w:name w:val="blk"/>
    <w:basedOn w:val="a0"/>
    <w:rsid w:val="0023792D"/>
  </w:style>
  <w:style w:type="paragraph" w:customStyle="1" w:styleId="msonormal0">
    <w:name w:val="msonormal"/>
    <w:basedOn w:val="a"/>
    <w:rsid w:val="00BE4085"/>
    <w:pPr>
      <w:spacing w:before="100" w:beforeAutospacing="1" w:after="100" w:afterAutospacing="1"/>
    </w:pPr>
  </w:style>
  <w:style w:type="paragraph" w:styleId="aff7">
    <w:name w:val="List"/>
    <w:basedOn w:val="a3"/>
    <w:semiHidden/>
    <w:unhideWhenUsed/>
    <w:rsid w:val="00BE4085"/>
    <w:pPr>
      <w:suppressAutoHyphens/>
      <w:jc w:val="both"/>
    </w:pPr>
    <w:rPr>
      <w:rFonts w:ascii="Tahoma" w:hAnsi="Tahoma" w:cs="Arial"/>
      <w:sz w:val="16"/>
      <w:szCs w:val="20"/>
      <w:lang w:eastAsia="ar-SA"/>
    </w:rPr>
  </w:style>
  <w:style w:type="paragraph" w:styleId="aff8">
    <w:name w:val="Title"/>
    <w:basedOn w:val="a"/>
    <w:next w:val="a3"/>
    <w:link w:val="aff9"/>
    <w:qFormat/>
    <w:rsid w:val="00BE4085"/>
    <w:pPr>
      <w:keepNext/>
      <w:suppressAutoHyphens/>
      <w:spacing w:before="240" w:after="120"/>
    </w:pPr>
    <w:rPr>
      <w:rFonts w:ascii="Arial" w:eastAsia="Microsoft YaHei" w:hAnsi="Arial" w:cs="Arial"/>
      <w:sz w:val="28"/>
      <w:szCs w:val="28"/>
      <w:lang w:eastAsia="ar-SA"/>
    </w:rPr>
  </w:style>
  <w:style w:type="character" w:customStyle="1" w:styleId="aff9">
    <w:name w:val="Название Знак"/>
    <w:basedOn w:val="a0"/>
    <w:link w:val="aff8"/>
    <w:rsid w:val="00BE4085"/>
    <w:rPr>
      <w:rFonts w:ascii="Arial" w:eastAsia="Microsoft YaHei" w:hAnsi="Arial" w:cs="Arial"/>
      <w:sz w:val="28"/>
      <w:szCs w:val="28"/>
      <w:lang w:eastAsia="ar-SA"/>
    </w:rPr>
  </w:style>
  <w:style w:type="paragraph" w:customStyle="1" w:styleId="13">
    <w:name w:val="Название1"/>
    <w:basedOn w:val="a"/>
    <w:rsid w:val="00BE4085"/>
    <w:pPr>
      <w:suppressLineNumbers/>
      <w:suppressAutoHyphens/>
      <w:spacing w:before="120" w:after="120"/>
    </w:pPr>
    <w:rPr>
      <w:rFonts w:cs="Arial"/>
      <w:i/>
      <w:iCs/>
      <w:lang w:eastAsia="ar-SA"/>
    </w:rPr>
  </w:style>
  <w:style w:type="paragraph" w:customStyle="1" w:styleId="14">
    <w:name w:val="Указатель1"/>
    <w:basedOn w:val="a"/>
    <w:rsid w:val="00BE4085"/>
    <w:pPr>
      <w:suppressLineNumbers/>
      <w:suppressAutoHyphens/>
    </w:pPr>
    <w:rPr>
      <w:rFonts w:cs="Arial"/>
      <w:sz w:val="20"/>
      <w:szCs w:val="20"/>
      <w:lang w:eastAsia="ar-SA"/>
    </w:rPr>
  </w:style>
  <w:style w:type="paragraph" w:customStyle="1" w:styleId="affa">
    <w:name w:val="Содержимое таблицы"/>
    <w:basedOn w:val="a"/>
    <w:rsid w:val="00BE4085"/>
    <w:pPr>
      <w:suppressLineNumbers/>
      <w:suppressAutoHyphens/>
    </w:pPr>
    <w:rPr>
      <w:sz w:val="20"/>
      <w:szCs w:val="20"/>
      <w:lang w:eastAsia="ar-SA"/>
    </w:rPr>
  </w:style>
  <w:style w:type="paragraph" w:customStyle="1" w:styleId="affb">
    <w:name w:val="Заголовок таблицы"/>
    <w:basedOn w:val="affa"/>
    <w:rsid w:val="00BE4085"/>
    <w:pPr>
      <w:jc w:val="center"/>
    </w:pPr>
    <w:rPr>
      <w:b/>
      <w:bCs/>
    </w:rPr>
  </w:style>
  <w:style w:type="character" w:customStyle="1" w:styleId="WW8Num1z0">
    <w:name w:val="WW8Num1z0"/>
    <w:rsid w:val="00BE4085"/>
  </w:style>
  <w:style w:type="character" w:customStyle="1" w:styleId="WW8Num1z1">
    <w:name w:val="WW8Num1z1"/>
    <w:rsid w:val="00BE4085"/>
  </w:style>
  <w:style w:type="character" w:customStyle="1" w:styleId="WW8Num1z2">
    <w:name w:val="WW8Num1z2"/>
    <w:rsid w:val="00BE4085"/>
  </w:style>
  <w:style w:type="character" w:customStyle="1" w:styleId="WW8Num1z3">
    <w:name w:val="WW8Num1z3"/>
    <w:rsid w:val="00BE4085"/>
  </w:style>
  <w:style w:type="character" w:customStyle="1" w:styleId="WW8Num1z4">
    <w:name w:val="WW8Num1z4"/>
    <w:rsid w:val="00BE4085"/>
  </w:style>
  <w:style w:type="character" w:customStyle="1" w:styleId="WW8Num1z5">
    <w:name w:val="WW8Num1z5"/>
    <w:rsid w:val="00BE4085"/>
  </w:style>
  <w:style w:type="character" w:customStyle="1" w:styleId="WW8Num1z6">
    <w:name w:val="WW8Num1z6"/>
    <w:rsid w:val="00BE4085"/>
  </w:style>
  <w:style w:type="character" w:customStyle="1" w:styleId="WW8Num1z7">
    <w:name w:val="WW8Num1z7"/>
    <w:rsid w:val="00BE4085"/>
  </w:style>
  <w:style w:type="character" w:customStyle="1" w:styleId="WW8Num1z8">
    <w:name w:val="WW8Num1z8"/>
    <w:rsid w:val="00BE4085"/>
  </w:style>
  <w:style w:type="character" w:customStyle="1" w:styleId="15">
    <w:name w:val="Основной шрифт абзаца1"/>
    <w:rsid w:val="00BE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24836">
      <w:bodyDiv w:val="1"/>
      <w:marLeft w:val="0"/>
      <w:marRight w:val="0"/>
      <w:marTop w:val="0"/>
      <w:marBottom w:val="0"/>
      <w:divBdr>
        <w:top w:val="none" w:sz="0" w:space="0" w:color="auto"/>
        <w:left w:val="none" w:sz="0" w:space="0" w:color="auto"/>
        <w:bottom w:val="none" w:sz="0" w:space="0" w:color="auto"/>
        <w:right w:val="none" w:sz="0" w:space="0" w:color="auto"/>
      </w:divBdr>
    </w:div>
    <w:div w:id="75821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FB053-B501-45B5-892A-CABD7D3C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21591</Words>
  <Characters>123070</Characters>
  <Application>Microsoft Office Word</Application>
  <DocSecurity>4</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PROMD</dc:creator>
  <cp:lastModifiedBy>Никонорова Оксана Фаиговна</cp:lastModifiedBy>
  <cp:revision>2</cp:revision>
  <cp:lastPrinted>2021-05-20T05:57:00Z</cp:lastPrinted>
  <dcterms:created xsi:type="dcterms:W3CDTF">2021-06-07T11:43:00Z</dcterms:created>
  <dcterms:modified xsi:type="dcterms:W3CDTF">2021-06-07T11:43:00Z</dcterms:modified>
</cp:coreProperties>
</file>