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30" w:rsidRDefault="00223130" w:rsidP="004D55A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360045</wp:posOffset>
            </wp:positionV>
            <wp:extent cx="6497955" cy="989965"/>
            <wp:effectExtent l="0" t="0" r="0" b="635"/>
            <wp:wrapSquare wrapText="bothSides"/>
            <wp:docPr id="1" name="Рисунок 1" descr="head-n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-nt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5F" w:rsidRDefault="007F3089" w:rsidP="004D55A7">
      <w:pPr>
        <w:rPr>
          <w:b/>
        </w:rPr>
      </w:pPr>
      <w:r w:rsidRPr="007F3089">
        <w:rPr>
          <w:b/>
        </w:rPr>
        <w:t>ТЕХНИЧЕСКОЕ ЗАДАНИЕ НА КОМПЛЕКСНОЕ МАРКЕТИНГОВОЕ ИССЛЕДОВАНИЕ ОТЕЧЕСТВЕННОГО / РЕГИОНАЛЬНОГО РЫНКА ТУРИСТИЧЕСКИХ УСЛУГ</w:t>
      </w:r>
    </w:p>
    <w:p w:rsidR="00364109" w:rsidRPr="00364109" w:rsidRDefault="00364109" w:rsidP="00364109">
      <w:pPr>
        <w:rPr>
          <w:b/>
        </w:rPr>
      </w:pPr>
      <w:r w:rsidRPr="00364109">
        <w:rPr>
          <w:b/>
        </w:rPr>
        <w:t>ОСНОВНЫЕ ЗАДАЧИ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8930"/>
      </w:tblGrid>
      <w:tr w:rsidR="00364109" w:rsidTr="00666B91">
        <w:tc>
          <w:tcPr>
            <w:tcW w:w="426" w:type="dxa"/>
            <w:vAlign w:val="center"/>
          </w:tcPr>
          <w:p w:rsidR="00364109" w:rsidRDefault="00364109" w:rsidP="00364109">
            <w:pPr>
              <w:pStyle w:val="a4"/>
              <w:ind w:left="0"/>
            </w:pPr>
            <w:r>
              <w:t>1.</w:t>
            </w:r>
          </w:p>
        </w:tc>
        <w:tc>
          <w:tcPr>
            <w:tcW w:w="8930" w:type="dxa"/>
          </w:tcPr>
          <w:p w:rsidR="00364109" w:rsidRDefault="00364109" w:rsidP="004C0C5B">
            <w:r>
              <w:t>Анализ конъюнктуры рынка. Оценка позиции компании на рынке.</w:t>
            </w:r>
          </w:p>
        </w:tc>
      </w:tr>
      <w:tr w:rsidR="00364109" w:rsidTr="00666B91">
        <w:tc>
          <w:tcPr>
            <w:tcW w:w="426" w:type="dxa"/>
            <w:vAlign w:val="center"/>
          </w:tcPr>
          <w:p w:rsidR="00364109" w:rsidRDefault="00364109" w:rsidP="00364109">
            <w:pPr>
              <w:pStyle w:val="a4"/>
              <w:ind w:left="0"/>
            </w:pPr>
            <w:r>
              <w:t>2.</w:t>
            </w:r>
          </w:p>
        </w:tc>
        <w:tc>
          <w:tcPr>
            <w:tcW w:w="8930" w:type="dxa"/>
          </w:tcPr>
          <w:p w:rsidR="00364109" w:rsidRDefault="00364109" w:rsidP="00364109">
            <w:r>
              <w:t>Изучение региональных особенностей рынка.</w:t>
            </w:r>
          </w:p>
        </w:tc>
      </w:tr>
      <w:tr w:rsidR="00364109" w:rsidTr="00666B91">
        <w:tc>
          <w:tcPr>
            <w:tcW w:w="426" w:type="dxa"/>
            <w:vAlign w:val="center"/>
          </w:tcPr>
          <w:p w:rsidR="00364109" w:rsidRDefault="00364109" w:rsidP="00364109">
            <w:pPr>
              <w:pStyle w:val="a4"/>
              <w:ind w:left="0"/>
            </w:pPr>
            <w:r>
              <w:t>3.</w:t>
            </w:r>
          </w:p>
        </w:tc>
        <w:tc>
          <w:tcPr>
            <w:tcW w:w="8930" w:type="dxa"/>
          </w:tcPr>
          <w:p w:rsidR="00364109" w:rsidRDefault="00364109" w:rsidP="004C0C5B">
            <w:pPr>
              <w:pStyle w:val="a4"/>
              <w:ind w:left="0"/>
            </w:pPr>
            <w:r>
              <w:t>Анализ конкурентной среды. Сравнительная характеристика параметров деятельности основных конкурентов.</w:t>
            </w:r>
          </w:p>
        </w:tc>
      </w:tr>
      <w:tr w:rsidR="00364109" w:rsidTr="00666B91">
        <w:tc>
          <w:tcPr>
            <w:tcW w:w="426" w:type="dxa"/>
            <w:vAlign w:val="center"/>
          </w:tcPr>
          <w:p w:rsidR="00364109" w:rsidRDefault="00364109" w:rsidP="00364109">
            <w:pPr>
              <w:pStyle w:val="a4"/>
              <w:ind w:left="0"/>
            </w:pPr>
            <w:r>
              <w:t>4.</w:t>
            </w:r>
          </w:p>
        </w:tc>
        <w:tc>
          <w:tcPr>
            <w:tcW w:w="8930" w:type="dxa"/>
          </w:tcPr>
          <w:p w:rsidR="00364109" w:rsidRDefault="00364109" w:rsidP="00364109">
            <w:pPr>
              <w:pStyle w:val="a4"/>
              <w:ind w:left="0"/>
            </w:pPr>
            <w:r>
              <w:t>Изучение стратегии продвижения конкурентов.</w:t>
            </w:r>
          </w:p>
        </w:tc>
      </w:tr>
      <w:tr w:rsidR="00364109" w:rsidTr="00666B91">
        <w:tc>
          <w:tcPr>
            <w:tcW w:w="426" w:type="dxa"/>
            <w:vAlign w:val="center"/>
          </w:tcPr>
          <w:p w:rsidR="00364109" w:rsidRDefault="00364109" w:rsidP="00364109">
            <w:pPr>
              <w:pStyle w:val="a4"/>
              <w:ind w:left="0"/>
            </w:pPr>
            <w:r>
              <w:t>5.</w:t>
            </w:r>
          </w:p>
        </w:tc>
        <w:tc>
          <w:tcPr>
            <w:tcW w:w="8930" w:type="dxa"/>
          </w:tcPr>
          <w:p w:rsidR="00364109" w:rsidRDefault="00364109" w:rsidP="00364109">
            <w:pPr>
              <w:pStyle w:val="a4"/>
              <w:ind w:left="0"/>
            </w:pPr>
            <w:r>
              <w:t>Исследование рекламно-маркетинговой активности конкурентов.</w:t>
            </w:r>
          </w:p>
        </w:tc>
      </w:tr>
      <w:tr w:rsidR="00364109" w:rsidTr="00666B91">
        <w:tc>
          <w:tcPr>
            <w:tcW w:w="426" w:type="dxa"/>
            <w:vAlign w:val="center"/>
          </w:tcPr>
          <w:p w:rsidR="00364109" w:rsidRDefault="00364109" w:rsidP="00364109">
            <w:pPr>
              <w:pStyle w:val="a4"/>
              <w:ind w:left="0"/>
            </w:pPr>
            <w:r>
              <w:t>6.</w:t>
            </w:r>
          </w:p>
        </w:tc>
        <w:tc>
          <w:tcPr>
            <w:tcW w:w="8930" w:type="dxa"/>
          </w:tcPr>
          <w:p w:rsidR="00364109" w:rsidRDefault="00364109" w:rsidP="00364109">
            <w:pPr>
              <w:pStyle w:val="a4"/>
              <w:ind w:left="0"/>
            </w:pPr>
            <w:r>
              <w:t>Исследование и выбор наиболее перспективных коммуникационных каналов (средств рекламы).</w:t>
            </w:r>
          </w:p>
        </w:tc>
      </w:tr>
      <w:tr w:rsidR="00364109" w:rsidTr="00666B91">
        <w:tc>
          <w:tcPr>
            <w:tcW w:w="426" w:type="dxa"/>
            <w:vAlign w:val="center"/>
          </w:tcPr>
          <w:p w:rsidR="00364109" w:rsidRDefault="00364109" w:rsidP="00364109">
            <w:pPr>
              <w:pStyle w:val="a4"/>
              <w:ind w:left="0"/>
            </w:pPr>
            <w:r>
              <w:t>7.</w:t>
            </w:r>
          </w:p>
        </w:tc>
        <w:tc>
          <w:tcPr>
            <w:tcW w:w="8930" w:type="dxa"/>
          </w:tcPr>
          <w:p w:rsidR="00364109" w:rsidRDefault="00364109" w:rsidP="00364109">
            <w:pPr>
              <w:pStyle w:val="a4"/>
              <w:ind w:left="0"/>
            </w:pPr>
            <w:r>
              <w:t>Разработка концепции позиционирования и стратегии продвижения компании / бренда, нацеленной на заинтересованных потребителей</w:t>
            </w:r>
          </w:p>
        </w:tc>
      </w:tr>
    </w:tbl>
    <w:p w:rsidR="00985E58" w:rsidRDefault="00985E58" w:rsidP="00364109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0C5B" w:rsidTr="003E2D20">
        <w:tc>
          <w:tcPr>
            <w:tcW w:w="4672" w:type="dxa"/>
          </w:tcPr>
          <w:p w:rsidR="004C0C5B" w:rsidRPr="007F3089" w:rsidRDefault="004C0C5B" w:rsidP="003E2D20">
            <w:pPr>
              <w:rPr>
                <w:b/>
              </w:rPr>
            </w:pPr>
            <w:r w:rsidRPr="007F3089">
              <w:rPr>
                <w:b/>
              </w:rPr>
              <w:t>О компании</w:t>
            </w:r>
          </w:p>
        </w:tc>
        <w:tc>
          <w:tcPr>
            <w:tcW w:w="4673" w:type="dxa"/>
          </w:tcPr>
          <w:p w:rsidR="004C0C5B" w:rsidRPr="000D6701" w:rsidRDefault="004C0C5B" w:rsidP="003E2D20">
            <w:pPr>
              <w:pStyle w:val="a5"/>
            </w:pPr>
            <w:r w:rsidRPr="009A0D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«Интурист» - туроператор с 90-летней историей. Основные виды деятельности – въездной и выездной туризм. </w:t>
            </w:r>
            <w:r w:rsidRPr="009A0D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Сегодня «Интурист» - это компания с впечатляющей российской историей и современными международными технологиями в области организованного туризма. </w:t>
            </w:r>
            <w:r w:rsidRPr="009A0D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«Туроператор Интурист» постоянно работает над поддержанием высокого уровня обслуживания своих клиентов на отдыхе и улучшением качества предоставляемых услуг по бронированию и подбору тура, стремясь сделать работу с партнерами более оперативной и удобной.</w:t>
            </w:r>
          </w:p>
        </w:tc>
      </w:tr>
      <w:tr w:rsidR="004C0C5B" w:rsidTr="003E2D20">
        <w:tc>
          <w:tcPr>
            <w:tcW w:w="4672" w:type="dxa"/>
          </w:tcPr>
          <w:p w:rsidR="004C0C5B" w:rsidRPr="007F3089" w:rsidRDefault="004C0C5B" w:rsidP="003E2D20">
            <w:pPr>
              <w:rPr>
                <w:b/>
              </w:rPr>
            </w:pPr>
            <w:r w:rsidRPr="007F3089">
              <w:rPr>
                <w:b/>
              </w:rPr>
              <w:t>Целевая аудитория</w:t>
            </w:r>
          </w:p>
        </w:tc>
        <w:tc>
          <w:tcPr>
            <w:tcW w:w="4673" w:type="dxa"/>
          </w:tcPr>
          <w:p w:rsidR="004C0C5B" w:rsidRPr="007F3089" w:rsidRDefault="004C0C5B" w:rsidP="00D552D0">
            <w:r>
              <w:t xml:space="preserve">Физические лица / возраст 23-54 </w:t>
            </w:r>
          </w:p>
        </w:tc>
      </w:tr>
      <w:tr w:rsidR="004C0C5B" w:rsidTr="003E2D20">
        <w:tc>
          <w:tcPr>
            <w:tcW w:w="4672" w:type="dxa"/>
          </w:tcPr>
          <w:p w:rsidR="004C0C5B" w:rsidRPr="007F3089" w:rsidRDefault="004C0C5B" w:rsidP="003E2D20">
            <w:pPr>
              <w:rPr>
                <w:b/>
              </w:rPr>
            </w:pPr>
            <w:r w:rsidRPr="007F3089">
              <w:rPr>
                <w:b/>
              </w:rPr>
              <w:t>Города исследования</w:t>
            </w:r>
          </w:p>
        </w:tc>
        <w:tc>
          <w:tcPr>
            <w:tcW w:w="4673" w:type="dxa"/>
          </w:tcPr>
          <w:p w:rsidR="004C0C5B" w:rsidRDefault="004C0C5B" w:rsidP="003E2D20">
            <w:r>
              <w:t>Москва, Санкт-Петербург, Ростов-на-Дону, Краснодар, Екатеринбург, Казань, Уфа, Самара, Минеральные Воды, Владикавказ, Нижний Новгород, Воронеж.</w:t>
            </w:r>
          </w:p>
        </w:tc>
      </w:tr>
      <w:tr w:rsidR="004C0C5B" w:rsidTr="003E2D20">
        <w:tc>
          <w:tcPr>
            <w:tcW w:w="4672" w:type="dxa"/>
          </w:tcPr>
          <w:p w:rsidR="004C0C5B" w:rsidRPr="007F3089" w:rsidRDefault="004C0C5B" w:rsidP="003E2D20">
            <w:pPr>
              <w:rPr>
                <w:b/>
              </w:rPr>
            </w:pPr>
            <w:r w:rsidRPr="007F3089">
              <w:rPr>
                <w:b/>
              </w:rPr>
              <w:t>Форма отчетности</w:t>
            </w:r>
          </w:p>
        </w:tc>
        <w:tc>
          <w:tcPr>
            <w:tcW w:w="4673" w:type="dxa"/>
          </w:tcPr>
          <w:p w:rsidR="004C0C5B" w:rsidRDefault="004C0C5B" w:rsidP="003E2D20">
            <w:r>
              <w:t>Полный аналитический отчет</w:t>
            </w:r>
          </w:p>
        </w:tc>
      </w:tr>
      <w:tr w:rsidR="004C0C5B" w:rsidTr="003E2D20">
        <w:tc>
          <w:tcPr>
            <w:tcW w:w="4672" w:type="dxa"/>
          </w:tcPr>
          <w:p w:rsidR="004C0C5B" w:rsidRPr="007F3089" w:rsidRDefault="004C0C5B" w:rsidP="003E2D20">
            <w:pPr>
              <w:rPr>
                <w:b/>
              </w:rPr>
            </w:pPr>
            <w:r w:rsidRPr="007F3089">
              <w:rPr>
                <w:b/>
              </w:rPr>
              <w:t>Сроки получения результатов</w:t>
            </w:r>
          </w:p>
        </w:tc>
        <w:tc>
          <w:tcPr>
            <w:tcW w:w="4673" w:type="dxa"/>
          </w:tcPr>
          <w:p w:rsidR="004C0C5B" w:rsidRDefault="004C0C5B" w:rsidP="003E2D20">
            <w:r>
              <w:t>До 31 мая 2020 года</w:t>
            </w:r>
          </w:p>
        </w:tc>
      </w:tr>
      <w:tr w:rsidR="00985E58" w:rsidTr="00985E58">
        <w:tc>
          <w:tcPr>
            <w:tcW w:w="4672" w:type="dxa"/>
          </w:tcPr>
          <w:p w:rsidR="00985E58" w:rsidRPr="00985E58" w:rsidRDefault="00985E58" w:rsidP="003E2D20">
            <w:pPr>
              <w:rPr>
                <w:b/>
              </w:rPr>
            </w:pPr>
            <w:r w:rsidRPr="00985E58">
              <w:rPr>
                <w:b/>
                <w:sz w:val="23"/>
                <w:szCs w:val="23"/>
              </w:rPr>
              <w:t>Информация по оплате</w:t>
            </w:r>
          </w:p>
        </w:tc>
        <w:tc>
          <w:tcPr>
            <w:tcW w:w="4673" w:type="dxa"/>
          </w:tcPr>
          <w:p w:rsidR="00985E58" w:rsidRDefault="00985E58" w:rsidP="003E2D20">
            <w:r>
              <w:rPr>
                <w:sz w:val="23"/>
                <w:szCs w:val="23"/>
              </w:rPr>
              <w:t>Предоплата 50%</w:t>
            </w:r>
            <w:r w:rsidRPr="005F3BC9">
              <w:rPr>
                <w:sz w:val="23"/>
                <w:szCs w:val="23"/>
              </w:rPr>
              <w:t>.</w:t>
            </w:r>
          </w:p>
        </w:tc>
      </w:tr>
      <w:tr w:rsidR="00985E58" w:rsidTr="003E2D20">
        <w:tc>
          <w:tcPr>
            <w:tcW w:w="4672" w:type="dxa"/>
          </w:tcPr>
          <w:p w:rsidR="00985E58" w:rsidRPr="007F3089" w:rsidRDefault="00985E58" w:rsidP="003E2D20">
            <w:pPr>
              <w:rPr>
                <w:b/>
              </w:rPr>
            </w:pPr>
            <w:r>
              <w:rPr>
                <w:b/>
              </w:rPr>
              <w:t>Срок проведения тендера</w:t>
            </w:r>
          </w:p>
        </w:tc>
        <w:tc>
          <w:tcPr>
            <w:tcW w:w="4673" w:type="dxa"/>
          </w:tcPr>
          <w:p w:rsidR="00985E58" w:rsidRDefault="00985E58" w:rsidP="001C1389">
            <w:r>
              <w:t xml:space="preserve">С </w:t>
            </w:r>
            <w:r w:rsidR="001C1389">
              <w:t>03</w:t>
            </w:r>
            <w:r>
              <w:t xml:space="preserve"> </w:t>
            </w:r>
            <w:r w:rsidR="001C1389">
              <w:t>марта</w:t>
            </w:r>
            <w:r>
              <w:t xml:space="preserve"> по </w:t>
            </w:r>
            <w:r w:rsidR="001C1389">
              <w:t>04</w:t>
            </w:r>
            <w:r>
              <w:t xml:space="preserve"> </w:t>
            </w:r>
            <w:r w:rsidR="001C1389">
              <w:t>апреля</w:t>
            </w:r>
            <w:bookmarkStart w:id="0" w:name="_GoBack"/>
            <w:bookmarkEnd w:id="0"/>
            <w:r>
              <w:t xml:space="preserve"> 2020 г.</w:t>
            </w:r>
          </w:p>
        </w:tc>
      </w:tr>
      <w:tr w:rsidR="00985E58" w:rsidTr="003E2D20">
        <w:tc>
          <w:tcPr>
            <w:tcW w:w="4672" w:type="dxa"/>
          </w:tcPr>
          <w:p w:rsidR="00985E58" w:rsidRPr="007F3089" w:rsidRDefault="00985E58" w:rsidP="003E2D20">
            <w:pPr>
              <w:rPr>
                <w:b/>
              </w:rPr>
            </w:pPr>
            <w:r w:rsidRPr="007F3089">
              <w:rPr>
                <w:b/>
              </w:rPr>
              <w:t>Сроки получения результатов</w:t>
            </w:r>
          </w:p>
        </w:tc>
        <w:tc>
          <w:tcPr>
            <w:tcW w:w="4673" w:type="dxa"/>
          </w:tcPr>
          <w:p w:rsidR="00985E58" w:rsidRDefault="00985E58" w:rsidP="003E2D20">
            <w:r>
              <w:t>До 31 мая 2020 года</w:t>
            </w:r>
          </w:p>
        </w:tc>
      </w:tr>
    </w:tbl>
    <w:p w:rsidR="00F55B54" w:rsidRDefault="00F55B54" w:rsidP="004C0C5B"/>
    <w:p w:rsidR="00985E58" w:rsidRPr="00985E58" w:rsidRDefault="00985E58" w:rsidP="004C0C5B">
      <w:r w:rsidRPr="00985E58">
        <w:t>В случае необходимости дополнительных рычагов для анализа, просим указать их в коммерческом предложении.</w:t>
      </w:r>
    </w:p>
    <w:sectPr w:rsidR="00985E58" w:rsidRPr="0098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BDB"/>
    <w:multiLevelType w:val="hybridMultilevel"/>
    <w:tmpl w:val="62B6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A04"/>
    <w:multiLevelType w:val="hybridMultilevel"/>
    <w:tmpl w:val="62B6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F4"/>
    <w:rsid w:val="000D6701"/>
    <w:rsid w:val="001C1389"/>
    <w:rsid w:val="00223130"/>
    <w:rsid w:val="00306208"/>
    <w:rsid w:val="00364109"/>
    <w:rsid w:val="004C0C5B"/>
    <w:rsid w:val="004D55A7"/>
    <w:rsid w:val="005B07F4"/>
    <w:rsid w:val="00666B91"/>
    <w:rsid w:val="007F3089"/>
    <w:rsid w:val="008F4072"/>
    <w:rsid w:val="00946A5F"/>
    <w:rsid w:val="00985E58"/>
    <w:rsid w:val="009A0DDD"/>
    <w:rsid w:val="00D552D0"/>
    <w:rsid w:val="00F46491"/>
    <w:rsid w:val="00F55B54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EA7D"/>
  <w15:chartTrackingRefBased/>
  <w15:docId w15:val="{701BC9CF-C76C-4E51-82CF-D143DC40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1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67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Макшанова</dc:creator>
  <cp:keywords/>
  <dc:description/>
  <cp:lastModifiedBy>Липатов Алексей</cp:lastModifiedBy>
  <cp:revision>5</cp:revision>
  <cp:lastPrinted>2020-02-06T11:32:00Z</cp:lastPrinted>
  <dcterms:created xsi:type="dcterms:W3CDTF">2020-02-06T12:07:00Z</dcterms:created>
  <dcterms:modified xsi:type="dcterms:W3CDTF">2020-03-03T14:41:00Z</dcterms:modified>
</cp:coreProperties>
</file>